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EBA" w:rsidRPr="0002346F" w:rsidRDefault="00916F72" w:rsidP="004B6EBA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МБОУ Михайловская средняя школа</w:t>
      </w:r>
    </w:p>
    <w:p w:rsidR="004B6EBA" w:rsidRPr="0002346F" w:rsidRDefault="004B6EBA" w:rsidP="004B6EB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82178" w:rsidRPr="0002346F" w:rsidRDefault="004B6EBA" w:rsidP="004B6EBA">
      <w:pPr>
        <w:jc w:val="right"/>
        <w:rPr>
          <w:rFonts w:ascii="Times New Roman" w:hAnsi="Times New Roman" w:cs="Times New Roman"/>
          <w:sz w:val="24"/>
          <w:szCs w:val="24"/>
        </w:rPr>
      </w:pPr>
      <w:r w:rsidRPr="0002346F">
        <w:rPr>
          <w:rFonts w:ascii="Times New Roman" w:hAnsi="Times New Roman" w:cs="Times New Roman"/>
          <w:sz w:val="24"/>
          <w:szCs w:val="24"/>
        </w:rPr>
        <w:t xml:space="preserve">Учитель – логопед </w:t>
      </w:r>
      <w:r w:rsidR="00916F72">
        <w:rPr>
          <w:rFonts w:ascii="Times New Roman" w:hAnsi="Times New Roman" w:cs="Times New Roman"/>
          <w:sz w:val="24"/>
          <w:szCs w:val="24"/>
        </w:rPr>
        <w:t>Широкова Ольга Сергеевна</w:t>
      </w:r>
    </w:p>
    <w:p w:rsidR="004B6EBA" w:rsidRDefault="004B6EBA" w:rsidP="00C233C4">
      <w:pPr>
        <w:rPr>
          <w:rFonts w:ascii="Times New Roman" w:hAnsi="Times New Roman" w:cs="Times New Roman"/>
          <w:b/>
          <w:sz w:val="28"/>
          <w:szCs w:val="28"/>
        </w:rPr>
      </w:pPr>
    </w:p>
    <w:p w:rsidR="004B6EBA" w:rsidRPr="004B6EBA" w:rsidRDefault="002A1EC9" w:rsidP="004B6E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9C42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734B65" wp14:editId="17202222">
            <wp:extent cx="1057275" cy="1571625"/>
            <wp:effectExtent l="0" t="0" r="9525" b="9525"/>
            <wp:docPr id="1" name="Рисунок 1" descr="C:\Users\Ahatova\Desktop\142-1429444_ученики-звонок-парта-глобус-школа-illustration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atova\Desktop\142-1429444_ученики-звонок-парта-глобус-школа-illustration.p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89" w:rsidRDefault="00182178" w:rsidP="009C42B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2346F">
        <w:rPr>
          <w:rFonts w:ascii="Times New Roman" w:hAnsi="Times New Roman" w:cs="Times New Roman"/>
          <w:b/>
          <w:sz w:val="48"/>
          <w:szCs w:val="48"/>
        </w:rPr>
        <w:t>Речевая карта</w:t>
      </w:r>
    </w:p>
    <w:p w:rsidR="005A0ABF" w:rsidRPr="005A0ABF" w:rsidRDefault="005A0ABF" w:rsidP="009C42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5A0ABF">
        <w:rPr>
          <w:rFonts w:ascii="Times New Roman" w:hAnsi="Times New Roman" w:cs="Times New Roman"/>
          <w:b/>
          <w:sz w:val="36"/>
          <w:szCs w:val="36"/>
        </w:rPr>
        <w:t>для</w:t>
      </w:r>
      <w:proofErr w:type="gramEnd"/>
    </w:p>
    <w:p w:rsidR="00182178" w:rsidRPr="0002346F" w:rsidRDefault="009C42B4" w:rsidP="009C42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02346F">
        <w:rPr>
          <w:rFonts w:ascii="Times New Roman" w:hAnsi="Times New Roman" w:cs="Times New Roman"/>
          <w:b/>
          <w:sz w:val="36"/>
          <w:szCs w:val="36"/>
        </w:rPr>
        <w:t>обследования</w:t>
      </w:r>
      <w:proofErr w:type="gramEnd"/>
      <w:r w:rsidRPr="0002346F">
        <w:rPr>
          <w:rFonts w:ascii="Times New Roman" w:hAnsi="Times New Roman" w:cs="Times New Roman"/>
          <w:b/>
          <w:sz w:val="36"/>
          <w:szCs w:val="36"/>
        </w:rPr>
        <w:t xml:space="preserve"> ученика(</w:t>
      </w:r>
      <w:proofErr w:type="spellStart"/>
      <w:r w:rsidRPr="0002346F">
        <w:rPr>
          <w:rFonts w:ascii="Times New Roman" w:hAnsi="Times New Roman" w:cs="Times New Roman"/>
          <w:b/>
          <w:sz w:val="36"/>
          <w:szCs w:val="36"/>
        </w:rPr>
        <w:t>цы</w:t>
      </w:r>
      <w:proofErr w:type="spellEnd"/>
      <w:r w:rsidRPr="0002346F">
        <w:rPr>
          <w:rFonts w:ascii="Times New Roman" w:hAnsi="Times New Roman" w:cs="Times New Roman"/>
          <w:b/>
          <w:sz w:val="36"/>
          <w:szCs w:val="36"/>
        </w:rPr>
        <w:t>)</w:t>
      </w:r>
      <w:r w:rsidR="00916F7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82178" w:rsidRPr="0002346F" w:rsidRDefault="00182178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46F">
        <w:rPr>
          <w:rFonts w:ascii="Times New Roman" w:hAnsi="Times New Roman" w:cs="Times New Roman"/>
          <w:b/>
          <w:i/>
          <w:sz w:val="28"/>
          <w:szCs w:val="28"/>
        </w:rPr>
        <w:t>ФИО__________________________________________________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___________</w:t>
      </w:r>
    </w:p>
    <w:p w:rsidR="00182178" w:rsidRPr="0002346F" w:rsidRDefault="00182178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46F">
        <w:rPr>
          <w:rFonts w:ascii="Times New Roman" w:hAnsi="Times New Roman" w:cs="Times New Roman"/>
          <w:b/>
          <w:i/>
          <w:sz w:val="28"/>
          <w:szCs w:val="28"/>
        </w:rPr>
        <w:t>Дата рождения______________</w:t>
      </w:r>
      <w:r w:rsidR="002736D8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дрес</w:t>
      </w:r>
      <w:r w:rsidRPr="0002346F">
        <w:rPr>
          <w:rFonts w:ascii="Times New Roman" w:hAnsi="Times New Roman" w:cs="Times New Roman"/>
          <w:b/>
          <w:i/>
          <w:sz w:val="28"/>
          <w:szCs w:val="28"/>
        </w:rPr>
        <w:t>____________________________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____</w:t>
      </w:r>
    </w:p>
    <w:p w:rsidR="00B51FA7" w:rsidRPr="0002346F" w:rsidRDefault="00B51FA7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46F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E73B48">
        <w:rPr>
          <w:rFonts w:ascii="Times New Roman" w:hAnsi="Times New Roman" w:cs="Times New Roman"/>
          <w:b/>
          <w:i/>
          <w:sz w:val="28"/>
          <w:szCs w:val="28"/>
        </w:rPr>
        <w:t>омашний телефон ____________</w:t>
      </w:r>
      <w:r w:rsidR="002736D8">
        <w:rPr>
          <w:rFonts w:ascii="Times New Roman" w:hAnsi="Times New Roman" w:cs="Times New Roman"/>
          <w:b/>
          <w:i/>
          <w:sz w:val="28"/>
          <w:szCs w:val="28"/>
        </w:rPr>
        <w:t xml:space="preserve"> М</w:t>
      </w:r>
      <w:r w:rsidRPr="0002346F">
        <w:rPr>
          <w:rFonts w:ascii="Times New Roman" w:hAnsi="Times New Roman" w:cs="Times New Roman"/>
          <w:b/>
          <w:i/>
          <w:sz w:val="28"/>
          <w:szCs w:val="28"/>
        </w:rPr>
        <w:t>обильный телефон ______________</w:t>
      </w:r>
      <w:r w:rsidR="00E73B48">
        <w:rPr>
          <w:rFonts w:ascii="Times New Roman" w:hAnsi="Times New Roman" w:cs="Times New Roman"/>
          <w:b/>
          <w:i/>
          <w:sz w:val="28"/>
          <w:szCs w:val="28"/>
        </w:rPr>
        <w:t>_</w:t>
      </w:r>
    </w:p>
    <w:p w:rsidR="00182178" w:rsidRPr="0002346F" w:rsidRDefault="00182178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46F">
        <w:rPr>
          <w:rFonts w:ascii="Times New Roman" w:hAnsi="Times New Roman" w:cs="Times New Roman"/>
          <w:b/>
          <w:i/>
          <w:sz w:val="28"/>
          <w:szCs w:val="28"/>
        </w:rPr>
        <w:t>Класс __________________________________________________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__________</w:t>
      </w:r>
    </w:p>
    <w:p w:rsidR="00182178" w:rsidRPr="0002346F" w:rsidRDefault="00182178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46F">
        <w:rPr>
          <w:rFonts w:ascii="Times New Roman" w:hAnsi="Times New Roman" w:cs="Times New Roman"/>
          <w:b/>
          <w:i/>
          <w:sz w:val="28"/>
          <w:szCs w:val="28"/>
        </w:rPr>
        <w:t>Заключение ПМПК______________________________________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__________</w:t>
      </w:r>
    </w:p>
    <w:p w:rsidR="00182178" w:rsidRPr="0002346F" w:rsidRDefault="00182178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46F">
        <w:rPr>
          <w:rFonts w:ascii="Times New Roman" w:hAnsi="Times New Roman" w:cs="Times New Roman"/>
          <w:b/>
          <w:i/>
          <w:sz w:val="28"/>
          <w:szCs w:val="28"/>
        </w:rPr>
        <w:t>Дата обследования_______________________________________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__________</w:t>
      </w:r>
    </w:p>
    <w:p w:rsidR="00B51FA7" w:rsidRDefault="002736D8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Дата з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 xml:space="preserve">ачисление на </w:t>
      </w:r>
      <w:proofErr w:type="spellStart"/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логопункт</w:t>
      </w:r>
      <w:proofErr w:type="spellEnd"/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 xml:space="preserve"> ___________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</w:t>
      </w:r>
    </w:p>
    <w:p w:rsidR="002736D8" w:rsidRDefault="002736D8" w:rsidP="00B51F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Дата выпуска _____________________________________________________</w:t>
      </w:r>
    </w:p>
    <w:p w:rsidR="00B51FA7" w:rsidRDefault="00B51FA7" w:rsidP="00B51FA7">
      <w:pPr>
        <w:rPr>
          <w:rFonts w:ascii="Times New Roman" w:hAnsi="Times New Roman" w:cs="Times New Roman"/>
          <w:b/>
          <w:sz w:val="28"/>
          <w:szCs w:val="28"/>
        </w:rPr>
      </w:pPr>
    </w:p>
    <w:p w:rsidR="005A0ABF" w:rsidRDefault="002A1EC9" w:rsidP="002A1E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500030">
            <wp:extent cx="1219200" cy="1381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1FA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5A0ABF" w:rsidRDefault="005A0ABF" w:rsidP="002A1EC9">
      <w:pPr>
        <w:rPr>
          <w:rFonts w:ascii="Times New Roman" w:hAnsi="Times New Roman" w:cs="Times New Roman"/>
          <w:b/>
          <w:sz w:val="28"/>
          <w:szCs w:val="28"/>
        </w:rPr>
      </w:pPr>
    </w:p>
    <w:p w:rsidR="00916F72" w:rsidRDefault="00B51FA7" w:rsidP="005A0A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5A0ABF" w:rsidRDefault="00B51FA7" w:rsidP="005A0A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5A0ABF" w:rsidRPr="00734DB6">
        <w:rPr>
          <w:rFonts w:ascii="Times New Roman" w:hAnsi="Times New Roman" w:cs="Times New Roman"/>
          <w:b/>
          <w:sz w:val="28"/>
          <w:szCs w:val="28"/>
        </w:rPr>
        <w:t>Сведения о родителях</w:t>
      </w:r>
    </w:p>
    <w:p w:rsidR="005A0ABF" w:rsidRPr="00502151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Из медицинской карты и</w:t>
      </w:r>
      <w:r w:rsidRPr="00502151">
        <w:rPr>
          <w:rFonts w:ascii="Times New Roman" w:hAnsi="Times New Roman" w:cs="Times New Roman"/>
          <w:b/>
          <w:sz w:val="24"/>
          <w:szCs w:val="24"/>
        </w:rPr>
        <w:t xml:space="preserve"> индивидуальной карточки, заполненной родителями)</w:t>
      </w:r>
    </w:p>
    <w:p w:rsidR="005A0ABF" w:rsidRPr="00734DB6" w:rsidRDefault="005A0ABF" w:rsidP="005A0A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Мать__________________________________________________________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Национальность________________________________________________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Отец__________________________________________________________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Национальность________________________________________________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Речь родителей и родственников__________________________________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Двуязычье в семье_______________________________________________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734DB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0ABF" w:rsidRPr="00502151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151">
        <w:rPr>
          <w:rFonts w:ascii="Times New Roman" w:hAnsi="Times New Roman" w:cs="Times New Roman"/>
          <w:b/>
          <w:sz w:val="24"/>
          <w:szCs w:val="24"/>
        </w:rPr>
        <w:t>Общий анамнез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Как протекала беременность (инфекции, простудные заболевания, болезни печени, почек; угрозы, токсикозы, кровотечения) 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Роды в ______недель (стремительные, затяжные, обезвоженные) 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 xml:space="preserve">Крик ребёнка (сразу, </w:t>
      </w:r>
      <w:proofErr w:type="spellStart"/>
      <w:r w:rsidRPr="00734DB6">
        <w:rPr>
          <w:rFonts w:ascii="Times New Roman" w:hAnsi="Times New Roman" w:cs="Times New Roman"/>
          <w:sz w:val="24"/>
          <w:szCs w:val="24"/>
        </w:rPr>
        <w:t>реаним</w:t>
      </w:r>
      <w:proofErr w:type="spellEnd"/>
      <w:r w:rsidRPr="00734DB6">
        <w:rPr>
          <w:rFonts w:ascii="Times New Roman" w:hAnsi="Times New Roman" w:cs="Times New Roman"/>
          <w:sz w:val="24"/>
          <w:szCs w:val="24"/>
        </w:rPr>
        <w:t>.) ______________асфиксия (синяя, белая) 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734DB6">
        <w:rPr>
          <w:rFonts w:ascii="Times New Roman" w:hAnsi="Times New Roman" w:cs="Times New Roman"/>
          <w:sz w:val="24"/>
          <w:szCs w:val="24"/>
        </w:rPr>
        <w:t xml:space="preserve"> (конфликт) _________ Вес __________ Рост 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5A0ABF" w:rsidRPr="00905ACB" w:rsidRDefault="005A0ABF" w:rsidP="005A0ABF">
      <w:pPr>
        <w:rPr>
          <w:rFonts w:ascii="Times New Roman" w:hAnsi="Times New Roman" w:cs="Times New Roman"/>
          <w:sz w:val="28"/>
          <w:szCs w:val="28"/>
        </w:rPr>
      </w:pPr>
      <w:r w:rsidRPr="00734DB6">
        <w:rPr>
          <w:rFonts w:ascii="Times New Roman" w:hAnsi="Times New Roman" w:cs="Times New Roman"/>
          <w:sz w:val="24"/>
          <w:szCs w:val="24"/>
        </w:rPr>
        <w:t xml:space="preserve">Родовые травмы (переломы, </w:t>
      </w:r>
      <w:proofErr w:type="gramStart"/>
      <w:r w:rsidRPr="00734DB6">
        <w:rPr>
          <w:rFonts w:ascii="Times New Roman" w:hAnsi="Times New Roman" w:cs="Times New Roman"/>
          <w:sz w:val="24"/>
          <w:szCs w:val="24"/>
        </w:rPr>
        <w:t>вывихи)_</w:t>
      </w:r>
      <w:proofErr w:type="gramEnd"/>
      <w:r w:rsidRPr="00734DB6">
        <w:rPr>
          <w:rFonts w:ascii="Times New Roman" w:hAnsi="Times New Roman" w:cs="Times New Roman"/>
          <w:sz w:val="24"/>
          <w:szCs w:val="24"/>
        </w:rPr>
        <w:t>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0ABF" w:rsidRPr="00502151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151">
        <w:rPr>
          <w:rFonts w:ascii="Times New Roman" w:hAnsi="Times New Roman" w:cs="Times New Roman"/>
          <w:b/>
          <w:sz w:val="24"/>
          <w:szCs w:val="24"/>
        </w:rPr>
        <w:t>Перенесённые заболевания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До года 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После года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Инфекционные (</w:t>
      </w:r>
      <w:proofErr w:type="spellStart"/>
      <w:r w:rsidRPr="00734DB6">
        <w:rPr>
          <w:rFonts w:ascii="Times New Roman" w:hAnsi="Times New Roman" w:cs="Times New Roman"/>
          <w:sz w:val="24"/>
          <w:szCs w:val="24"/>
        </w:rPr>
        <w:t>ветр.оспа</w:t>
      </w:r>
      <w:proofErr w:type="spellEnd"/>
      <w:r w:rsidRPr="00734DB6">
        <w:rPr>
          <w:rFonts w:ascii="Times New Roman" w:hAnsi="Times New Roman" w:cs="Times New Roman"/>
          <w:sz w:val="24"/>
          <w:szCs w:val="24"/>
        </w:rPr>
        <w:t xml:space="preserve">, корь, коклюш, скарлатина, гепатит, краснуха, </w:t>
      </w:r>
      <w:proofErr w:type="gramStart"/>
      <w:r w:rsidRPr="00734DB6">
        <w:rPr>
          <w:rFonts w:ascii="Times New Roman" w:hAnsi="Times New Roman" w:cs="Times New Roman"/>
          <w:sz w:val="24"/>
          <w:szCs w:val="24"/>
        </w:rPr>
        <w:t>др.)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5A0ABF" w:rsidRDefault="005A0ABF" w:rsidP="005A0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0ABF" w:rsidRPr="00502151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151">
        <w:rPr>
          <w:rFonts w:ascii="Times New Roman" w:hAnsi="Times New Roman" w:cs="Times New Roman"/>
          <w:b/>
          <w:sz w:val="24"/>
          <w:szCs w:val="24"/>
        </w:rPr>
        <w:t>Речевой анамнез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Первые слова появились к _________месяц. 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Первые фразы появились к 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Прерывалось ли речевое развитие__</w:t>
      </w:r>
      <w:r w:rsidR="00405ED1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5A0ABF" w:rsidRPr="00405ED1" w:rsidRDefault="00405ED1" w:rsidP="00405ED1">
      <w:pPr>
        <w:rPr>
          <w:rFonts w:ascii="Times New Roman" w:hAnsi="Times New Roman" w:cs="Times New Roman"/>
          <w:sz w:val="24"/>
          <w:szCs w:val="24"/>
        </w:rPr>
      </w:pPr>
      <w:r w:rsidRPr="00405ED1">
        <w:rPr>
          <w:rFonts w:ascii="Times New Roman" w:hAnsi="Times New Roman" w:cs="Times New Roman"/>
          <w:sz w:val="24"/>
          <w:szCs w:val="24"/>
        </w:rPr>
        <w:t>Занимались ли с логопедом</w:t>
      </w:r>
      <w:r>
        <w:rPr>
          <w:rFonts w:ascii="Times New Roman" w:hAnsi="Times New Roman" w:cs="Times New Roman"/>
          <w:sz w:val="24"/>
          <w:szCs w:val="24"/>
        </w:rPr>
        <w:t>, где (результат) ______________________________________</w:t>
      </w:r>
    </w:p>
    <w:p w:rsidR="00405ED1" w:rsidRDefault="00405ED1" w:rsidP="005A0ABF">
      <w:pPr>
        <w:jc w:val="center"/>
        <w:rPr>
          <w:rFonts w:ascii="Times New Roman" w:hAnsi="Times New Roman" w:cs="Times New Roman"/>
          <w:b/>
        </w:rPr>
      </w:pPr>
    </w:p>
    <w:p w:rsidR="005A0ABF" w:rsidRPr="006B675E" w:rsidRDefault="005A0ABF" w:rsidP="005A0ABF">
      <w:pPr>
        <w:jc w:val="center"/>
        <w:rPr>
          <w:rFonts w:ascii="Times New Roman" w:hAnsi="Times New Roman" w:cs="Times New Roman"/>
          <w:b/>
        </w:rPr>
      </w:pPr>
      <w:r w:rsidRPr="006B675E">
        <w:rPr>
          <w:rFonts w:ascii="Times New Roman" w:hAnsi="Times New Roman" w:cs="Times New Roman"/>
          <w:b/>
        </w:rPr>
        <w:t>ЛОГОПЕДИЧЕСКОЕ ОБСЛЕДОВАНИЕ</w:t>
      </w: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Состояние речевого аппарата, голосовой функции и просодики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Губы (толстые, тонкие) 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Зубы (мелкие, крупные, вне дуги, отсутствуют, наклон) 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Прикус (открытый, боковой, прямой,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прогнатия</w:t>
      </w:r>
      <w:proofErr w:type="spellEnd"/>
      <w:r>
        <w:rPr>
          <w:rFonts w:ascii="Times New Roman" w:hAnsi="Times New Roman" w:cs="Times New Roman"/>
          <w:sz w:val="24"/>
          <w:szCs w:val="24"/>
        </w:rPr>
        <w:t>) 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Нёбо (уплощённое, готическое, расщелина) 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Язык (микро </w:t>
      </w:r>
      <w:proofErr w:type="gramStart"/>
      <w:r>
        <w:rPr>
          <w:rFonts w:ascii="Times New Roman" w:hAnsi="Times New Roman" w:cs="Times New Roman"/>
          <w:sz w:val="24"/>
          <w:szCs w:val="24"/>
        </w:rPr>
        <w:t>-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макроглоссия</w:t>
      </w:r>
      <w:proofErr w:type="spellEnd"/>
      <w:r>
        <w:rPr>
          <w:rFonts w:ascii="Times New Roman" w:hAnsi="Times New Roman" w:cs="Times New Roman"/>
          <w:sz w:val="24"/>
          <w:szCs w:val="24"/>
        </w:rPr>
        <w:t>, состояние подъязычной связки) 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(тихий, громкий, высокий, низкий, сиплый, назальный) 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Просодика. Темп ________________________________Ритм _________________________</w:t>
      </w:r>
    </w:p>
    <w:p w:rsidR="005A0ABF" w:rsidRPr="00DF7B32" w:rsidRDefault="005A0ABF" w:rsidP="005A0AB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Паузация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__________________________Интонация_________________________________</w:t>
      </w:r>
    </w:p>
    <w:p w:rsidR="005A0ABF" w:rsidRPr="00CE48CC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E48CC">
        <w:rPr>
          <w:rFonts w:ascii="Times New Roman" w:hAnsi="Times New Roman" w:cs="Times New Roman"/>
          <w:b/>
          <w:sz w:val="20"/>
          <w:szCs w:val="20"/>
        </w:rPr>
        <w:t>МИМИЧЕСКАЯ И АРТИКУЛЯТОРНАЯ МУСКУЛАТУРА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9"/>
        <w:gridCol w:w="1003"/>
        <w:gridCol w:w="957"/>
        <w:gridCol w:w="985"/>
        <w:gridCol w:w="955"/>
        <w:gridCol w:w="983"/>
        <w:gridCol w:w="955"/>
        <w:gridCol w:w="983"/>
        <w:gridCol w:w="955"/>
      </w:tblGrid>
      <w:tr w:rsidR="005A0ABF" w:rsidRPr="00DF7B32" w:rsidTr="00E42B11">
        <w:tc>
          <w:tcPr>
            <w:tcW w:w="1262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b/>
                <w:sz w:val="24"/>
                <w:szCs w:val="24"/>
              </w:rPr>
              <w:t>Движения</w:t>
            </w:r>
          </w:p>
        </w:tc>
        <w:tc>
          <w:tcPr>
            <w:tcW w:w="8083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Замена, точность, активность/заторможенность, </w:t>
            </w: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синкинезии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, тремор, саливация, переключаемость, истощаемость, неправильное воспроизведение, состояние носогубной складки</w:t>
            </w:r>
          </w:p>
        </w:tc>
      </w:tr>
      <w:tr w:rsidR="005A0ABF" w:rsidRPr="00DF7B32" w:rsidTr="00E42B11">
        <w:tc>
          <w:tcPr>
            <w:tcW w:w="1262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02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019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018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262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Поднять брови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Нахмуриться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Закрыть правый глаз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Закрыть левый глаз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«Толстячки»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«Худышки»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«Улыбочка»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«Трубочка»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«Лопаточка»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«Иголочка»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«Чашечка»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«Мостик»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Улыбочка»/</w:t>
            </w:r>
            <w:proofErr w:type="gramEnd"/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«Трубочка»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3E220B">
      <w:pPr>
        <w:rPr>
          <w:rFonts w:ascii="Times New Roman" w:hAnsi="Times New Roman" w:cs="Times New Roman"/>
          <w:b/>
          <w:sz w:val="20"/>
          <w:szCs w:val="20"/>
        </w:rPr>
      </w:pPr>
      <w:r w:rsidRPr="00CE48CC">
        <w:rPr>
          <w:rFonts w:ascii="Times New Roman" w:hAnsi="Times New Roman" w:cs="Times New Roman"/>
          <w:b/>
          <w:sz w:val="20"/>
          <w:szCs w:val="20"/>
        </w:rPr>
        <w:t>ЗВУКОПРОИЗНОШЕНИЕ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62"/>
        <w:gridCol w:w="1013"/>
        <w:gridCol w:w="1012"/>
        <w:gridCol w:w="1011"/>
        <w:gridCol w:w="1010"/>
        <w:gridCol w:w="1009"/>
        <w:gridCol w:w="1010"/>
        <w:gridCol w:w="1009"/>
        <w:gridCol w:w="1009"/>
      </w:tblGrid>
      <w:tr w:rsidR="005A0ABF" w:rsidTr="00E42B11">
        <w:tc>
          <w:tcPr>
            <w:tcW w:w="1262" w:type="dxa"/>
            <w:vMerge w:val="restart"/>
          </w:tcPr>
          <w:p w:rsidR="005A0ABF" w:rsidRPr="00CE48CC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48CC">
              <w:rPr>
                <w:rFonts w:ascii="Times New Roman" w:hAnsi="Times New Roman" w:cs="Times New Roman"/>
                <w:b/>
                <w:sz w:val="20"/>
                <w:szCs w:val="20"/>
              </w:rPr>
              <w:t>Повторить или назвать по картинкам слова, выделяя заданный звук</w:t>
            </w:r>
          </w:p>
        </w:tc>
        <w:tc>
          <w:tcPr>
            <w:tcW w:w="8083" w:type="dxa"/>
            <w:gridSpan w:val="8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r w:rsidRPr="009F194A">
              <w:rPr>
                <w:rFonts w:ascii="Times New Roman" w:hAnsi="Times New Roman" w:cs="Times New Roman"/>
              </w:rPr>
              <w:t>(</w:t>
            </w:r>
            <w:proofErr w:type="gramStart"/>
            <w:r w:rsidRPr="009F194A">
              <w:rPr>
                <w:rFonts w:ascii="Times New Roman" w:hAnsi="Times New Roman" w:cs="Times New Roman"/>
              </w:rPr>
              <w:t>отмечаются</w:t>
            </w:r>
            <w:proofErr w:type="gramEnd"/>
            <w:r w:rsidRPr="009F194A">
              <w:rPr>
                <w:rFonts w:ascii="Times New Roman" w:hAnsi="Times New Roman" w:cs="Times New Roman"/>
              </w:rPr>
              <w:t xml:space="preserve"> только те звуки, при произношении которых есть нарушения)</w:t>
            </w:r>
          </w:p>
        </w:tc>
      </w:tr>
      <w:tr w:rsidR="005A0ABF" w:rsidTr="00E42B11">
        <w:tc>
          <w:tcPr>
            <w:tcW w:w="1262" w:type="dxa"/>
            <w:vMerge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gridSpan w:val="2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021" w:type="dxa"/>
            <w:gridSpan w:val="2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019" w:type="dxa"/>
            <w:gridSpan w:val="2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018" w:type="dxa"/>
            <w:gridSpan w:val="2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Tr="00E42B11">
        <w:tc>
          <w:tcPr>
            <w:tcW w:w="1262" w:type="dxa"/>
            <w:vMerge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Tr="00E42B11">
        <w:tc>
          <w:tcPr>
            <w:tcW w:w="1262" w:type="dxa"/>
          </w:tcPr>
          <w:p w:rsidR="005A0ABF" w:rsidRPr="005729DE" w:rsidRDefault="005A0ABF" w:rsidP="00E42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4B41B6">
              <w:rPr>
                <w:rFonts w:ascii="Times New Roman" w:hAnsi="Times New Roman" w:cs="Times New Roman"/>
              </w:rPr>
              <w:t>санки, оса, ананас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5729DE" w:rsidRDefault="005A0ABF" w:rsidP="00E42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СЬ</w:t>
            </w:r>
            <w:r w:rsidRPr="004B41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4B41B6">
              <w:rPr>
                <w:rFonts w:ascii="Times New Roman" w:hAnsi="Times New Roman" w:cs="Times New Roman"/>
              </w:rPr>
              <w:t>сирень, осёл, гусь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  <w:r w:rsidRPr="004B41B6">
              <w:rPr>
                <w:rFonts w:ascii="Times New Roman" w:hAnsi="Times New Roman" w:cs="Times New Roman"/>
              </w:rPr>
              <w:t>зонт, коза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ЗЬ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  <w:r w:rsidRPr="004B41B6">
              <w:rPr>
                <w:rFonts w:ascii="Times New Roman" w:hAnsi="Times New Roman" w:cs="Times New Roman"/>
              </w:rPr>
              <w:t>зебра, корзина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B41B6">
              <w:rPr>
                <w:rFonts w:ascii="Times New Roman" w:hAnsi="Times New Roman" w:cs="Times New Roman"/>
              </w:rPr>
              <w:t>цветок,</w:t>
            </w:r>
            <w:r>
              <w:rPr>
                <w:rFonts w:ascii="Times New Roman" w:hAnsi="Times New Roman" w:cs="Times New Roman"/>
              </w:rPr>
              <w:t xml:space="preserve"> мельница, огурец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9F194A">
              <w:rPr>
                <w:rFonts w:ascii="Times New Roman" w:hAnsi="Times New Roman" w:cs="Times New Roman"/>
              </w:rPr>
              <w:t>шар, машина, душ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194A">
              <w:rPr>
                <w:rFonts w:ascii="Times New Roman" w:hAnsi="Times New Roman" w:cs="Times New Roman"/>
              </w:rPr>
              <w:t>– жук, ножи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9F194A">
              <w:rPr>
                <w:rFonts w:ascii="Times New Roman" w:hAnsi="Times New Roman" w:cs="Times New Roman"/>
              </w:rPr>
              <w:t>щенок, ящик, плащ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 – </w:t>
            </w:r>
            <w:r w:rsidRPr="009F194A">
              <w:rPr>
                <w:rFonts w:ascii="Times New Roman" w:hAnsi="Times New Roman" w:cs="Times New Roman"/>
              </w:rPr>
              <w:t>чайник, ключи, мяч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 – </w:t>
            </w:r>
            <w:r w:rsidRPr="009F194A">
              <w:rPr>
                <w:rFonts w:ascii="Times New Roman" w:hAnsi="Times New Roman" w:cs="Times New Roman"/>
              </w:rPr>
              <w:t>лодка, клубок, стул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ЛЬ </w:t>
            </w:r>
            <w:r w:rsidRPr="009F194A">
              <w:rPr>
                <w:rFonts w:ascii="Times New Roman" w:hAnsi="Times New Roman" w:cs="Times New Roman"/>
              </w:rPr>
              <w:t>– лев, коляска, медаль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 – </w:t>
            </w:r>
            <w:r w:rsidRPr="009F194A">
              <w:rPr>
                <w:rFonts w:ascii="Times New Roman" w:hAnsi="Times New Roman" w:cs="Times New Roman"/>
              </w:rPr>
              <w:t>рак, гора, топор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РЬ – </w:t>
            </w:r>
            <w:r w:rsidRPr="009F194A">
              <w:rPr>
                <w:rFonts w:ascii="Times New Roman" w:hAnsi="Times New Roman" w:cs="Times New Roman"/>
              </w:rPr>
              <w:t>рябина, турист, якорь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Другие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Pr="00DF7B32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F7B32">
        <w:rPr>
          <w:rFonts w:ascii="Times New Roman" w:hAnsi="Times New Roman" w:cs="Times New Roman"/>
          <w:b/>
          <w:sz w:val="20"/>
          <w:szCs w:val="20"/>
        </w:rPr>
        <w:t>СЛОГОВАЯ СТРУКТУРА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4"/>
        <w:gridCol w:w="991"/>
        <w:gridCol w:w="939"/>
        <w:gridCol w:w="970"/>
        <w:gridCol w:w="938"/>
        <w:gridCol w:w="969"/>
        <w:gridCol w:w="938"/>
        <w:gridCol w:w="969"/>
        <w:gridCol w:w="937"/>
      </w:tblGrid>
      <w:tr w:rsidR="005A0ABF" w:rsidRPr="00DF7B32" w:rsidTr="00E42B11">
        <w:tc>
          <w:tcPr>
            <w:tcW w:w="1570" w:type="dxa"/>
            <w:vMerge w:val="restart"/>
          </w:tcPr>
          <w:p w:rsidR="005A0ABF" w:rsidRPr="002D573F" w:rsidRDefault="005A0ABF" w:rsidP="00E42B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73F">
              <w:rPr>
                <w:rFonts w:ascii="Times New Roman" w:hAnsi="Times New Roman" w:cs="Times New Roman"/>
                <w:b/>
              </w:rPr>
              <w:t>Повторить или назвать по картинкам</w:t>
            </w:r>
          </w:p>
        </w:tc>
        <w:tc>
          <w:tcPr>
            <w:tcW w:w="7775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570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94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940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939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570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Верблюд, 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мотоциклист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регулировщик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аквариум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милиционер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парикмахер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t xml:space="preserve">Повтори за мной: </w:t>
      </w:r>
    </w:p>
    <w:p w:rsidR="005A0ABF" w:rsidRPr="00DA5F4E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аквариуме плавали золотые рыбки </w:t>
      </w:r>
      <w:r w:rsidRPr="00DF7B32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ФОНЕМАТИЧЕСКИЙ СЛУХ И НАВЫКИ ЗВУКОВОГО АНАЛИЗА</w:t>
      </w:r>
    </w:p>
    <w:p w:rsidR="005A0ABF" w:rsidRDefault="005A0ABF" w:rsidP="005A0AB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А,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6"/>
        <w:gridCol w:w="992"/>
        <w:gridCol w:w="959"/>
        <w:gridCol w:w="979"/>
        <w:gridCol w:w="958"/>
        <w:gridCol w:w="978"/>
        <w:gridCol w:w="958"/>
        <w:gridCol w:w="978"/>
        <w:gridCol w:w="957"/>
      </w:tblGrid>
      <w:tr w:rsidR="005A0ABF" w:rsidRPr="00DF7B32" w:rsidTr="00E42B11">
        <w:tc>
          <w:tcPr>
            <w:tcW w:w="1570" w:type="dxa"/>
            <w:vMerge w:val="restart"/>
          </w:tcPr>
          <w:p w:rsidR="005A0ABF" w:rsidRPr="002D573F" w:rsidRDefault="005A0ABF" w:rsidP="00E42B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73F">
              <w:rPr>
                <w:rFonts w:ascii="Times New Roman" w:hAnsi="Times New Roman" w:cs="Times New Roman"/>
                <w:b/>
              </w:rPr>
              <w:t>Слушай внимательно, повторяй за мной</w:t>
            </w:r>
          </w:p>
        </w:tc>
        <w:tc>
          <w:tcPr>
            <w:tcW w:w="7775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570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94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940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939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570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 па-па-ба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-ша-ша-са</w:t>
            </w:r>
            <w:proofErr w:type="spell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ша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-жа-ша</w:t>
            </w:r>
            <w:proofErr w:type="spellEnd"/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жа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-ша-жа</w:t>
            </w:r>
            <w:proofErr w:type="spell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-са-ца</w:t>
            </w:r>
            <w:proofErr w:type="spellEnd"/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-ца-са</w:t>
            </w:r>
            <w:proofErr w:type="spell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-ла-</w:t>
            </w: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-ла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Б</w:t>
      </w:r>
      <w:r w:rsidRPr="00DF7B32">
        <w:rPr>
          <w:rFonts w:ascii="Times New Roman" w:hAnsi="Times New Roman" w:cs="Times New Roman"/>
          <w:b/>
          <w:sz w:val="24"/>
          <w:szCs w:val="24"/>
        </w:rPr>
        <w:t>. Покажи на картинках:</w:t>
      </w:r>
    </w:p>
    <w:p w:rsidR="005A0ABF" w:rsidRPr="00DF7B32" w:rsidRDefault="005A0ABF" w:rsidP="005A0ABF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7B32">
        <w:rPr>
          <w:rFonts w:ascii="Times New Roman" w:hAnsi="Times New Roman" w:cs="Times New Roman"/>
          <w:sz w:val="24"/>
          <w:szCs w:val="24"/>
        </w:rPr>
        <w:t>мишк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миска, Марина – малина, </w:t>
      </w:r>
      <w:r w:rsidRPr="00DF7B32">
        <w:rPr>
          <w:rFonts w:ascii="Times New Roman" w:hAnsi="Times New Roman" w:cs="Times New Roman"/>
          <w:sz w:val="24"/>
          <w:szCs w:val="24"/>
        </w:rPr>
        <w:t>бочка – почка, суп – зуб, угол – уголь, удочка - уточка</w:t>
      </w:r>
    </w:p>
    <w:p w:rsidR="005A0ABF" w:rsidRDefault="005A0ABF" w:rsidP="005A0A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B6670C" wp14:editId="4C9BE1FE">
            <wp:extent cx="2038350" cy="1285875"/>
            <wp:effectExtent l="0" t="0" r="0" b="9525"/>
            <wp:docPr id="4" name="Рисунок 4" descr="C:\Users\Ahatova\Desktop\удочка у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hatova\Desktop\удочка уто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39B4AD" wp14:editId="27D51DCD">
            <wp:extent cx="1857375" cy="1266825"/>
            <wp:effectExtent l="0" t="0" r="9525" b="9525"/>
            <wp:docPr id="5" name="Рисунок 5" descr="C:\Users\Ahatova\Desktop\суп з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hatova\Desktop\суп зу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E509DB" wp14:editId="2EB7DBDE">
            <wp:extent cx="1924050" cy="1257300"/>
            <wp:effectExtent l="0" t="0" r="0" b="0"/>
            <wp:docPr id="6" name="Рисунок 6" descr="C:\Users\Ahatova\Desktop\img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hatova\Desktop\img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7AAE29" wp14:editId="237844EC">
            <wp:extent cx="1885950" cy="1352550"/>
            <wp:effectExtent l="0" t="0" r="0" b="0"/>
            <wp:docPr id="7" name="Рисунок 7" descr="C:\Users\Ahatova\Desktop\мишка м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atova\Desktop\мишка мис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F8C608" wp14:editId="7DD218DD">
            <wp:extent cx="2019300" cy="1352550"/>
            <wp:effectExtent l="0" t="0" r="0" b="0"/>
            <wp:docPr id="8" name="Рисунок 8" descr="C:\Users\Ahatova\Desktop\img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hatova\Desktop\img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10CF13" wp14:editId="1FE4B7E3">
            <wp:extent cx="1962150" cy="1371600"/>
            <wp:effectExtent l="0" t="0" r="0" b="0"/>
            <wp:docPr id="9" name="Рисунок 9" descr="C:\Users\Ahatova\Desktop\угол у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hatova\Desktop\угол угол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ABF" w:rsidRDefault="005A0ABF" w:rsidP="005A0AB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992"/>
        <w:gridCol w:w="851"/>
        <w:gridCol w:w="992"/>
        <w:gridCol w:w="850"/>
        <w:gridCol w:w="993"/>
        <w:gridCol w:w="850"/>
        <w:gridCol w:w="992"/>
        <w:gridCol w:w="845"/>
      </w:tblGrid>
      <w:tr w:rsidR="005A0ABF" w:rsidRPr="00CE48CC" w:rsidTr="00E42B11">
        <w:tc>
          <w:tcPr>
            <w:tcW w:w="1980" w:type="dxa"/>
            <w:vMerge w:val="restart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Слушай инструкцию, выполняй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задания</w:t>
            </w:r>
            <w:proofErr w:type="gramEnd"/>
          </w:p>
        </w:tc>
        <w:tc>
          <w:tcPr>
            <w:tcW w:w="7365" w:type="dxa"/>
            <w:gridSpan w:val="8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r w:rsidRPr="009F194A">
              <w:rPr>
                <w:rFonts w:ascii="Times New Roman" w:hAnsi="Times New Roman" w:cs="Times New Roman"/>
                <w:lang w:val="en-US"/>
              </w:rPr>
              <w:t>N</w:t>
            </w:r>
            <w:r w:rsidRPr="009F194A">
              <w:rPr>
                <w:rFonts w:ascii="Times New Roman" w:hAnsi="Times New Roman" w:cs="Times New Roman"/>
              </w:rPr>
              <w:t xml:space="preserve"> – норма, или записывается речь ребёнка</w:t>
            </w:r>
          </w:p>
        </w:tc>
      </w:tr>
      <w:tr w:rsidR="005A0ABF" w:rsidRPr="00CE48CC" w:rsidTr="00E42B11">
        <w:tc>
          <w:tcPr>
            <w:tcW w:w="1980" w:type="dxa"/>
            <w:vMerge/>
          </w:tcPr>
          <w:p w:rsidR="005A0ABF" w:rsidRPr="00CE48CC" w:rsidRDefault="005A0ABF" w:rsidP="00E42B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r w:rsidRPr="009F194A"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1842" w:type="dxa"/>
            <w:gridSpan w:val="2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r w:rsidRPr="009F194A">
              <w:rPr>
                <w:rFonts w:ascii="Times New Roman" w:hAnsi="Times New Roman" w:cs="Times New Roman"/>
              </w:rPr>
              <w:t>2 класс</w:t>
            </w:r>
          </w:p>
        </w:tc>
        <w:tc>
          <w:tcPr>
            <w:tcW w:w="1843" w:type="dxa"/>
            <w:gridSpan w:val="2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r w:rsidRPr="009F194A">
              <w:rPr>
                <w:rFonts w:ascii="Times New Roman" w:hAnsi="Times New Roman" w:cs="Times New Roman"/>
              </w:rPr>
              <w:t>3 класс</w:t>
            </w:r>
          </w:p>
        </w:tc>
        <w:tc>
          <w:tcPr>
            <w:tcW w:w="1837" w:type="dxa"/>
            <w:gridSpan w:val="2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r w:rsidRPr="009F194A">
              <w:rPr>
                <w:rFonts w:ascii="Times New Roman" w:hAnsi="Times New Roman" w:cs="Times New Roman"/>
              </w:rPr>
              <w:t>4 класс</w:t>
            </w:r>
          </w:p>
        </w:tc>
      </w:tr>
      <w:tr w:rsidR="005A0ABF" w:rsidRPr="00CE48CC" w:rsidTr="00E42B11">
        <w:tc>
          <w:tcPr>
            <w:tcW w:w="1980" w:type="dxa"/>
            <w:vMerge/>
          </w:tcPr>
          <w:p w:rsidR="005A0ABF" w:rsidRPr="00CE48CC" w:rsidRDefault="005A0ABF" w:rsidP="00E42B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начало</w:t>
            </w:r>
            <w:proofErr w:type="gramEnd"/>
            <w:r w:rsidRPr="009F194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конец</w:t>
            </w:r>
            <w:proofErr w:type="gramEnd"/>
          </w:p>
        </w:tc>
        <w:tc>
          <w:tcPr>
            <w:tcW w:w="992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начало</w:t>
            </w:r>
            <w:proofErr w:type="gramEnd"/>
          </w:p>
        </w:tc>
        <w:tc>
          <w:tcPr>
            <w:tcW w:w="850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конец</w:t>
            </w:r>
            <w:proofErr w:type="gramEnd"/>
          </w:p>
        </w:tc>
        <w:tc>
          <w:tcPr>
            <w:tcW w:w="993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начало</w:t>
            </w:r>
            <w:proofErr w:type="gramEnd"/>
          </w:p>
        </w:tc>
        <w:tc>
          <w:tcPr>
            <w:tcW w:w="850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конец</w:t>
            </w:r>
            <w:proofErr w:type="gramEnd"/>
          </w:p>
        </w:tc>
        <w:tc>
          <w:tcPr>
            <w:tcW w:w="992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начало</w:t>
            </w:r>
            <w:proofErr w:type="gramEnd"/>
            <w:r w:rsidRPr="009F194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5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Придумать слово со звуком: С, Щ, Г… </w:t>
            </w: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Выделить первый </w:t>
            </w: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ударнаый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гласный:</w:t>
            </w:r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Утка, Оля, Аня…</w:t>
            </w: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Выделить первый </w:t>
            </w: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согл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танк, жук, чудо…</w:t>
            </w: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Выделить последний </w:t>
            </w: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согл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суп, мак, душ…</w:t>
            </w: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Назвать последовательно звуки в словах:</w:t>
            </w:r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луна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, роза…</w:t>
            </w: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</w:p>
    <w:p w:rsidR="005A0ABF" w:rsidRPr="00DF7B32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0"/>
          <w:szCs w:val="20"/>
        </w:rPr>
        <w:t>ГРАММАТИЧЕСКИЙ СТРОЙ</w:t>
      </w: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t>А. Преобразование единственного числа во множественное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единственном  числе – олень. А во множественном?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44"/>
        <w:gridCol w:w="990"/>
        <w:gridCol w:w="929"/>
        <w:gridCol w:w="966"/>
        <w:gridCol w:w="929"/>
        <w:gridCol w:w="965"/>
        <w:gridCol w:w="929"/>
        <w:gridCol w:w="965"/>
        <w:gridCol w:w="928"/>
      </w:tblGrid>
      <w:tr w:rsidR="005A0ABF" w:rsidRPr="00DF7B32" w:rsidTr="00E42B11">
        <w:tc>
          <w:tcPr>
            <w:tcW w:w="1570" w:type="dxa"/>
            <w:vMerge w:val="restart"/>
          </w:tcPr>
          <w:p w:rsidR="005A0ABF" w:rsidRPr="002D573F" w:rsidRDefault="005A0ABF" w:rsidP="00E42B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73F">
              <w:rPr>
                <w:rFonts w:ascii="Times New Roman" w:hAnsi="Times New Roman" w:cs="Times New Roman"/>
                <w:b/>
              </w:rPr>
              <w:t>Преобразуй ед. числа</w:t>
            </w:r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D573F">
              <w:rPr>
                <w:rFonts w:ascii="Times New Roman" w:hAnsi="Times New Roman" w:cs="Times New Roman"/>
                <w:b/>
              </w:rPr>
              <w:t>во</w:t>
            </w:r>
            <w:proofErr w:type="gramEnd"/>
            <w:r w:rsidRPr="002D573F">
              <w:rPr>
                <w:rFonts w:ascii="Times New Roman" w:hAnsi="Times New Roman" w:cs="Times New Roman"/>
                <w:b/>
              </w:rPr>
              <w:t xml:space="preserve"> множественное</w:t>
            </w:r>
          </w:p>
        </w:tc>
        <w:tc>
          <w:tcPr>
            <w:tcW w:w="7775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570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94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940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939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570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Олень 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Пень 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Колесо 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Ухо 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Лист-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Ведро 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Окно 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t>Б. Согласование с числительными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– воробей.  2 - ….?  5 - ….?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4"/>
        <w:gridCol w:w="978"/>
        <w:gridCol w:w="889"/>
        <w:gridCol w:w="944"/>
        <w:gridCol w:w="888"/>
        <w:gridCol w:w="943"/>
        <w:gridCol w:w="888"/>
        <w:gridCol w:w="943"/>
        <w:gridCol w:w="888"/>
      </w:tblGrid>
      <w:tr w:rsidR="005A0ABF" w:rsidRPr="00DF7B32" w:rsidTr="00E42B11">
        <w:tc>
          <w:tcPr>
            <w:tcW w:w="1984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Согласование с числительными 1, 2, 5</w:t>
            </w:r>
          </w:p>
        </w:tc>
        <w:tc>
          <w:tcPr>
            <w:tcW w:w="7361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984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3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3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3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984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4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984" w:type="dxa"/>
          </w:tcPr>
          <w:p w:rsidR="005A0ABF" w:rsidRPr="00760279" w:rsidRDefault="005A0ABF" w:rsidP="00E42B1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0279">
              <w:rPr>
                <w:rFonts w:ascii="Times New Roman" w:hAnsi="Times New Roman" w:cs="Times New Roman"/>
                <w:sz w:val="24"/>
                <w:szCs w:val="24"/>
              </w:rPr>
              <w:t>воробей</w:t>
            </w:r>
            <w:proofErr w:type="gramEnd"/>
            <w:r w:rsidRPr="007602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A0ABF" w:rsidRDefault="005A0ABF" w:rsidP="00E42B1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Pr="00760279" w:rsidRDefault="005A0ABF" w:rsidP="00E42B1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984" w:type="dxa"/>
          </w:tcPr>
          <w:p w:rsidR="005A0ABF" w:rsidRPr="00760279" w:rsidRDefault="005A0ABF" w:rsidP="00E42B1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0279">
              <w:rPr>
                <w:rFonts w:ascii="Times New Roman" w:hAnsi="Times New Roman" w:cs="Times New Roman"/>
                <w:sz w:val="24"/>
                <w:szCs w:val="24"/>
              </w:rPr>
              <w:t>змея</w:t>
            </w:r>
            <w:proofErr w:type="gramEnd"/>
            <w:r w:rsidRPr="007602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0ABF" w:rsidRPr="00760279" w:rsidRDefault="005A0ABF" w:rsidP="00E42B1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A0ABF" w:rsidRPr="00760279" w:rsidRDefault="005A0ABF" w:rsidP="00E42B1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7602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984" w:type="dxa"/>
          </w:tcPr>
          <w:p w:rsidR="005A0ABF" w:rsidRPr="00760279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60279">
              <w:rPr>
                <w:rFonts w:ascii="Times New Roman" w:hAnsi="Times New Roman" w:cs="Times New Roman"/>
                <w:sz w:val="24"/>
                <w:szCs w:val="24"/>
              </w:rPr>
              <w:t>1 ручка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5</w:t>
            </w: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t xml:space="preserve">В. </w:t>
      </w:r>
      <w:r>
        <w:rPr>
          <w:rFonts w:ascii="Times New Roman" w:hAnsi="Times New Roman" w:cs="Times New Roman"/>
          <w:b/>
          <w:sz w:val="24"/>
          <w:szCs w:val="24"/>
        </w:rPr>
        <w:t xml:space="preserve">Согласование падежных окончаний: Кто это? </w:t>
      </w:r>
    </w:p>
    <w:p w:rsidR="005A0ABF" w:rsidRPr="00DF7B32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</w:t>
      </w:r>
      <w:r w:rsidRPr="00DF7B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6F4AD9" wp14:editId="5C971D9A">
            <wp:extent cx="2314575" cy="1238250"/>
            <wp:effectExtent l="0" t="0" r="9525" b="0"/>
            <wp:docPr id="10" name="Рисунок 10" descr="C:\Users\Ahatova\Desktop\D2-pgbOXcAYSJYx.jpg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atova\Desktop\D2-pgbOXcAYSJYx.jpg lar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B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5794AF" wp14:editId="36EFBB17">
            <wp:extent cx="1828800" cy="1219200"/>
            <wp:effectExtent l="0" t="0" r="0" b="0"/>
            <wp:docPr id="11" name="Рисунок 11" descr="C:\Users\Ahatov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atova\Desktop\s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b/>
                <w:sz w:val="24"/>
                <w:szCs w:val="24"/>
              </w:rPr>
              <w:t>Ответь на вопросы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 У тебя есть (кто?)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 У них нет (кого?)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 Корм даю (кому?)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 Любишь (кого?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Т.п. Доволен (кем?)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 Рассказ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ком ?)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405ED1" w:rsidRDefault="00405ED1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0ABF" w:rsidRPr="00DF7B32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F7B32">
        <w:rPr>
          <w:rFonts w:ascii="Times New Roman" w:hAnsi="Times New Roman" w:cs="Times New Roman"/>
          <w:b/>
          <w:sz w:val="20"/>
          <w:szCs w:val="20"/>
        </w:rPr>
        <w:t>СЛОВООБРАЗОВАНИЕ</w:t>
      </w:r>
    </w:p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t xml:space="preserve">А. Образование </w:t>
      </w:r>
      <w:proofErr w:type="spellStart"/>
      <w:r w:rsidRPr="00DF7B32">
        <w:rPr>
          <w:rFonts w:ascii="Times New Roman" w:hAnsi="Times New Roman" w:cs="Times New Roman"/>
          <w:b/>
          <w:sz w:val="24"/>
          <w:szCs w:val="24"/>
        </w:rPr>
        <w:t>уменьшительно</w:t>
      </w:r>
      <w:proofErr w:type="spellEnd"/>
      <w:r w:rsidRPr="00DF7B32">
        <w:rPr>
          <w:rFonts w:ascii="Times New Roman" w:hAnsi="Times New Roman" w:cs="Times New Roman"/>
          <w:b/>
          <w:sz w:val="24"/>
          <w:szCs w:val="24"/>
        </w:rPr>
        <w:t xml:space="preserve"> – ласкательных форм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b/>
                <w:sz w:val="24"/>
                <w:szCs w:val="24"/>
              </w:rPr>
              <w:t>Образуй слова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Книга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Гриб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Ведро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Окно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Сын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lastRenderedPageBreak/>
        <w:t>Б. Согласование с предлогами</w:t>
      </w:r>
      <w:r>
        <w:rPr>
          <w:rFonts w:ascii="Times New Roman" w:hAnsi="Times New Roman" w:cs="Times New Roman"/>
          <w:b/>
          <w:sz w:val="24"/>
          <w:szCs w:val="24"/>
        </w:rPr>
        <w:t>: Где находится щенок? Назови предлог.</w:t>
      </w:r>
      <w:r w:rsidRPr="00DF7B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E94011" wp14:editId="004B966F">
            <wp:extent cx="6000750" cy="3352800"/>
            <wp:effectExtent l="0" t="0" r="0" b="0"/>
            <wp:docPr id="12" name="Рисунок 12" descr="C:\Users\Ahatova\Desktop\predlog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atova\Desktop\predlogi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b/>
                <w:sz w:val="24"/>
                <w:szCs w:val="24"/>
              </w:rPr>
              <w:t>Назови</w:t>
            </w:r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предлог</w:t>
            </w:r>
            <w:proofErr w:type="gramEnd"/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–картинка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EC699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C69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3 - 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4 - 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6 - картинка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t>В. Образование прилагательных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сказать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по-другому?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Куртка из кожи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Варенье из сливы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Суп из грибов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Стакан из стекла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Шапка из шерсти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</w:p>
    <w:p w:rsidR="005A0ABF" w:rsidRPr="00DF7B32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DF7B32">
        <w:rPr>
          <w:rFonts w:ascii="Times New Roman" w:hAnsi="Times New Roman" w:cs="Times New Roman"/>
          <w:sz w:val="24"/>
          <w:szCs w:val="24"/>
        </w:rPr>
        <w:lastRenderedPageBreak/>
        <w:t>Хвост волка (чей хвост? 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5A0ABF" w:rsidRPr="00DF7B32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DF7B32">
        <w:rPr>
          <w:rFonts w:ascii="Times New Roman" w:hAnsi="Times New Roman" w:cs="Times New Roman"/>
          <w:sz w:val="24"/>
          <w:szCs w:val="24"/>
        </w:rPr>
        <w:t>Лапа медведя (чья лапа?) 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5A0ABF" w:rsidRPr="00EC699F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DF7B32">
        <w:rPr>
          <w:rFonts w:ascii="Times New Roman" w:hAnsi="Times New Roman" w:cs="Times New Roman"/>
          <w:sz w:val="24"/>
          <w:szCs w:val="24"/>
        </w:rPr>
        <w:t>Голова лисы (чья голова?) 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t>Г. Префиксальное образование. Что делает машина?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B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D6D406" wp14:editId="4290D0C2">
            <wp:extent cx="5981700" cy="3838575"/>
            <wp:effectExtent l="0" t="0" r="0" b="9525"/>
            <wp:docPr id="13" name="Рисунок 13" descr="C:\Users\Ahatova\Desktop\5bf7ac7f716ca79723b7f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atova\Desktop\5bf7ac7f716ca79723b7f02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2D573F" w:rsidRDefault="005A0ABF" w:rsidP="00E42B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73F">
              <w:rPr>
                <w:rFonts w:ascii="Times New Roman" w:hAnsi="Times New Roman" w:cs="Times New Roman"/>
                <w:b/>
              </w:rPr>
              <w:t>Рассмотри картинку. Что делает машина?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0398">
        <w:rPr>
          <w:rFonts w:ascii="Times New Roman" w:hAnsi="Times New Roman" w:cs="Times New Roman"/>
          <w:b/>
          <w:sz w:val="20"/>
          <w:szCs w:val="20"/>
        </w:rPr>
        <w:t>ЛЕКСИЧЕСКИЙ ЗАПАС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A0ABF" w:rsidRPr="002D573F" w:rsidRDefault="005A0ABF" w:rsidP="005A0AB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А. Уровень классификаций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Назови одним словом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Юбка, брюки, куртка –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Сапоги, туфли, кеды -</w:t>
            </w:r>
          </w:p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Самолёт, автобус,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пароход</w:t>
            </w:r>
            <w:proofErr w:type="gramEnd"/>
            <w:r>
              <w:rPr>
                <w:rFonts w:ascii="Times New Roman" w:hAnsi="Times New Roman" w:cs="Times New Roman"/>
              </w:rPr>
              <w:t>-</w:t>
            </w:r>
          </w:p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Пенал, тетрадь, учебник-</w:t>
            </w:r>
          </w:p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  <w:r w:rsidRPr="002D573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Груша, апельсин, банан – 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Морковь, огурец, лук –</w:t>
            </w:r>
          </w:p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Тарелка, вилка, кастрюля – </w:t>
            </w:r>
          </w:p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Б. Номинативный словарь (детёныши животных)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Кто у кого?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кошки –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собаки –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лошади –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коровы 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свиньи -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овцы 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курицы –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 Антонимы: Игра «Скажи наоборот»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4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1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4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4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4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4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Добрый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4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4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4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4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Широкий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Г. Глагольный словарь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Кто что делает?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Художник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Змея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Лошадь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0398">
        <w:rPr>
          <w:rFonts w:ascii="Times New Roman" w:hAnsi="Times New Roman" w:cs="Times New Roman"/>
          <w:b/>
          <w:sz w:val="20"/>
          <w:szCs w:val="20"/>
        </w:rPr>
        <w:t>СВЯЗНАЯ РЕЧЬ</w:t>
      </w:r>
    </w:p>
    <w:p w:rsidR="005A0ABF" w:rsidRDefault="005A0ABF" w:rsidP="005A0ABF">
      <w:pPr>
        <w:rPr>
          <w:rFonts w:ascii="Times New Roman" w:hAnsi="Times New Roman" w:cs="Times New Roman"/>
          <w:b/>
          <w:sz w:val="20"/>
          <w:szCs w:val="20"/>
        </w:rPr>
      </w:pPr>
      <w:r w:rsidRPr="00057496">
        <w:rPr>
          <w:rFonts w:ascii="Times New Roman" w:hAnsi="Times New Roman" w:cs="Times New Roman"/>
          <w:b/>
          <w:sz w:val="24"/>
          <w:szCs w:val="24"/>
        </w:rPr>
        <w:t>Составление рассказа по сюжетной картинке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48A57DF7" wp14:editId="0FDE3E41">
            <wp:extent cx="5934075" cy="2886075"/>
            <wp:effectExtent l="0" t="0" r="9525" b="9525"/>
            <wp:docPr id="14" name="Рисунок 14" descr="C:\Users\Ahatov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atova\Desktop\s12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ABF" w:rsidRDefault="005A0ABF" w:rsidP="005A0AB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159"/>
        <w:gridCol w:w="1130"/>
        <w:gridCol w:w="1131"/>
        <w:gridCol w:w="1130"/>
        <w:gridCol w:w="1131"/>
        <w:gridCol w:w="1270"/>
        <w:gridCol w:w="1272"/>
        <w:gridCol w:w="1270"/>
      </w:tblGrid>
      <w:tr w:rsidR="005A0ABF" w:rsidRPr="00DF7B32" w:rsidTr="00E42B11">
        <w:tc>
          <w:tcPr>
            <w:tcW w:w="9493" w:type="dxa"/>
            <w:gridSpan w:val="8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Связная речь не развита,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развиита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недостаточно для возраста, ниже возрастной нормы; На вопросы отвечал односложно, малопонятно, простыми предложениями,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аграмматизмами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лексическими неточностями, ошибками. Причинно-следственные связи установлены частично, с помощью, не установил, помощь не принял</w:t>
            </w:r>
          </w:p>
        </w:tc>
      </w:tr>
      <w:tr w:rsidR="005A0ABF" w:rsidRPr="00DF7B32" w:rsidTr="00E42B11">
        <w:tc>
          <w:tcPr>
            <w:tcW w:w="2289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26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40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54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15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13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13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13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2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27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15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15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СОСТОЯНИЕ ПРОЦЕССА ЧТЕНИЯ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134"/>
        <w:gridCol w:w="1276"/>
        <w:gridCol w:w="1276"/>
        <w:gridCol w:w="1276"/>
      </w:tblGrid>
      <w:tr w:rsidR="005A0ABF" w:rsidRPr="00DF7B32" w:rsidTr="00E42B11">
        <w:tc>
          <w:tcPr>
            <w:tcW w:w="9493" w:type="dxa"/>
            <w:gridSpan w:val="8"/>
          </w:tcPr>
          <w:p w:rsidR="005A0ABF" w:rsidRPr="00403189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Скорость: </w:t>
            </w:r>
            <w:r w:rsidRPr="0040318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403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– </w:t>
            </w:r>
            <w:r w:rsidRPr="00403189">
              <w:rPr>
                <w:rFonts w:ascii="Times New Roman" w:hAnsi="Times New Roman" w:cs="Times New Roman"/>
                <w:sz w:val="24"/>
                <w:szCs w:val="24"/>
              </w:rPr>
              <w:t>15/</w:t>
            </w:r>
            <w:proofErr w:type="gramStart"/>
            <w:r w:rsidRPr="00403189">
              <w:rPr>
                <w:rFonts w:ascii="Times New Roman" w:hAnsi="Times New Roman" w:cs="Times New Roman"/>
                <w:sz w:val="24"/>
                <w:szCs w:val="24"/>
              </w:rPr>
              <w:t>20;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– 20/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- 40/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-  60/70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50D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без ошибок,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самокоррекцией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 ошибками</w:t>
            </w:r>
          </w:p>
          <w:p w:rsidR="005A0ABF" w:rsidRPr="009E650D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0D">
              <w:rPr>
                <w:rFonts w:ascii="Times New Roman" w:hAnsi="Times New Roman" w:cs="Times New Roman"/>
                <w:b/>
                <w:sz w:val="24"/>
                <w:szCs w:val="24"/>
              </w:rPr>
              <w:t>Понимание: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650D">
              <w:rPr>
                <w:rFonts w:ascii="Times New Roman" w:hAnsi="Times New Roman" w:cs="Times New Roman"/>
                <w:sz w:val="24"/>
                <w:szCs w:val="24"/>
              </w:rPr>
              <w:t>полные ответы на вопросы, полный ответ после помощи, неточность,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частичное или полное непонимание</w:t>
            </w:r>
          </w:p>
        </w:tc>
      </w:tr>
      <w:tr w:rsidR="005A0ABF" w:rsidRPr="00DF7B32" w:rsidTr="00E42B11">
        <w:tc>
          <w:tcPr>
            <w:tcW w:w="2263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268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410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55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12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12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12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12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СОСТОЯНИЕ ПРОЦЕССА ПИСЬМА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485"/>
        <w:gridCol w:w="1086"/>
        <w:gridCol w:w="1101"/>
        <w:gridCol w:w="1086"/>
        <w:gridCol w:w="1101"/>
        <w:gridCol w:w="1206"/>
        <w:gridCol w:w="1222"/>
        <w:gridCol w:w="1206"/>
      </w:tblGrid>
      <w:tr w:rsidR="005A0ABF" w:rsidRPr="009E650D" w:rsidTr="00E42B11">
        <w:tc>
          <w:tcPr>
            <w:tcW w:w="9493" w:type="dxa"/>
            <w:gridSpan w:val="8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Правша, левша.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Списывание. Диктант.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AD6">
              <w:rPr>
                <w:rFonts w:ascii="Times New Roman" w:hAnsi="Times New Roman" w:cs="Times New Roman"/>
                <w:sz w:val="24"/>
                <w:szCs w:val="24"/>
              </w:rPr>
              <w:t>Навык письма в стадии формирования, сформирован;</w:t>
            </w:r>
          </w:p>
          <w:p w:rsidR="005A0ABF" w:rsidRPr="00E46AD6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46AD6">
              <w:rPr>
                <w:rFonts w:ascii="Times New Roman" w:hAnsi="Times New Roman" w:cs="Times New Roman"/>
                <w:sz w:val="24"/>
                <w:szCs w:val="24"/>
              </w:rPr>
              <w:t>шибки звукового состава слов, лексико-грамматические ошибки, графические ошибки, ошибки на правила правописания, пройденные в классе</w:t>
            </w:r>
          </w:p>
          <w:p w:rsidR="005A0ABF" w:rsidRPr="009E650D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2263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268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410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55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12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129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Списывание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129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ЛОГОПЕДИЧЕСКОЕ ЗАКЛЮЧЕНИЕ</w:t>
      </w:r>
    </w:p>
    <w:p w:rsidR="005A0ABF" w:rsidRPr="0007298D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C963C2">
        <w:rPr>
          <w:rFonts w:ascii="Times New Roman" w:hAnsi="Times New Roman" w:cs="Times New Roman"/>
          <w:b/>
          <w:sz w:val="24"/>
          <w:szCs w:val="24"/>
        </w:rPr>
        <w:t>Звукопроизношение</w:t>
      </w:r>
      <w:r w:rsidRPr="0007298D">
        <w:rPr>
          <w:rFonts w:ascii="Times New Roman" w:hAnsi="Times New Roman" w:cs="Times New Roman"/>
          <w:sz w:val="24"/>
          <w:szCs w:val="24"/>
        </w:rPr>
        <w:t>: характеристика звуков по группам (</w:t>
      </w:r>
      <w:proofErr w:type="spellStart"/>
      <w:r w:rsidRPr="0007298D">
        <w:rPr>
          <w:rFonts w:ascii="Times New Roman" w:hAnsi="Times New Roman" w:cs="Times New Roman"/>
          <w:sz w:val="24"/>
          <w:szCs w:val="24"/>
        </w:rPr>
        <w:t>сигматизм</w:t>
      </w:r>
      <w:proofErr w:type="spellEnd"/>
      <w:r w:rsidRPr="0007298D">
        <w:rPr>
          <w:rFonts w:ascii="Times New Roman" w:hAnsi="Times New Roman" w:cs="Times New Roman"/>
          <w:sz w:val="24"/>
          <w:szCs w:val="24"/>
        </w:rPr>
        <w:t xml:space="preserve"> свистящих, шипящих, </w:t>
      </w:r>
      <w:proofErr w:type="spellStart"/>
      <w:r w:rsidRPr="0007298D">
        <w:rPr>
          <w:rFonts w:ascii="Times New Roman" w:hAnsi="Times New Roman" w:cs="Times New Roman"/>
          <w:sz w:val="24"/>
          <w:szCs w:val="24"/>
        </w:rPr>
        <w:t>ламбдацизм</w:t>
      </w:r>
      <w:proofErr w:type="spellEnd"/>
      <w:r w:rsidRPr="0007298D">
        <w:rPr>
          <w:rFonts w:ascii="Times New Roman" w:hAnsi="Times New Roman" w:cs="Times New Roman"/>
          <w:sz w:val="24"/>
          <w:szCs w:val="24"/>
        </w:rPr>
        <w:t>, ротацизм или другие нарушения; смешения или замена звуков и др.).</w:t>
      </w:r>
    </w:p>
    <w:p w:rsidR="005A0ABF" w:rsidRPr="0007298D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07298D">
        <w:rPr>
          <w:rFonts w:ascii="Times New Roman" w:hAnsi="Times New Roman" w:cs="Times New Roman"/>
          <w:b/>
        </w:rPr>
        <w:t>Слоговая структура</w:t>
      </w:r>
      <w:r w:rsidRPr="0007298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7298D">
        <w:rPr>
          <w:rFonts w:ascii="Times New Roman" w:hAnsi="Times New Roman" w:cs="Times New Roman"/>
          <w:sz w:val="24"/>
          <w:szCs w:val="24"/>
        </w:rPr>
        <w:t>нарушена в словах, в предложениях, тип нарушений.</w:t>
      </w:r>
    </w:p>
    <w:p w:rsidR="005A0ABF" w:rsidRPr="0007298D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07298D">
        <w:rPr>
          <w:rFonts w:ascii="Times New Roman" w:hAnsi="Times New Roman" w:cs="Times New Roman"/>
          <w:b/>
        </w:rPr>
        <w:t>Фонематические представления:</w:t>
      </w:r>
      <w:r w:rsidRPr="0007298D">
        <w:rPr>
          <w:rFonts w:ascii="Times New Roman" w:hAnsi="Times New Roman" w:cs="Times New Roman"/>
          <w:sz w:val="24"/>
          <w:szCs w:val="24"/>
        </w:rPr>
        <w:t xml:space="preserve"> сформированы, не сформированы.</w:t>
      </w:r>
    </w:p>
    <w:p w:rsidR="005A0ABF" w:rsidRPr="0007298D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07298D">
        <w:rPr>
          <w:rFonts w:ascii="Times New Roman" w:hAnsi="Times New Roman" w:cs="Times New Roman"/>
          <w:b/>
        </w:rPr>
        <w:t>Лексика: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7298D">
        <w:rPr>
          <w:rFonts w:ascii="Times New Roman" w:hAnsi="Times New Roman" w:cs="Times New Roman"/>
          <w:sz w:val="24"/>
          <w:szCs w:val="24"/>
        </w:rPr>
        <w:t>лексический запас не сформирован, ниже возрастной нормы, по возрасту.</w:t>
      </w:r>
    </w:p>
    <w:p w:rsidR="005A0ABF" w:rsidRPr="0007298D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07298D">
        <w:rPr>
          <w:rFonts w:ascii="Times New Roman" w:hAnsi="Times New Roman" w:cs="Times New Roman"/>
          <w:b/>
        </w:rPr>
        <w:t>Грамматический строй: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7298D">
        <w:rPr>
          <w:rFonts w:ascii="Times New Roman" w:hAnsi="Times New Roman" w:cs="Times New Roman"/>
          <w:sz w:val="24"/>
          <w:szCs w:val="24"/>
        </w:rPr>
        <w:t xml:space="preserve">ошибки в словоизменении, </w:t>
      </w:r>
      <w:proofErr w:type="spellStart"/>
      <w:r w:rsidRPr="0007298D">
        <w:rPr>
          <w:rFonts w:ascii="Times New Roman" w:hAnsi="Times New Roman" w:cs="Times New Roman"/>
          <w:sz w:val="24"/>
          <w:szCs w:val="24"/>
        </w:rPr>
        <w:t>словобразовании</w:t>
      </w:r>
      <w:proofErr w:type="spellEnd"/>
      <w:r w:rsidRPr="0007298D">
        <w:rPr>
          <w:rFonts w:ascii="Times New Roman" w:hAnsi="Times New Roman" w:cs="Times New Roman"/>
          <w:sz w:val="24"/>
          <w:szCs w:val="24"/>
        </w:rPr>
        <w:t>.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07298D">
        <w:rPr>
          <w:rFonts w:ascii="Times New Roman" w:hAnsi="Times New Roman" w:cs="Times New Roman"/>
          <w:b/>
        </w:rPr>
        <w:t>Связная речь: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7298D">
        <w:rPr>
          <w:rFonts w:ascii="Times New Roman" w:hAnsi="Times New Roman" w:cs="Times New Roman"/>
          <w:sz w:val="24"/>
          <w:szCs w:val="24"/>
        </w:rPr>
        <w:t>отсутствует, на начальном уровне, с помощью взрослого, по наводящим вопросам, сформирована.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394B83">
        <w:rPr>
          <w:rFonts w:ascii="Times New Roman" w:hAnsi="Times New Roman" w:cs="Times New Roman"/>
          <w:b/>
          <w:sz w:val="24"/>
          <w:szCs w:val="24"/>
        </w:rPr>
        <w:t>Состояние процесса чтения:</w:t>
      </w:r>
      <w:r>
        <w:rPr>
          <w:rFonts w:ascii="Times New Roman" w:hAnsi="Times New Roman" w:cs="Times New Roman"/>
          <w:sz w:val="24"/>
          <w:szCs w:val="24"/>
        </w:rPr>
        <w:t xml:space="preserve"> наличие специфических ошибок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394B83">
        <w:rPr>
          <w:rFonts w:ascii="Times New Roman" w:hAnsi="Times New Roman" w:cs="Times New Roman"/>
          <w:b/>
          <w:sz w:val="24"/>
          <w:szCs w:val="24"/>
        </w:rPr>
        <w:t>Состояние процесса письма:</w:t>
      </w:r>
      <w:r>
        <w:rPr>
          <w:rFonts w:ascii="Times New Roman" w:hAnsi="Times New Roman" w:cs="Times New Roman"/>
          <w:sz w:val="24"/>
          <w:szCs w:val="24"/>
        </w:rPr>
        <w:t xml:space="preserve"> (в стадии формирования, сформирован)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год 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год ___________________________________________________________________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 год ___________________________________________________________________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Четвёртый год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34407" w:rsidRPr="001C5313" w:rsidRDefault="00D34407" w:rsidP="00D3440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lastRenderedPageBreak/>
        <w:t>ДНЕВНИК ЛОГОПЕДА</w:t>
      </w:r>
      <w:r>
        <w:rPr>
          <w:rFonts w:ascii="Times New Roman" w:hAnsi="Times New Roman" w:cs="Times New Roman"/>
          <w:b/>
          <w:sz w:val="18"/>
          <w:szCs w:val="18"/>
        </w:rPr>
        <w:t xml:space="preserve"> (1)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Звукопроизношение: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постановка, автоматизация, Дифференциация, трудности постановки (анатомические, неврологические, соматические, психологические, поведенческие особенности, лечение у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ортодонта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Днамика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автоматизации,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самоконтроля. 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Слоговая структура: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воспроизводит без ошибок, редкие нарушения слоговой структуры в малознакомых словах, доведена до нормы, нарушения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звуконаполняемости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сохраняются значительные/незначительные нарушения в спонтанной речи и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др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_________________________________________________________________</w:t>
      </w:r>
      <w:proofErr w:type="gramStart"/>
      <w:r>
        <w:rPr>
          <w:rFonts w:ascii="Times New Roman" w:hAnsi="Times New Roman" w:cs="Times New Roman"/>
          <w:sz w:val="18"/>
          <w:szCs w:val="18"/>
        </w:rPr>
        <w:t>_</w:t>
      </w:r>
      <w:r w:rsidRPr="001C5313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>_</w:t>
      </w:r>
      <w:proofErr w:type="gramEnd"/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pStyle w:val="a4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Развитие фонематических процессов</w:t>
      </w:r>
      <w:r w:rsidRPr="001C5313">
        <w:rPr>
          <w:rFonts w:ascii="Times New Roman" w:hAnsi="Times New Roman" w:cs="Times New Roman"/>
          <w:sz w:val="18"/>
          <w:szCs w:val="18"/>
        </w:rPr>
        <w:t xml:space="preserve">: дифференцирует звуки на слух, в </w:t>
      </w:r>
      <w:proofErr w:type="gramStart"/>
      <w:r w:rsidRPr="001C5313">
        <w:rPr>
          <w:rFonts w:ascii="Times New Roman" w:hAnsi="Times New Roman" w:cs="Times New Roman"/>
          <w:sz w:val="18"/>
          <w:szCs w:val="18"/>
        </w:rPr>
        <w:t>произношении,;</w:t>
      </w:r>
      <w:proofErr w:type="gramEnd"/>
      <w:r w:rsidRPr="001C5313">
        <w:rPr>
          <w:rFonts w:ascii="Times New Roman" w:hAnsi="Times New Roman" w:cs="Times New Roman"/>
          <w:sz w:val="18"/>
          <w:szCs w:val="18"/>
        </w:rPr>
        <w:t xml:space="preserve"> фонематический анализ/синтез сформирован, приближен к норме; фонематические представления на высоком, среднем, низком уровне; затруднения при выполнении наиболее сложных заданий и др.________________________________________________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Лексика: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словарный запас ограничен, резкое расхождение объёмов активного и пассивного словарей; неточное употребление слов,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несформированность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(малый объём) семантических полей, снижен объём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>требуется пополнение лексики, расширение представлений; лексика по возрасту, без пробелов; преобладание бытового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Грамматический строй: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неправильное употребление предложно – падежных конструкций, ошибки в согласованиях, специфические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многочисленные стойкие ошибки и др.</w:t>
      </w:r>
      <w:r>
        <w:rPr>
          <w:rFonts w:ascii="Times New Roman" w:hAnsi="Times New Roman" w:cs="Times New Roman"/>
          <w:sz w:val="18"/>
          <w:szCs w:val="18"/>
        </w:rPr>
        <w:t>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редкие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в сложных формах словоизменения, использование грамматических категорий без затруднений и др. </w:t>
      </w:r>
      <w:r w:rsidRPr="001C5313">
        <w:rPr>
          <w:rFonts w:ascii="Times New Roman" w:hAnsi="Times New Roman" w:cs="Times New Roman"/>
          <w:b/>
          <w:sz w:val="18"/>
          <w:szCs w:val="18"/>
        </w:rPr>
        <w:t xml:space="preserve"> 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Связная речь: </w:t>
      </w:r>
      <w:r w:rsidRPr="001C5313">
        <w:rPr>
          <w:rFonts w:ascii="Times New Roman" w:hAnsi="Times New Roman" w:cs="Times New Roman"/>
          <w:sz w:val="18"/>
          <w:szCs w:val="18"/>
        </w:rPr>
        <w:t>без помощи взрослого, по наводящим вопросам, с подсказкой; воспроизводит все/не все смысловые элементы. Рассказ (пересказ) возможен/невозможен; искажает смысловые звенья, не отражает смысловых отношений, нарушает последовательность событий и др._______________________________________________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Чтение: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послоговое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словами, с ошибками, без ошибок, с интонацией/ без интонации, понимает прочитанное/ не понимает, пересказывает/ не пересказывает, пересказывает по наводящим вопросам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 Письмо: </w:t>
      </w:r>
      <w:r w:rsidRPr="001C5313">
        <w:rPr>
          <w:rFonts w:ascii="Times New Roman" w:hAnsi="Times New Roman" w:cs="Times New Roman"/>
          <w:sz w:val="18"/>
          <w:szCs w:val="18"/>
        </w:rPr>
        <w:t>ведущая рука правая/левая; письмо сформировано, в стадии формирования, не сформировано. Наличие специфических ошибок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</w:p>
    <w:p w:rsidR="00D34407" w:rsidRPr="003E52C5" w:rsidRDefault="00D34407" w:rsidP="00D34407">
      <w:pPr>
        <w:rPr>
          <w:rFonts w:ascii="Times New Roman" w:hAnsi="Times New Roman" w:cs="Times New Roman"/>
          <w:sz w:val="20"/>
          <w:szCs w:val="20"/>
        </w:rPr>
      </w:pPr>
      <w:r w:rsidRPr="003E52C5">
        <w:rPr>
          <w:rFonts w:ascii="Times New Roman" w:hAnsi="Times New Roman" w:cs="Times New Roman"/>
          <w:sz w:val="20"/>
          <w:szCs w:val="20"/>
        </w:rPr>
        <w:t>Прошёл полный курс обучения.       Не прошёл полный курс обучения.       Пропущено _______ дней.</w:t>
      </w:r>
    </w:p>
    <w:p w:rsidR="00D34407" w:rsidRPr="001C5313" w:rsidRDefault="00D34407" w:rsidP="00D3440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lastRenderedPageBreak/>
        <w:t>ДНЕВНИК ЛОГОПЕДА</w:t>
      </w:r>
      <w:r>
        <w:rPr>
          <w:rFonts w:ascii="Times New Roman" w:hAnsi="Times New Roman" w:cs="Times New Roman"/>
          <w:b/>
          <w:sz w:val="18"/>
          <w:szCs w:val="18"/>
        </w:rPr>
        <w:t xml:space="preserve"> (2)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Звукопроизношение: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постановка, автоматизация, Дифференциация, трудности постановки (анатомические, неврологические, соматические, психологические, поведенческие особенности, лечение у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ортодонта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Днамика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автоматизации,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самоконтроля. 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Слоговая структура: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воспроизводит без ошибок, редкие нарушения слоговой структуры в малознакомых словах, доведена до нормы, нарушения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звуконаполняемости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сохраняются значительные/незначительные нарушения в спонтанной речи и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др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_________________________________________________________________</w:t>
      </w:r>
      <w:proofErr w:type="gramStart"/>
      <w:r>
        <w:rPr>
          <w:rFonts w:ascii="Times New Roman" w:hAnsi="Times New Roman" w:cs="Times New Roman"/>
          <w:sz w:val="18"/>
          <w:szCs w:val="18"/>
        </w:rPr>
        <w:t>_</w:t>
      </w:r>
      <w:r w:rsidRPr="001C5313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>_</w:t>
      </w:r>
      <w:proofErr w:type="gramEnd"/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pStyle w:val="a4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Развитие фонематических процессов</w:t>
      </w:r>
      <w:r w:rsidRPr="001C5313">
        <w:rPr>
          <w:rFonts w:ascii="Times New Roman" w:hAnsi="Times New Roman" w:cs="Times New Roman"/>
          <w:sz w:val="18"/>
          <w:szCs w:val="18"/>
        </w:rPr>
        <w:t xml:space="preserve">: дифференцирует звуки на слух, в </w:t>
      </w:r>
      <w:proofErr w:type="gramStart"/>
      <w:r w:rsidRPr="001C5313">
        <w:rPr>
          <w:rFonts w:ascii="Times New Roman" w:hAnsi="Times New Roman" w:cs="Times New Roman"/>
          <w:sz w:val="18"/>
          <w:szCs w:val="18"/>
        </w:rPr>
        <w:t>произношении,;</w:t>
      </w:r>
      <w:proofErr w:type="gramEnd"/>
      <w:r w:rsidRPr="001C5313">
        <w:rPr>
          <w:rFonts w:ascii="Times New Roman" w:hAnsi="Times New Roman" w:cs="Times New Roman"/>
          <w:sz w:val="18"/>
          <w:szCs w:val="18"/>
        </w:rPr>
        <w:t xml:space="preserve"> фонематический анализ/синтез сформирован, приближен к норме; фонематические представления на высоком, среднем, низком уровне; затруднения при выполнении наиболее сложных заданий и др.________________________________________________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Лексика: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словарный запас ограничен, резкое расхождение объёмов активного и пассивного словарей; неточное употребление слов,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несформированность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(малый объём) семантических полей, снижен объём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>требуется пополнение лексики, расширение представлений; лексика по возрасту, без пробелов; преобладание бытового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Грамматический строй: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неправильное употребление предложно – падежных конструкций, ошибки в согласованиях, специфические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многочисленные стойкие ошибки и др.</w:t>
      </w:r>
      <w:r>
        <w:rPr>
          <w:rFonts w:ascii="Times New Roman" w:hAnsi="Times New Roman" w:cs="Times New Roman"/>
          <w:sz w:val="18"/>
          <w:szCs w:val="18"/>
        </w:rPr>
        <w:t>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редкие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в сложных формах словоизменения, использование грамматических категорий без затруднений и др. </w:t>
      </w:r>
      <w:r w:rsidRPr="001C5313">
        <w:rPr>
          <w:rFonts w:ascii="Times New Roman" w:hAnsi="Times New Roman" w:cs="Times New Roman"/>
          <w:b/>
          <w:sz w:val="18"/>
          <w:szCs w:val="18"/>
        </w:rPr>
        <w:t xml:space="preserve"> 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Связная речь: </w:t>
      </w:r>
      <w:r w:rsidRPr="001C5313">
        <w:rPr>
          <w:rFonts w:ascii="Times New Roman" w:hAnsi="Times New Roman" w:cs="Times New Roman"/>
          <w:sz w:val="18"/>
          <w:szCs w:val="18"/>
        </w:rPr>
        <w:t>без помощи взрослого, по наводящим вопросам, с подсказкой; воспроизводит все/не все смысловые элементы. Рассказ (пересказ) возможен/невозможен; искажает смысловые звенья, не отражает смысловых отношений, нарушает последовательность событий и др._______________________________________________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Чтение: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послоговое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словами, с ошибками, без ошибок, с интонацией/ без интонации, понимает прочитанное/ не понимает, пересказывает/ не пересказывает, пересказывает по наводящим вопросам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 Письмо: </w:t>
      </w:r>
      <w:r w:rsidRPr="001C5313">
        <w:rPr>
          <w:rFonts w:ascii="Times New Roman" w:hAnsi="Times New Roman" w:cs="Times New Roman"/>
          <w:sz w:val="18"/>
          <w:szCs w:val="18"/>
        </w:rPr>
        <w:t>ведущая рука правая/левая; письмо сформировано, в стадии формирования, не сформировано. Наличие специфических ошибок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</w:p>
    <w:p w:rsidR="00D34407" w:rsidRPr="003E52C5" w:rsidRDefault="00D34407" w:rsidP="00D34407">
      <w:pPr>
        <w:rPr>
          <w:rFonts w:ascii="Times New Roman" w:hAnsi="Times New Roman" w:cs="Times New Roman"/>
          <w:sz w:val="20"/>
          <w:szCs w:val="20"/>
        </w:rPr>
      </w:pPr>
      <w:r w:rsidRPr="003E52C5">
        <w:rPr>
          <w:rFonts w:ascii="Times New Roman" w:hAnsi="Times New Roman" w:cs="Times New Roman"/>
          <w:sz w:val="20"/>
          <w:szCs w:val="20"/>
        </w:rPr>
        <w:t>Прошёл полный курс обучения.       Не прошёл полный курс обучения.       Пропущено _______ дней.</w:t>
      </w:r>
    </w:p>
    <w:p w:rsidR="00D34407" w:rsidRPr="001C5313" w:rsidRDefault="00D34407" w:rsidP="00D3440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lastRenderedPageBreak/>
        <w:t>ДНЕВНИК ЛОГОПЕДА</w:t>
      </w:r>
      <w:r>
        <w:rPr>
          <w:rFonts w:ascii="Times New Roman" w:hAnsi="Times New Roman" w:cs="Times New Roman"/>
          <w:b/>
          <w:sz w:val="18"/>
          <w:szCs w:val="18"/>
        </w:rPr>
        <w:t xml:space="preserve"> (3)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Звукопроизношение: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постановка, автоматизация, Дифференциация, трудности постановки (анатомические, неврологические, соматические, психологические, поведенческие особенности, лечение у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ортодонта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Днамика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автоматизации,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самоконтроля. 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Слоговая структура: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воспроизводит без ошибок, редкие нарушения слоговой структуры в малознакомых словах, доведена до нормы, нарушения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звуконаполняемости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сохраняются значительные/незначительные нарушения в спонтанной речи и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др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_________________________________________________________________</w:t>
      </w:r>
      <w:proofErr w:type="gramStart"/>
      <w:r>
        <w:rPr>
          <w:rFonts w:ascii="Times New Roman" w:hAnsi="Times New Roman" w:cs="Times New Roman"/>
          <w:sz w:val="18"/>
          <w:szCs w:val="18"/>
        </w:rPr>
        <w:t>_</w:t>
      </w:r>
      <w:r w:rsidRPr="001C5313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>_</w:t>
      </w:r>
      <w:proofErr w:type="gramEnd"/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pStyle w:val="a4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Развитие фонематических процессов</w:t>
      </w:r>
      <w:r w:rsidRPr="001C5313">
        <w:rPr>
          <w:rFonts w:ascii="Times New Roman" w:hAnsi="Times New Roman" w:cs="Times New Roman"/>
          <w:sz w:val="18"/>
          <w:szCs w:val="18"/>
        </w:rPr>
        <w:t xml:space="preserve">: дифференцирует звуки на слух, в </w:t>
      </w:r>
      <w:proofErr w:type="gramStart"/>
      <w:r w:rsidRPr="001C5313">
        <w:rPr>
          <w:rFonts w:ascii="Times New Roman" w:hAnsi="Times New Roman" w:cs="Times New Roman"/>
          <w:sz w:val="18"/>
          <w:szCs w:val="18"/>
        </w:rPr>
        <w:t>произношении,;</w:t>
      </w:r>
      <w:proofErr w:type="gramEnd"/>
      <w:r w:rsidRPr="001C5313">
        <w:rPr>
          <w:rFonts w:ascii="Times New Roman" w:hAnsi="Times New Roman" w:cs="Times New Roman"/>
          <w:sz w:val="18"/>
          <w:szCs w:val="18"/>
        </w:rPr>
        <w:t xml:space="preserve"> фонематический анализ/синтез сформирован, приближен к норме; фонематические представления на высоком, среднем, низком уровне; затруднения при выполнении наиболее сложных заданий и др.________________________________________________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Лексика: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словарный запас ограничен, резкое расхождение объёмов активного и пассивного словарей; неточное употребление слов,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несформированность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(малый объём) семантических полей, снижен объём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>требуется пополнение лексики, расширение представлений; лексика по возрасту, без пробелов; преобладание бытового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Грамматический строй: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неправильное употребление предложно – падежных конструкций, ошибки в согласованиях, специфические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многочисленные стойкие ошибки и др.</w:t>
      </w:r>
      <w:r>
        <w:rPr>
          <w:rFonts w:ascii="Times New Roman" w:hAnsi="Times New Roman" w:cs="Times New Roman"/>
          <w:sz w:val="18"/>
          <w:szCs w:val="18"/>
        </w:rPr>
        <w:t>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редкие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в сложных формах словоизменения, использование грамматических категорий без затруднений и др. </w:t>
      </w:r>
      <w:r w:rsidRPr="001C5313">
        <w:rPr>
          <w:rFonts w:ascii="Times New Roman" w:hAnsi="Times New Roman" w:cs="Times New Roman"/>
          <w:b/>
          <w:sz w:val="18"/>
          <w:szCs w:val="18"/>
        </w:rPr>
        <w:t xml:space="preserve"> 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Связная речь: </w:t>
      </w:r>
      <w:r w:rsidRPr="001C5313">
        <w:rPr>
          <w:rFonts w:ascii="Times New Roman" w:hAnsi="Times New Roman" w:cs="Times New Roman"/>
          <w:sz w:val="18"/>
          <w:szCs w:val="18"/>
        </w:rPr>
        <w:t>без помощи взрослого, по наводящим вопросам, с подсказкой; воспроизводит все/не все смысловые элементы. Рассказ (пересказ) возможен/невозможен; искажает смысловые звенья, не отражает смысловых отношений, нарушает последовательность событий и др._______________________________________________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Чтение: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послоговое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словами, с ошибками, без ошибок, с интонацией/ без интонации, понимает прочитанное/ не понимает, пересказывает/ не пересказывает, пересказывает по наводящим вопросам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 Письмо: </w:t>
      </w:r>
      <w:r w:rsidRPr="001C5313">
        <w:rPr>
          <w:rFonts w:ascii="Times New Roman" w:hAnsi="Times New Roman" w:cs="Times New Roman"/>
          <w:sz w:val="18"/>
          <w:szCs w:val="18"/>
        </w:rPr>
        <w:t>ведущая рука правая/левая; письмо сформировано, в стадии формирования, не сформировано. Наличие специфических ошибок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</w:p>
    <w:p w:rsidR="00D34407" w:rsidRPr="003E52C5" w:rsidRDefault="00D34407" w:rsidP="00D34407">
      <w:pPr>
        <w:rPr>
          <w:rFonts w:ascii="Times New Roman" w:hAnsi="Times New Roman" w:cs="Times New Roman"/>
          <w:sz w:val="20"/>
          <w:szCs w:val="20"/>
        </w:rPr>
      </w:pPr>
      <w:r w:rsidRPr="003E52C5">
        <w:rPr>
          <w:rFonts w:ascii="Times New Roman" w:hAnsi="Times New Roman" w:cs="Times New Roman"/>
          <w:sz w:val="20"/>
          <w:szCs w:val="20"/>
        </w:rPr>
        <w:t>Прошёл полный курс обучения.       Не прошёл полный курс обучения.       Пропущено _______ дней.</w:t>
      </w:r>
    </w:p>
    <w:p w:rsidR="00D34407" w:rsidRPr="001C5313" w:rsidRDefault="00D34407" w:rsidP="00D3440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lastRenderedPageBreak/>
        <w:t>ДНЕВНИК ЛОГОПЕДА</w:t>
      </w:r>
      <w:r>
        <w:rPr>
          <w:rFonts w:ascii="Times New Roman" w:hAnsi="Times New Roman" w:cs="Times New Roman"/>
          <w:b/>
          <w:sz w:val="18"/>
          <w:szCs w:val="18"/>
        </w:rPr>
        <w:t xml:space="preserve"> (4)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Звукопроизношение: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постановка, автоматизация, Дифференциация, трудности постановки (анатомические, неврологические, соматические, психологические, поведенческие особенности, лечение у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ортодонта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Днамика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автоматизации,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самоконтроля. 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Слоговая структура: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воспроизводит без ошибок, редкие нарушения слоговой структуры в малознакомых словах, доведена до нормы, нарушения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звуконаполняемости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сохраняются значительные/незначительные нарушения в спонтанной речи и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др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_________________________________________________________________</w:t>
      </w:r>
      <w:proofErr w:type="gramStart"/>
      <w:r>
        <w:rPr>
          <w:rFonts w:ascii="Times New Roman" w:hAnsi="Times New Roman" w:cs="Times New Roman"/>
          <w:sz w:val="18"/>
          <w:szCs w:val="18"/>
        </w:rPr>
        <w:t>_</w:t>
      </w:r>
      <w:r w:rsidRPr="001C5313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>_</w:t>
      </w:r>
      <w:proofErr w:type="gramEnd"/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pStyle w:val="a4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Развитие фонематических процессов</w:t>
      </w:r>
      <w:r w:rsidRPr="001C5313">
        <w:rPr>
          <w:rFonts w:ascii="Times New Roman" w:hAnsi="Times New Roman" w:cs="Times New Roman"/>
          <w:sz w:val="18"/>
          <w:szCs w:val="18"/>
        </w:rPr>
        <w:t xml:space="preserve">: дифференцирует звуки на слух, в </w:t>
      </w:r>
      <w:proofErr w:type="gramStart"/>
      <w:r w:rsidRPr="001C5313">
        <w:rPr>
          <w:rFonts w:ascii="Times New Roman" w:hAnsi="Times New Roman" w:cs="Times New Roman"/>
          <w:sz w:val="18"/>
          <w:szCs w:val="18"/>
        </w:rPr>
        <w:t>произношении,;</w:t>
      </w:r>
      <w:proofErr w:type="gramEnd"/>
      <w:r w:rsidRPr="001C5313">
        <w:rPr>
          <w:rFonts w:ascii="Times New Roman" w:hAnsi="Times New Roman" w:cs="Times New Roman"/>
          <w:sz w:val="18"/>
          <w:szCs w:val="18"/>
        </w:rPr>
        <w:t xml:space="preserve"> фонематический анализ/синтез сформирован, приближен к норме; фонематические представления на высоком, среднем, низком уровне; затруднения при выполнении наиболее сложных заданий и др.________________________________________________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Лексика: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словарный запас ограничен, резкое расхождение объёмов активного и пассивного словарей; неточное употребление слов,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несформированность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(малый объём) семантических полей, снижен объём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>требуется пополнение лексики, расширение представлений; лексика по возрасту, без пробелов; преобладание бытового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Грамматический строй: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неправильное употребление предложно – падежных конструкций, ошибки в согласованиях, специфические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многочисленные стойкие ошибки и др.</w:t>
      </w:r>
      <w:r>
        <w:rPr>
          <w:rFonts w:ascii="Times New Roman" w:hAnsi="Times New Roman" w:cs="Times New Roman"/>
          <w:sz w:val="18"/>
          <w:szCs w:val="18"/>
        </w:rPr>
        <w:t>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редкие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в сложных формах словоизменения, использование грамматических категорий без затруднений и др. </w:t>
      </w:r>
      <w:r w:rsidRPr="001C5313">
        <w:rPr>
          <w:rFonts w:ascii="Times New Roman" w:hAnsi="Times New Roman" w:cs="Times New Roman"/>
          <w:b/>
          <w:sz w:val="18"/>
          <w:szCs w:val="18"/>
        </w:rPr>
        <w:t xml:space="preserve"> 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Связная речь: </w:t>
      </w:r>
      <w:r w:rsidRPr="001C5313">
        <w:rPr>
          <w:rFonts w:ascii="Times New Roman" w:hAnsi="Times New Roman" w:cs="Times New Roman"/>
          <w:sz w:val="18"/>
          <w:szCs w:val="18"/>
        </w:rPr>
        <w:t>без помощи взрослого, по наводящим вопросам, с подсказкой; воспроизводит все/не все смысловые элементы. Рассказ (пересказ) возможен/невозможен; искажает смысловые звенья, не отражает смысловых отношений, нарушает последовательность событий и др._______________________________________________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Чтение: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послоговое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словами, с ошибками, без ошибок, с интонацией/ без интонации, понимает прочитанное/ не понимает, пересказывает/ не пересказывает, пересказывает по наводящим вопросам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 Письмо: </w:t>
      </w:r>
      <w:r w:rsidRPr="001C5313">
        <w:rPr>
          <w:rFonts w:ascii="Times New Roman" w:hAnsi="Times New Roman" w:cs="Times New Roman"/>
          <w:sz w:val="18"/>
          <w:szCs w:val="18"/>
        </w:rPr>
        <w:t>ведущая рука правая/левая; письмо сформировано, в стадии формирования, не сформировано. Наличие специфических ошибок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3E52C5" w:rsidRDefault="00D34407" w:rsidP="00D34407">
      <w:pPr>
        <w:rPr>
          <w:rFonts w:ascii="Times New Roman" w:hAnsi="Times New Roman" w:cs="Times New Roman"/>
          <w:sz w:val="20"/>
          <w:szCs w:val="20"/>
        </w:rPr>
      </w:pPr>
      <w:r w:rsidRPr="003E52C5">
        <w:rPr>
          <w:rFonts w:ascii="Times New Roman" w:hAnsi="Times New Roman" w:cs="Times New Roman"/>
          <w:sz w:val="20"/>
          <w:szCs w:val="20"/>
        </w:rPr>
        <w:t>Прошёл полный курс обучения.       Не прошёл полный курс обучения.       Пропущено _______ дней.</w:t>
      </w:r>
    </w:p>
    <w:p w:rsidR="00405ED1" w:rsidRDefault="00405ED1" w:rsidP="00D3440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34407" w:rsidRPr="00405ED1" w:rsidRDefault="00D34407" w:rsidP="00D34407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05ED1">
        <w:rPr>
          <w:rFonts w:ascii="Times New Roman" w:hAnsi="Times New Roman" w:cs="Times New Roman"/>
          <w:b/>
          <w:sz w:val="16"/>
          <w:szCs w:val="16"/>
        </w:rPr>
        <w:lastRenderedPageBreak/>
        <w:t xml:space="preserve">ИТОГИ РЕЗУЛЬТАТОВ ОБСЛЕДОВАНИЯ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"/>
        <w:gridCol w:w="3129"/>
        <w:gridCol w:w="891"/>
        <w:gridCol w:w="4887"/>
      </w:tblGrid>
      <w:tr w:rsidR="00D34407" w:rsidRPr="005C5AB3" w:rsidTr="0047022F">
        <w:tc>
          <w:tcPr>
            <w:tcW w:w="421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148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Раздел обследования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Баллы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Критерии оценок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Звукопроизношение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Звукопроизношение не нарушено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Нарушено произношение одной группы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Нарушено произношение 2-х групп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Нарушено произношение 3-х групп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Нарушено произношение 4-х и более групп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Слоговая структура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Воспроизводит без ошибок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Нарушения редки, в малознакомых словах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Нарушения в предложениях. В словах – незначительно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Нарушения грубые, на уровне слов.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proofErr w:type="spellStart"/>
            <w:r w:rsidRPr="005C5AB3">
              <w:rPr>
                <w:rFonts w:ascii="Times New Roman" w:hAnsi="Times New Roman" w:cs="Times New Roman"/>
              </w:rPr>
              <w:t>Звукокомплексы</w:t>
            </w:r>
            <w:proofErr w:type="spellEnd"/>
            <w:r w:rsidRPr="005C5AB3">
              <w:rPr>
                <w:rFonts w:ascii="Times New Roman" w:hAnsi="Times New Roman" w:cs="Times New Roman"/>
              </w:rPr>
              <w:t>, звукоподражания</w:t>
            </w:r>
          </w:p>
        </w:tc>
      </w:tr>
      <w:tr w:rsidR="00D34407" w:rsidRPr="005C5AB3" w:rsidTr="0047022F">
        <w:trPr>
          <w:trHeight w:val="261"/>
        </w:trPr>
        <w:tc>
          <w:tcPr>
            <w:tcW w:w="421" w:type="dxa"/>
            <w:vMerge w:val="restart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Фонематические представления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Сформированы по возрасту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proofErr w:type="spellStart"/>
            <w:r w:rsidRPr="005C5AB3">
              <w:rPr>
                <w:rFonts w:ascii="Times New Roman" w:hAnsi="Times New Roman" w:cs="Times New Roman"/>
              </w:rPr>
              <w:t>Самокоррекция</w:t>
            </w:r>
            <w:proofErr w:type="spellEnd"/>
            <w:r w:rsidRPr="005C5AB3">
              <w:rPr>
                <w:rFonts w:ascii="Times New Roman" w:hAnsi="Times New Roman" w:cs="Times New Roman"/>
              </w:rPr>
              <w:t xml:space="preserve"> или коррекция после помощи 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Выполняет половину заданий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Выполняет задания для младшего возраста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Не сформированы. 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Грамматический строй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Выполняет без затруднений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Редкие </w:t>
            </w:r>
            <w:proofErr w:type="spellStart"/>
            <w:r w:rsidRPr="005C5AB3">
              <w:rPr>
                <w:rFonts w:ascii="Times New Roman" w:hAnsi="Times New Roman" w:cs="Times New Roman"/>
              </w:rPr>
              <w:t>аграмматизмы</w:t>
            </w:r>
            <w:proofErr w:type="spellEnd"/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Ошибки в словообразовании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Многочисленные ошибки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Грамматический строй не сформирован</w:t>
            </w:r>
          </w:p>
        </w:tc>
      </w:tr>
      <w:tr w:rsidR="00D34407" w:rsidRPr="005C5AB3" w:rsidTr="0047022F">
        <w:trPr>
          <w:trHeight w:val="179"/>
        </w:trPr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Лексический запас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Сформирован по возрасту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Запас в пределах обихода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Лексический запас беден, половина заданий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Лексический запас ограничен. Меньше половины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Лексика отсутствует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Понимание речи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В полном объёме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Понимание на уровне текста. Ответы на вопросы с помощью взрослых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Понимание грамматических форм, предложно-падежных конструкций, временных и </w:t>
            </w:r>
            <w:proofErr w:type="spellStart"/>
            <w:r w:rsidRPr="005C5AB3">
              <w:rPr>
                <w:rFonts w:ascii="Times New Roman" w:hAnsi="Times New Roman" w:cs="Times New Roman"/>
              </w:rPr>
              <w:t>простр</w:t>
            </w:r>
            <w:proofErr w:type="spellEnd"/>
            <w:r w:rsidRPr="005C5AB3">
              <w:rPr>
                <w:rFonts w:ascii="Times New Roman" w:hAnsi="Times New Roman" w:cs="Times New Roman"/>
              </w:rPr>
              <w:t>. Отношений на уровне фразы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Понимание ситуативное, на уровне знакомых слов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Обращённая речь малопонятна для ребёнка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Связная речь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Без затруднений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Рассказ бедный. Требуется помощь. Смысловая неточность.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Фразы бедны. Нарушена последовательность.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Простая </w:t>
            </w:r>
            <w:proofErr w:type="spellStart"/>
            <w:r w:rsidRPr="005C5AB3">
              <w:rPr>
                <w:rFonts w:ascii="Times New Roman" w:hAnsi="Times New Roman" w:cs="Times New Roman"/>
              </w:rPr>
              <w:t>аграмматичная</w:t>
            </w:r>
            <w:proofErr w:type="spellEnd"/>
            <w:r w:rsidRPr="005C5AB3">
              <w:rPr>
                <w:rFonts w:ascii="Times New Roman" w:hAnsi="Times New Roman" w:cs="Times New Roman"/>
              </w:rPr>
              <w:t xml:space="preserve"> фраза 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Связной речи нет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Чтение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Соответствует нормам, без ошибок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Словами, 1-2 ошибки, понимает, пересказывает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3-4 ошибки, без соблюдения интонации, пауз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Слоговое, 5 и </w:t>
            </w:r>
            <w:r w:rsidR="00405ED1">
              <w:rPr>
                <w:rFonts w:ascii="Times New Roman" w:hAnsi="Times New Roman" w:cs="Times New Roman"/>
              </w:rPr>
              <w:t xml:space="preserve">более ошибок, пересказ с </w:t>
            </w:r>
            <w:proofErr w:type="spellStart"/>
            <w:r w:rsidR="00405ED1">
              <w:rPr>
                <w:rFonts w:ascii="Times New Roman" w:hAnsi="Times New Roman" w:cs="Times New Roman"/>
              </w:rPr>
              <w:t>помощ</w:t>
            </w:r>
            <w:proofErr w:type="spellEnd"/>
            <w:r w:rsidR="00405ED1">
              <w:rPr>
                <w:rFonts w:ascii="Times New Roman" w:hAnsi="Times New Roman" w:cs="Times New Roman"/>
              </w:rPr>
              <w:t>.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Не сформировано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Письмо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Без ошибок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1-2 </w:t>
            </w:r>
            <w:proofErr w:type="gramStart"/>
            <w:r w:rsidRPr="005C5AB3">
              <w:rPr>
                <w:rFonts w:ascii="Times New Roman" w:hAnsi="Times New Roman" w:cs="Times New Roman"/>
              </w:rPr>
              <w:t>орфографические  ошибки</w:t>
            </w:r>
            <w:proofErr w:type="gramEnd"/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1-3 специфические и орфографические ошибки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Смешанная </w:t>
            </w:r>
            <w:proofErr w:type="spellStart"/>
            <w:r w:rsidRPr="005C5AB3">
              <w:rPr>
                <w:rFonts w:ascii="Times New Roman" w:hAnsi="Times New Roman" w:cs="Times New Roman"/>
              </w:rPr>
              <w:t>дисграфия</w:t>
            </w:r>
            <w:proofErr w:type="spellEnd"/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Письмо не сформировано</w:t>
            </w:r>
          </w:p>
        </w:tc>
      </w:tr>
    </w:tbl>
    <w:p w:rsidR="00405ED1" w:rsidRDefault="00405ED1" w:rsidP="00D34407">
      <w:pPr>
        <w:rPr>
          <w:rFonts w:ascii="Times New Roman" w:hAnsi="Times New Roman" w:cs="Times New Roman"/>
          <w:b/>
          <w:sz w:val="24"/>
          <w:szCs w:val="24"/>
        </w:rPr>
      </w:pPr>
    </w:p>
    <w:p w:rsidR="00D34407" w:rsidRPr="008448BB" w:rsidRDefault="00D34407" w:rsidP="00D34407">
      <w:pPr>
        <w:rPr>
          <w:rFonts w:ascii="Times New Roman" w:hAnsi="Times New Roman" w:cs="Times New Roman"/>
          <w:b/>
          <w:sz w:val="24"/>
          <w:szCs w:val="24"/>
        </w:rPr>
      </w:pPr>
      <w:r w:rsidRPr="008448BB">
        <w:rPr>
          <w:rFonts w:ascii="Times New Roman" w:hAnsi="Times New Roman" w:cs="Times New Roman"/>
          <w:b/>
          <w:sz w:val="24"/>
          <w:szCs w:val="24"/>
        </w:rPr>
        <w:t>Приблизительные результаты диагностики по количеству баллов (1-7 разделы):</w:t>
      </w:r>
    </w:p>
    <w:p w:rsidR="00D34407" w:rsidRPr="005C5AB3" w:rsidRDefault="00D34407" w:rsidP="00D34407">
      <w:pPr>
        <w:rPr>
          <w:rFonts w:ascii="Times New Roman" w:hAnsi="Times New Roman" w:cs="Times New Roman"/>
          <w:b/>
        </w:rPr>
      </w:pPr>
      <w:r w:rsidRPr="005C5AB3">
        <w:rPr>
          <w:rFonts w:ascii="Times New Roman" w:hAnsi="Times New Roman" w:cs="Times New Roman"/>
        </w:rPr>
        <w:t>1 – 3</w:t>
      </w:r>
      <w:r>
        <w:rPr>
          <w:rFonts w:ascii="Times New Roman" w:hAnsi="Times New Roman" w:cs="Times New Roman"/>
          <w:b/>
        </w:rPr>
        <w:t xml:space="preserve"> </w:t>
      </w:r>
      <w:r w:rsidRPr="005C5AB3">
        <w:rPr>
          <w:rFonts w:ascii="Times New Roman" w:hAnsi="Times New Roman" w:cs="Times New Roman"/>
        </w:rPr>
        <w:t>балла (1 и реже 3 раздел) - нарушение звукопроизношения;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 w:rsidRPr="005C5AB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5C5AB3">
        <w:rPr>
          <w:rFonts w:ascii="Times New Roman" w:hAnsi="Times New Roman" w:cs="Times New Roman"/>
        </w:rPr>
        <w:t>– 6 баллов (1 и 3 разделы) – ФФНР;</w:t>
      </w:r>
    </w:p>
    <w:p w:rsidR="00D34407" w:rsidRDefault="00D34407" w:rsidP="00D34407">
      <w:pPr>
        <w:rPr>
          <w:rFonts w:ascii="Times New Roman" w:hAnsi="Times New Roman" w:cs="Times New Roman"/>
        </w:rPr>
      </w:pPr>
      <w:r w:rsidRPr="005C5AB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Pr="005C5AB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5C5AB3">
        <w:rPr>
          <w:rFonts w:ascii="Times New Roman" w:hAnsi="Times New Roman" w:cs="Times New Roman"/>
        </w:rPr>
        <w:t xml:space="preserve">12 баллов – ОНР </w:t>
      </w:r>
      <w:r w:rsidRPr="005C5AB3">
        <w:rPr>
          <w:rFonts w:ascii="Times New Roman" w:hAnsi="Times New Roman" w:cs="Times New Roman"/>
          <w:lang w:val="en-US"/>
        </w:rPr>
        <w:t>IV</w:t>
      </w:r>
      <w:r w:rsidRPr="005C5AB3">
        <w:rPr>
          <w:rFonts w:ascii="Times New Roman" w:hAnsi="Times New Roman" w:cs="Times New Roman"/>
        </w:rPr>
        <w:t>;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 – 18 баллов - ОНР </w:t>
      </w:r>
      <w:r>
        <w:rPr>
          <w:rFonts w:ascii="Times New Roman" w:hAnsi="Times New Roman" w:cs="Times New Roman"/>
          <w:lang w:val="en-US"/>
        </w:rPr>
        <w:t>III</w:t>
      </w:r>
      <w:r w:rsidRPr="005C5AB3">
        <w:rPr>
          <w:rFonts w:ascii="Times New Roman" w:hAnsi="Times New Roman" w:cs="Times New Roman"/>
        </w:rPr>
        <w:t>;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19 -  24 балла – ОНР </w:t>
      </w:r>
      <w:r>
        <w:rPr>
          <w:rFonts w:ascii="Times New Roman" w:hAnsi="Times New Roman" w:cs="Times New Roman"/>
          <w:lang w:val="en-US"/>
        </w:rPr>
        <w:t>II</w:t>
      </w:r>
    </w:p>
    <w:p w:rsidR="00D34407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 – 28 баллов – ОНР </w:t>
      </w:r>
      <w:r>
        <w:rPr>
          <w:rFonts w:ascii="Times New Roman" w:hAnsi="Times New Roman" w:cs="Times New Roman"/>
          <w:lang w:val="en-US"/>
        </w:rPr>
        <w:t>I</w:t>
      </w:r>
    </w:p>
    <w:p w:rsidR="00D34407" w:rsidRPr="008448BB" w:rsidRDefault="00D34407" w:rsidP="00D34407">
      <w:pPr>
        <w:jc w:val="center"/>
        <w:rPr>
          <w:rFonts w:ascii="Times New Roman" w:hAnsi="Times New Roman" w:cs="Times New Roman"/>
          <w:b/>
        </w:rPr>
      </w:pPr>
      <w:r w:rsidRPr="008448BB">
        <w:rPr>
          <w:rFonts w:ascii="Times New Roman" w:hAnsi="Times New Roman" w:cs="Times New Roman"/>
          <w:b/>
        </w:rPr>
        <w:t>ОБРАЗЕЦ СВОДНОЙ ТАБЛИЦЫ</w:t>
      </w:r>
      <w:r>
        <w:rPr>
          <w:rFonts w:ascii="Times New Roman" w:hAnsi="Times New Roman" w:cs="Times New Roman"/>
          <w:b/>
        </w:rPr>
        <w:t xml:space="preserve"> (1 год)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8"/>
        <w:gridCol w:w="1825"/>
        <w:gridCol w:w="838"/>
        <w:gridCol w:w="438"/>
        <w:gridCol w:w="425"/>
        <w:gridCol w:w="426"/>
        <w:gridCol w:w="425"/>
        <w:gridCol w:w="425"/>
        <w:gridCol w:w="425"/>
        <w:gridCol w:w="426"/>
        <w:gridCol w:w="850"/>
        <w:gridCol w:w="2404"/>
      </w:tblGrid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</w:t>
            </w: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Начало/конец</w:t>
            </w: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у</w:t>
            </w:r>
            <w:proofErr w:type="gramEnd"/>
            <w:r>
              <w:rPr>
                <w:rFonts w:ascii="Times New Roman" w:hAnsi="Times New Roman" w:cs="Times New Roman"/>
                <w:b/>
              </w:rPr>
              <w:t>/г.</w:t>
            </w:r>
          </w:p>
        </w:tc>
        <w:tc>
          <w:tcPr>
            <w:tcW w:w="2990" w:type="dxa"/>
            <w:gridSpan w:val="7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Разделы обследования</w:t>
            </w: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Логопедическое</w:t>
            </w: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заключение</w:t>
            </w:r>
            <w:proofErr w:type="gramEnd"/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D34407" w:rsidRDefault="00D34407" w:rsidP="00D34407">
      <w:pPr>
        <w:rPr>
          <w:rFonts w:ascii="Times New Roman" w:hAnsi="Times New Roman" w:cs="Times New Roman"/>
          <w:b/>
          <w:sz w:val="24"/>
          <w:szCs w:val="24"/>
        </w:rPr>
      </w:pPr>
    </w:p>
    <w:p w:rsidR="00D34407" w:rsidRPr="008448BB" w:rsidRDefault="00D34407" w:rsidP="00D34407">
      <w:pPr>
        <w:rPr>
          <w:rFonts w:ascii="Times New Roman" w:hAnsi="Times New Roman" w:cs="Times New Roman"/>
          <w:b/>
          <w:sz w:val="24"/>
          <w:szCs w:val="24"/>
        </w:rPr>
      </w:pPr>
      <w:r w:rsidRPr="008448BB">
        <w:rPr>
          <w:rFonts w:ascii="Times New Roman" w:hAnsi="Times New Roman" w:cs="Times New Roman"/>
          <w:b/>
          <w:sz w:val="24"/>
          <w:szCs w:val="24"/>
        </w:rPr>
        <w:t>Приблизительные результаты диагностики по количеству баллов (1-7 разделы):</w:t>
      </w:r>
    </w:p>
    <w:p w:rsidR="00D34407" w:rsidRPr="005C5AB3" w:rsidRDefault="00D34407" w:rsidP="00D34407">
      <w:pPr>
        <w:rPr>
          <w:rFonts w:ascii="Times New Roman" w:hAnsi="Times New Roman" w:cs="Times New Roman"/>
          <w:b/>
        </w:rPr>
      </w:pPr>
      <w:r w:rsidRPr="005C5AB3">
        <w:rPr>
          <w:rFonts w:ascii="Times New Roman" w:hAnsi="Times New Roman" w:cs="Times New Roman"/>
        </w:rPr>
        <w:t>1 – 3</w:t>
      </w:r>
      <w:r>
        <w:rPr>
          <w:rFonts w:ascii="Times New Roman" w:hAnsi="Times New Roman" w:cs="Times New Roman"/>
          <w:b/>
        </w:rPr>
        <w:t xml:space="preserve"> </w:t>
      </w:r>
      <w:r w:rsidRPr="005C5AB3">
        <w:rPr>
          <w:rFonts w:ascii="Times New Roman" w:hAnsi="Times New Roman" w:cs="Times New Roman"/>
        </w:rPr>
        <w:t>балла (1 и реже 3 раздел) - нарушение звукопроизношения;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 w:rsidRPr="005C5AB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5C5AB3">
        <w:rPr>
          <w:rFonts w:ascii="Times New Roman" w:hAnsi="Times New Roman" w:cs="Times New Roman"/>
        </w:rPr>
        <w:t>– 6 баллов (1 и 3 разделы) – ФФНР;</w:t>
      </w:r>
    </w:p>
    <w:p w:rsidR="00D34407" w:rsidRDefault="00D34407" w:rsidP="00D34407">
      <w:pPr>
        <w:rPr>
          <w:rFonts w:ascii="Times New Roman" w:hAnsi="Times New Roman" w:cs="Times New Roman"/>
        </w:rPr>
      </w:pPr>
      <w:r w:rsidRPr="005C5AB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Pr="005C5AB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5C5AB3">
        <w:rPr>
          <w:rFonts w:ascii="Times New Roman" w:hAnsi="Times New Roman" w:cs="Times New Roman"/>
        </w:rPr>
        <w:t xml:space="preserve">12 баллов – ОНР </w:t>
      </w:r>
      <w:r w:rsidRPr="005C5AB3">
        <w:rPr>
          <w:rFonts w:ascii="Times New Roman" w:hAnsi="Times New Roman" w:cs="Times New Roman"/>
          <w:lang w:val="en-US"/>
        </w:rPr>
        <w:t>IV</w:t>
      </w:r>
      <w:r w:rsidRPr="005C5AB3">
        <w:rPr>
          <w:rFonts w:ascii="Times New Roman" w:hAnsi="Times New Roman" w:cs="Times New Roman"/>
        </w:rPr>
        <w:t>;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 – 18 баллов - ОНР </w:t>
      </w:r>
      <w:r>
        <w:rPr>
          <w:rFonts w:ascii="Times New Roman" w:hAnsi="Times New Roman" w:cs="Times New Roman"/>
          <w:lang w:val="en-US"/>
        </w:rPr>
        <w:t>III</w:t>
      </w:r>
      <w:r w:rsidRPr="005C5AB3">
        <w:rPr>
          <w:rFonts w:ascii="Times New Roman" w:hAnsi="Times New Roman" w:cs="Times New Roman"/>
        </w:rPr>
        <w:t>;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19 -  24 балла – ОНР </w:t>
      </w:r>
      <w:r>
        <w:rPr>
          <w:rFonts w:ascii="Times New Roman" w:hAnsi="Times New Roman" w:cs="Times New Roman"/>
          <w:lang w:val="en-US"/>
        </w:rPr>
        <w:t>II</w:t>
      </w:r>
    </w:p>
    <w:p w:rsidR="00D34407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 – 28 баллов – ОНР </w:t>
      </w:r>
      <w:r>
        <w:rPr>
          <w:rFonts w:ascii="Times New Roman" w:hAnsi="Times New Roman" w:cs="Times New Roman"/>
          <w:lang w:val="en-US"/>
        </w:rPr>
        <w:t>I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19 -  24 балла – ОНР </w:t>
      </w:r>
      <w:r>
        <w:rPr>
          <w:rFonts w:ascii="Times New Roman" w:hAnsi="Times New Roman" w:cs="Times New Roman"/>
          <w:lang w:val="en-US"/>
        </w:rPr>
        <w:t>II</w:t>
      </w:r>
    </w:p>
    <w:p w:rsidR="00D34407" w:rsidRPr="00821715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 – 28 баллов – ОНР </w:t>
      </w:r>
      <w:r>
        <w:rPr>
          <w:rFonts w:ascii="Times New Roman" w:hAnsi="Times New Roman" w:cs="Times New Roman"/>
          <w:lang w:val="en-US"/>
        </w:rPr>
        <w:t>I</w:t>
      </w:r>
    </w:p>
    <w:p w:rsidR="00B30E1C" w:rsidRPr="00405ED1" w:rsidRDefault="00405ED1" w:rsidP="00405ED1">
      <w:pPr>
        <w:spacing w:after="20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05ED1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к карте</w:t>
      </w:r>
    </w:p>
    <w:p w:rsidR="00D34407" w:rsidRPr="005A0ABF" w:rsidRDefault="00D34407" w:rsidP="00D34407">
      <w:pPr>
        <w:spacing w:after="20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A0ABF">
        <w:rPr>
          <w:rFonts w:ascii="Times New Roman" w:hAnsi="Times New Roman" w:cs="Times New Roman"/>
          <w:b/>
          <w:sz w:val="20"/>
          <w:szCs w:val="20"/>
        </w:rPr>
        <w:t>СОСТОЯ</w:t>
      </w:r>
      <w:r w:rsidR="00405ED1">
        <w:rPr>
          <w:rFonts w:ascii="Times New Roman" w:hAnsi="Times New Roman" w:cs="Times New Roman"/>
          <w:b/>
          <w:sz w:val="20"/>
          <w:szCs w:val="20"/>
        </w:rPr>
        <w:t xml:space="preserve">НИЕ ПИСЬМЕННОЙ РЕЧИ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9"/>
        <w:gridCol w:w="615"/>
        <w:gridCol w:w="623"/>
        <w:gridCol w:w="630"/>
        <w:gridCol w:w="623"/>
        <w:gridCol w:w="630"/>
        <w:gridCol w:w="623"/>
        <w:gridCol w:w="630"/>
        <w:gridCol w:w="568"/>
        <w:gridCol w:w="575"/>
        <w:gridCol w:w="609"/>
      </w:tblGrid>
      <w:tr w:rsidR="00D34407" w:rsidRPr="005A0ABF" w:rsidTr="0047022F">
        <w:tc>
          <w:tcPr>
            <w:tcW w:w="4996" w:type="dxa"/>
            <w:vMerge w:val="restart"/>
          </w:tcPr>
          <w:p w:rsidR="00D34407" w:rsidRPr="005A0ABF" w:rsidRDefault="00D34407" w:rsidP="0047022F">
            <w:pPr>
              <w:spacing w:after="200" w:line="360" w:lineRule="auto"/>
              <w:ind w:lef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sz w:val="24"/>
                <w:szCs w:val="24"/>
              </w:rPr>
              <w:t>Виды ошибок</w:t>
            </w:r>
          </w:p>
          <w:p w:rsidR="00D34407" w:rsidRPr="005A0ABF" w:rsidRDefault="00D34407" w:rsidP="0047022F">
            <w:pPr>
              <w:spacing w:after="200" w:line="276" w:lineRule="auto"/>
              <w:jc w:val="both"/>
            </w:pPr>
          </w:p>
        </w:tc>
        <w:tc>
          <w:tcPr>
            <w:tcW w:w="9564" w:type="dxa"/>
            <w:gridSpan w:val="10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  <w:proofErr w:type="gramStart"/>
            <w:r w:rsidRPr="005A0A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proofErr w:type="gramEnd"/>
            <w:r w:rsidRPr="005A0A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/год</w:t>
            </w:r>
          </w:p>
        </w:tc>
      </w:tr>
      <w:tr w:rsidR="00D34407" w:rsidRPr="005A0ABF" w:rsidTr="0047022F">
        <w:tc>
          <w:tcPr>
            <w:tcW w:w="4996" w:type="dxa"/>
            <w:vMerge/>
          </w:tcPr>
          <w:p w:rsidR="00D34407" w:rsidRPr="005A0ABF" w:rsidRDefault="00D34407" w:rsidP="0047022F">
            <w:pPr>
              <w:spacing w:after="200" w:line="276" w:lineRule="auto"/>
              <w:jc w:val="both"/>
            </w:pPr>
          </w:p>
        </w:tc>
        <w:tc>
          <w:tcPr>
            <w:tcW w:w="1945" w:type="dxa"/>
            <w:gridSpan w:val="2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</w:t>
            </w:r>
            <w:proofErr w:type="spellEnd"/>
          </w:p>
        </w:tc>
        <w:tc>
          <w:tcPr>
            <w:tcW w:w="1985" w:type="dxa"/>
            <w:gridSpan w:val="2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7" w:type="dxa"/>
            <w:gridSpan w:val="2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D34407" w:rsidRPr="005A0ABF" w:rsidTr="0047022F">
        <w:tc>
          <w:tcPr>
            <w:tcW w:w="4996" w:type="dxa"/>
            <w:vMerge/>
          </w:tcPr>
          <w:p w:rsidR="00D34407" w:rsidRPr="005A0ABF" w:rsidRDefault="00D34407" w:rsidP="0047022F">
            <w:pPr>
              <w:spacing w:after="200" w:line="276" w:lineRule="auto"/>
              <w:jc w:val="both"/>
            </w:pPr>
          </w:p>
        </w:tc>
        <w:tc>
          <w:tcPr>
            <w:tcW w:w="953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  </w:t>
            </w:r>
          </w:p>
        </w:tc>
        <w:tc>
          <w:tcPr>
            <w:tcW w:w="992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 </w:t>
            </w:r>
          </w:p>
        </w:tc>
        <w:tc>
          <w:tcPr>
            <w:tcW w:w="992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  </w:t>
            </w:r>
          </w:p>
        </w:tc>
        <w:tc>
          <w:tcPr>
            <w:tcW w:w="993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 </w:t>
            </w:r>
          </w:p>
        </w:tc>
        <w:tc>
          <w:tcPr>
            <w:tcW w:w="992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  </w:t>
            </w:r>
          </w:p>
        </w:tc>
        <w:tc>
          <w:tcPr>
            <w:tcW w:w="992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 </w:t>
            </w:r>
          </w:p>
        </w:tc>
        <w:tc>
          <w:tcPr>
            <w:tcW w:w="992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  </w:t>
            </w:r>
          </w:p>
        </w:tc>
        <w:tc>
          <w:tcPr>
            <w:tcW w:w="851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 </w:t>
            </w:r>
          </w:p>
        </w:tc>
        <w:tc>
          <w:tcPr>
            <w:tcW w:w="850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  </w:t>
            </w:r>
          </w:p>
        </w:tc>
        <w:tc>
          <w:tcPr>
            <w:tcW w:w="957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 </w:t>
            </w: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Ошибки звукового состава слов: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Замена гласных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>Замена согласных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Пропуски гласных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Пропуски согласных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Пропуски слогов и </w:t>
            </w:r>
            <w:proofErr w:type="gramStart"/>
            <w:r w:rsidRPr="005A0ABF">
              <w:rPr>
                <w:rFonts w:ascii="Times New Roman" w:hAnsi="Times New Roman" w:cs="Times New Roman"/>
              </w:rPr>
              <w:t>частей  слова</w:t>
            </w:r>
            <w:proofErr w:type="gramEnd"/>
            <w:r w:rsidRPr="005A0AB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Перестановки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Добавление 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276" w:lineRule="auto"/>
              <w:jc w:val="both"/>
            </w:pPr>
            <w:r w:rsidRPr="005A0ABF">
              <w:rPr>
                <w:rFonts w:ascii="Times New Roman" w:hAnsi="Times New Roman" w:cs="Times New Roman"/>
              </w:rPr>
              <w:t xml:space="preserve">Раздельное </w:t>
            </w:r>
            <w:proofErr w:type="gramStart"/>
            <w:r w:rsidRPr="005A0ABF">
              <w:rPr>
                <w:rFonts w:ascii="Times New Roman" w:hAnsi="Times New Roman" w:cs="Times New Roman"/>
              </w:rPr>
              <w:t>написание  частей</w:t>
            </w:r>
            <w:proofErr w:type="gramEnd"/>
            <w:r w:rsidRPr="005A0ABF">
              <w:rPr>
                <w:rFonts w:ascii="Times New Roman" w:hAnsi="Times New Roman" w:cs="Times New Roman"/>
              </w:rPr>
              <w:t xml:space="preserve"> слова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  <w:b/>
              </w:rPr>
            </w:pPr>
            <w:r w:rsidRPr="005A0ABF">
              <w:rPr>
                <w:rFonts w:ascii="Times New Roman" w:hAnsi="Times New Roman" w:cs="Times New Roman"/>
                <w:b/>
              </w:rPr>
              <w:t xml:space="preserve">Лексико-грамматические ошибки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Нарушение согласования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Нарушения управления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Замена слов по звуковому сходству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Замена слов по семантическому сходству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Пропуски слов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276" w:lineRule="auto"/>
              <w:jc w:val="both"/>
            </w:pPr>
            <w:r w:rsidRPr="005A0ABF">
              <w:rPr>
                <w:rFonts w:ascii="Times New Roman" w:hAnsi="Times New Roman" w:cs="Times New Roman"/>
              </w:rPr>
              <w:t>Слитное написание слов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  <w:b/>
              </w:rPr>
            </w:pPr>
            <w:r w:rsidRPr="005A0ABF">
              <w:rPr>
                <w:rFonts w:ascii="Times New Roman" w:hAnsi="Times New Roman" w:cs="Times New Roman"/>
                <w:b/>
              </w:rPr>
              <w:t xml:space="preserve">Графические ошибки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lastRenderedPageBreak/>
              <w:t xml:space="preserve">3амена букв по количеству элементов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3амена букв по количеству элементов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Замена букв по пространственному расположению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>Зеркальное письмо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  <w:b/>
              </w:rPr>
            </w:pPr>
            <w:r w:rsidRPr="005A0ABF">
              <w:rPr>
                <w:rFonts w:ascii="Times New Roman" w:hAnsi="Times New Roman" w:cs="Times New Roman"/>
                <w:b/>
              </w:rPr>
              <w:t xml:space="preserve">Ошибки на правила правописания, пройденные в классе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Правописание ЖИ, ШИ, ЧА, ЩА, ЧУ, ЩУ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Прописная буква в начале предложения, в именах и кличках животных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Правописание мягких согласных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>Правописание безударной гласной в корне слова (двусложные слова)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</w:tbl>
    <w:p w:rsidR="00D34407" w:rsidRPr="005A0ABF" w:rsidRDefault="00D34407" w:rsidP="00D34407">
      <w:pPr>
        <w:spacing w:after="200" w:line="276" w:lineRule="auto"/>
        <w:rPr>
          <w:rFonts w:ascii="Times New Roman" w:hAnsi="Times New Roman" w:cs="Times New Roman"/>
        </w:rPr>
      </w:pPr>
    </w:p>
    <w:p w:rsidR="00D34407" w:rsidRPr="00182178" w:rsidRDefault="00D34407" w:rsidP="00D34407">
      <w:pPr>
        <w:rPr>
          <w:rFonts w:ascii="Times New Roman" w:hAnsi="Times New Roman" w:cs="Times New Roman"/>
          <w:b/>
          <w:sz w:val="28"/>
          <w:szCs w:val="2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97604F">
      <w:pPr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7604F" w:rsidRPr="0097604F" w:rsidRDefault="0097604F" w:rsidP="0097604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0"/>
          <w:lang w:eastAsia="ru-RU"/>
        </w:rPr>
      </w:pPr>
      <w:r w:rsidRPr="0097604F">
        <w:rPr>
          <w:rFonts w:ascii="Times New Roman" w:eastAsia="Times New Roman" w:hAnsi="Times New Roman" w:cs="Times New Roman"/>
          <w:b/>
          <w:i/>
          <w:snapToGrid w:val="0"/>
          <w:sz w:val="24"/>
          <w:szCs w:val="20"/>
          <w:lang w:eastAsia="ru-RU"/>
        </w:rPr>
        <w:t>Приложение 2.</w:t>
      </w:r>
    </w:p>
    <w:p w:rsidR="0097604F" w:rsidRPr="0097604F" w:rsidRDefault="0097604F" w:rsidP="0097604F">
      <w:pPr>
        <w:keepNext/>
        <w:suppressAutoHyphens/>
        <w:spacing w:before="260" w:after="26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7604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Речевой индивидуальный профиль</w:t>
      </w:r>
    </w:p>
    <w:p w:rsidR="0097604F" w:rsidRPr="0097604F" w:rsidRDefault="0097604F" w:rsidP="0097604F">
      <w:pPr>
        <w:keepNext/>
        <w:suppressAutoHyphens/>
        <w:spacing w:before="260" w:after="260" w:line="240" w:lineRule="auto"/>
        <w:jc w:val="center"/>
        <w:outlineLvl w:val="2"/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</w:pPr>
      <w:proofErr w:type="gramStart"/>
      <w:r w:rsidRPr="0097604F">
        <w:rPr>
          <w:rFonts w:ascii="Times New Roman" w:eastAsia="Times New Roman" w:hAnsi="Times New Roman" w:cs="Times New Roman"/>
          <w:b/>
          <w:i/>
          <w:snapToGrid w:val="0"/>
          <w:sz w:val="28"/>
          <w:szCs w:val="20"/>
          <w:lang w:eastAsia="ru-RU"/>
        </w:rPr>
        <w:t>ребенка</w:t>
      </w:r>
      <w:proofErr w:type="gramEnd"/>
      <w:r w:rsidRPr="0097604F">
        <w:rPr>
          <w:rFonts w:ascii="Times New Roman" w:eastAsia="Times New Roman" w:hAnsi="Times New Roman" w:cs="Times New Roman"/>
          <w:b/>
          <w:i/>
          <w:snapToGrid w:val="0"/>
          <w:sz w:val="28"/>
          <w:szCs w:val="20"/>
          <w:lang w:eastAsia="ru-RU"/>
        </w:rPr>
        <w:t xml:space="preserve"> с ОНР</w:t>
      </w:r>
    </w:p>
    <w:p w:rsidR="0097604F" w:rsidRPr="0097604F" w:rsidRDefault="0097604F" w:rsidP="0097604F">
      <w:pPr>
        <w:jc w:val="center"/>
      </w:pPr>
      <w:r w:rsidRPr="0097604F">
        <w:rPr>
          <w:sz w:val="28"/>
          <w:szCs w:val="28"/>
        </w:rPr>
        <w:t>Фамилия, имя</w:t>
      </w:r>
      <w:r w:rsidRPr="0097604F">
        <w:t xml:space="preserve"> ______________________________________________</w:t>
      </w:r>
      <w:r w:rsidRPr="0097604F">
        <w:rPr>
          <w:sz w:val="28"/>
          <w:szCs w:val="28"/>
        </w:rPr>
        <w:t>класс</w:t>
      </w:r>
      <w:r w:rsidRPr="0097604F">
        <w:t>_______</w:t>
      </w:r>
    </w:p>
    <w:p w:rsidR="0097604F" w:rsidRPr="0097604F" w:rsidRDefault="0097604F" w:rsidP="0097604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97604F" w:rsidRPr="0097604F" w:rsidRDefault="0097604F" w:rsidP="0097604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 — начало года</w:t>
      </w: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</w: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С — середина года</w:t>
      </w: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</w: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К — конец года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82"/>
        <w:gridCol w:w="269"/>
        <w:gridCol w:w="264"/>
        <w:gridCol w:w="264"/>
        <w:gridCol w:w="264"/>
        <w:gridCol w:w="269"/>
        <w:gridCol w:w="269"/>
        <w:gridCol w:w="269"/>
        <w:gridCol w:w="264"/>
        <w:gridCol w:w="264"/>
        <w:gridCol w:w="269"/>
        <w:gridCol w:w="264"/>
        <w:gridCol w:w="269"/>
        <w:gridCol w:w="269"/>
        <w:gridCol w:w="269"/>
        <w:gridCol w:w="264"/>
        <w:gridCol w:w="264"/>
        <w:gridCol w:w="274"/>
        <w:gridCol w:w="298"/>
      </w:tblGrid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Н</w:t>
            </w: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С</w:t>
            </w: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К</w:t>
            </w: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Н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С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К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Н</w:t>
            </w: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С</w:t>
            </w: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К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Н</w:t>
            </w: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С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К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Н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С</w:t>
            </w: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К</w:t>
            </w: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Н</w:t>
            </w: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С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К</w:t>
            </w: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100%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95%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90%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85%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80%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75%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70%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65%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60%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55%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50%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45%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40%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35%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30%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25%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20%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15%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10%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5%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0%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</w:tr>
      <w:tr w:rsidR="0097604F" w:rsidRPr="0097604F" w:rsidTr="001D078B">
        <w:trPr>
          <w:cantSplit/>
          <w:jc w:val="center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7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1</w:t>
            </w:r>
          </w:p>
        </w:tc>
        <w:tc>
          <w:tcPr>
            <w:tcW w:w="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2</w:t>
            </w:r>
          </w:p>
        </w:tc>
        <w:tc>
          <w:tcPr>
            <w:tcW w:w="7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3</w:t>
            </w:r>
          </w:p>
        </w:tc>
        <w:tc>
          <w:tcPr>
            <w:tcW w:w="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4</w:t>
            </w:r>
          </w:p>
        </w:tc>
        <w:tc>
          <w:tcPr>
            <w:tcW w:w="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5</w:t>
            </w:r>
          </w:p>
        </w:tc>
        <w:tc>
          <w:tcPr>
            <w:tcW w:w="8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604F" w:rsidRPr="0097604F" w:rsidRDefault="0097604F" w:rsidP="0097604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  <w:r w:rsidRPr="0097604F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  <w:t>6</w:t>
            </w:r>
          </w:p>
        </w:tc>
      </w:tr>
    </w:tbl>
    <w:p w:rsidR="0097604F" w:rsidRPr="0097604F" w:rsidRDefault="0097604F" w:rsidP="0097604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16"/>
          <w:szCs w:val="20"/>
          <w:lang w:eastAsia="ru-RU"/>
        </w:rPr>
      </w:pPr>
    </w:p>
    <w:p w:rsidR="0097604F" w:rsidRPr="0097604F" w:rsidRDefault="0097604F" w:rsidP="0097604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97604F" w:rsidRPr="0097604F" w:rsidRDefault="0097604F" w:rsidP="0097604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 — звукопроизношение</w:t>
      </w: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</w: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</w: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4 — словарь</w:t>
      </w:r>
    </w:p>
    <w:p w:rsidR="0097604F" w:rsidRPr="0097604F" w:rsidRDefault="0097604F" w:rsidP="0097604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 — фонематическое восприятие</w:t>
      </w: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</w: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5 — грамматический строй</w:t>
      </w:r>
    </w:p>
    <w:p w:rsidR="0097604F" w:rsidRPr="0097604F" w:rsidRDefault="0097604F" w:rsidP="0097604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3 — слоговая структура </w:t>
      </w: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</w: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</w:r>
      <w:r w:rsidRPr="0097604F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6 — связная речь</w:t>
      </w:r>
    </w:p>
    <w:p w:rsidR="0097604F" w:rsidRPr="0097604F" w:rsidRDefault="0097604F" w:rsidP="0097604F">
      <w:pPr>
        <w:rPr>
          <w:sz w:val="20"/>
        </w:rPr>
      </w:pPr>
    </w:p>
    <w:p w:rsidR="0097604F" w:rsidRPr="0097604F" w:rsidRDefault="0097604F" w:rsidP="009760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604F" w:rsidRPr="0097604F" w:rsidRDefault="0097604F" w:rsidP="009760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ABF" w:rsidRDefault="005A0ABF" w:rsidP="0097604F">
      <w:pPr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4135F9" w:rsidRPr="004135F9" w:rsidRDefault="004135F9" w:rsidP="004135F9">
      <w:pPr>
        <w:shd w:val="clear" w:color="auto" w:fill="FFFFFF"/>
        <w:spacing w:after="100" w:afterAutospacing="1" w:line="290" w:lineRule="atLeast"/>
        <w:jc w:val="center"/>
        <w:outlineLvl w:val="3"/>
        <w:rPr>
          <w:rFonts w:ascii="Muli" w:eastAsia="Times New Roman" w:hAnsi="Muli" w:cs="Times New Roman"/>
          <w:b/>
          <w:bCs/>
          <w:color w:val="111111"/>
          <w:sz w:val="42"/>
          <w:szCs w:val="42"/>
          <w:lang w:eastAsia="ru-RU"/>
        </w:rPr>
      </w:pPr>
      <w:r w:rsidRPr="004135F9">
        <w:rPr>
          <w:rFonts w:ascii="Muli" w:eastAsia="Times New Roman" w:hAnsi="Muli" w:cs="Times New Roman"/>
          <w:b/>
          <w:bCs/>
          <w:color w:val="FF00FF"/>
          <w:sz w:val="42"/>
          <w:szCs w:val="42"/>
          <w:lang w:eastAsia="ru-RU"/>
        </w:rPr>
        <w:lastRenderedPageBreak/>
        <w:t>Игра «Сыщик»</w:t>
      </w:r>
    </w:p>
    <w:p w:rsidR="004135F9" w:rsidRPr="004135F9" w:rsidRDefault="004135F9" w:rsidP="004135F9">
      <w:pPr>
        <w:shd w:val="clear" w:color="auto" w:fill="FFFFFF"/>
        <w:spacing w:after="360" w:line="240" w:lineRule="auto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Просим ребенка посмотреть на лист или разложенные карточки и отыскать, назвать картинку, которая располагается:</w:t>
      </w:r>
    </w:p>
    <w:p w:rsidR="004135F9" w:rsidRPr="004135F9" w:rsidRDefault="004135F9" w:rsidP="004135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proofErr w:type="gramStart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в</w:t>
      </w:r>
      <w:proofErr w:type="gramEnd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 xml:space="preserve"> правом верхнем углу;</w:t>
      </w:r>
    </w:p>
    <w:p w:rsidR="004135F9" w:rsidRPr="004135F9" w:rsidRDefault="004135F9" w:rsidP="004135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proofErr w:type="gramStart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в</w:t>
      </w:r>
      <w:proofErr w:type="gramEnd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 xml:space="preserve"> левом нижнем углу;</w:t>
      </w:r>
    </w:p>
    <w:p w:rsidR="004135F9" w:rsidRPr="004135F9" w:rsidRDefault="004135F9" w:rsidP="004135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proofErr w:type="gramStart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в</w:t>
      </w:r>
      <w:proofErr w:type="gramEnd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 xml:space="preserve"> левом верхнем углу;</w:t>
      </w:r>
    </w:p>
    <w:p w:rsidR="004135F9" w:rsidRPr="004135F9" w:rsidRDefault="004135F9" w:rsidP="004135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proofErr w:type="gramStart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в</w:t>
      </w:r>
      <w:proofErr w:type="gramEnd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 xml:space="preserve"> правом нижнем углу;</w:t>
      </w:r>
    </w:p>
    <w:p w:rsidR="004135F9" w:rsidRPr="004135F9" w:rsidRDefault="004135F9" w:rsidP="004135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proofErr w:type="gramStart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в</w:t>
      </w:r>
      <w:proofErr w:type="gramEnd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 xml:space="preserve"> середине;</w:t>
      </w:r>
    </w:p>
    <w:p w:rsidR="004135F9" w:rsidRPr="004135F9" w:rsidRDefault="004135F9" w:rsidP="004135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proofErr w:type="gramStart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между</w:t>
      </w:r>
      <w:proofErr w:type="gramEnd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 xml:space="preserve"> зайцем и розой (медузой и мимозой) и т.д.?</w:t>
      </w:r>
    </w:p>
    <w:p w:rsidR="004135F9" w:rsidRPr="004135F9" w:rsidRDefault="004135F9" w:rsidP="004135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proofErr w:type="gramStart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под</w:t>
      </w:r>
      <w:proofErr w:type="gramEnd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 xml:space="preserve"> розой, под языком, под замком;</w:t>
      </w:r>
    </w:p>
    <w:p w:rsidR="004135F9" w:rsidRPr="004135F9" w:rsidRDefault="004135F9" w:rsidP="004135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proofErr w:type="gramStart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что</w:t>
      </w:r>
      <w:proofErr w:type="gramEnd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 xml:space="preserve"> над забором, фазаном, козой.</w:t>
      </w: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4135F9" w:rsidRPr="004135F9" w:rsidRDefault="004135F9" w:rsidP="004135F9">
      <w:pPr>
        <w:shd w:val="clear" w:color="auto" w:fill="FFFFFF"/>
        <w:spacing w:after="100" w:afterAutospacing="1" w:line="290" w:lineRule="atLeast"/>
        <w:jc w:val="center"/>
        <w:outlineLvl w:val="3"/>
        <w:rPr>
          <w:rFonts w:ascii="Muli" w:eastAsia="Times New Roman" w:hAnsi="Muli" w:cs="Times New Roman"/>
          <w:b/>
          <w:bCs/>
          <w:color w:val="111111"/>
          <w:sz w:val="42"/>
          <w:szCs w:val="42"/>
          <w:lang w:eastAsia="ru-RU"/>
        </w:rPr>
      </w:pPr>
      <w:r w:rsidRPr="004135F9">
        <w:rPr>
          <w:rFonts w:ascii="Muli" w:eastAsia="Times New Roman" w:hAnsi="Muli" w:cs="Times New Roman"/>
          <w:b/>
          <w:bCs/>
          <w:color w:val="FF00FF"/>
          <w:sz w:val="42"/>
          <w:szCs w:val="42"/>
          <w:lang w:eastAsia="ru-RU"/>
        </w:rPr>
        <w:t>Игра «Жадина»</w:t>
      </w:r>
    </w:p>
    <w:p w:rsidR="004135F9" w:rsidRPr="004135F9" w:rsidRDefault="004135F9" w:rsidP="004135F9">
      <w:pPr>
        <w:shd w:val="clear" w:color="auto" w:fill="FFFFFF"/>
        <w:spacing w:after="360" w:line="240" w:lineRule="auto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Закрываем фишкой, камушком, рукой (на Ваше усмотрение) картинку и согласовываем существительное с местоимением: </w:t>
      </w:r>
      <w:r w:rsidRPr="004135F9">
        <w:rPr>
          <w:rFonts w:ascii="Muli" w:eastAsia="Times New Roman" w:hAnsi="Muli" w:cs="Times New Roman"/>
          <w:i/>
          <w:iCs/>
          <w:color w:val="666666"/>
          <w:sz w:val="30"/>
          <w:szCs w:val="30"/>
          <w:lang w:eastAsia="ru-RU"/>
        </w:rPr>
        <w:t xml:space="preserve">моё яйцо, мой продавец, мой цыпленок и </w:t>
      </w:r>
      <w:proofErr w:type="gramStart"/>
      <w:r w:rsidRPr="004135F9">
        <w:rPr>
          <w:rFonts w:ascii="Muli" w:eastAsia="Times New Roman" w:hAnsi="Muli" w:cs="Times New Roman"/>
          <w:i/>
          <w:iCs/>
          <w:color w:val="666666"/>
          <w:sz w:val="30"/>
          <w:szCs w:val="30"/>
          <w:lang w:eastAsia="ru-RU"/>
        </w:rPr>
        <w:t>т .</w:t>
      </w:r>
      <w:proofErr w:type="gramEnd"/>
      <w:r w:rsidRPr="004135F9">
        <w:rPr>
          <w:rFonts w:ascii="Muli" w:eastAsia="Times New Roman" w:hAnsi="Muli" w:cs="Times New Roman"/>
          <w:i/>
          <w:iCs/>
          <w:color w:val="666666"/>
          <w:sz w:val="30"/>
          <w:szCs w:val="30"/>
          <w:lang w:eastAsia="ru-RU"/>
        </w:rPr>
        <w:t>д. </w:t>
      </w:r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Можно карточки разделить на группы</w:t>
      </w:r>
      <w:r w:rsidRPr="004135F9">
        <w:rPr>
          <w:rFonts w:ascii="Muli" w:eastAsia="Times New Roman" w:hAnsi="Muli" w:cs="Times New Roman"/>
          <w:i/>
          <w:iCs/>
          <w:color w:val="666666"/>
          <w:sz w:val="30"/>
          <w:szCs w:val="30"/>
          <w:lang w:eastAsia="ru-RU"/>
        </w:rPr>
        <w:t> МОЁ, МОЯ, МОЙ, МОИ. </w:t>
      </w:r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Чтобы создать игровой момент, карточки расселяем по домикам, облачкам, вагончикам.</w:t>
      </w:r>
    </w:p>
    <w:p w:rsidR="004135F9" w:rsidRPr="004135F9" w:rsidRDefault="004135F9" w:rsidP="004135F9">
      <w:pPr>
        <w:shd w:val="clear" w:color="auto" w:fill="FFFFFF"/>
        <w:spacing w:after="100" w:afterAutospacing="1" w:line="308" w:lineRule="atLeast"/>
        <w:jc w:val="center"/>
        <w:outlineLvl w:val="2"/>
        <w:rPr>
          <w:rFonts w:ascii="Muli" w:eastAsia="Times New Roman" w:hAnsi="Muli" w:cs="Times New Roman"/>
          <w:b/>
          <w:bCs/>
          <w:color w:val="111111"/>
          <w:sz w:val="50"/>
          <w:szCs w:val="50"/>
          <w:lang w:eastAsia="ru-RU"/>
        </w:rPr>
      </w:pPr>
      <w:r w:rsidRPr="004135F9">
        <w:rPr>
          <w:rFonts w:ascii="Muli" w:eastAsia="Times New Roman" w:hAnsi="Muli" w:cs="Times New Roman"/>
          <w:b/>
          <w:bCs/>
          <w:color w:val="FF00FF"/>
          <w:sz w:val="50"/>
          <w:szCs w:val="50"/>
          <w:lang w:eastAsia="ru-RU"/>
        </w:rPr>
        <w:t>Игра «Чего не стало»</w:t>
      </w:r>
    </w:p>
    <w:p w:rsidR="004135F9" w:rsidRPr="004135F9" w:rsidRDefault="004135F9" w:rsidP="004135F9">
      <w:pPr>
        <w:shd w:val="clear" w:color="auto" w:fill="FFFFFF"/>
        <w:spacing w:after="360" w:line="240" w:lineRule="auto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Ребенок смотрит на карточки, называет их. Далее просим его закрыть глаза, а в это время прячем или закрываем картинку. Ребенок должен по памяти вспомнить и назвать чего нет. Обращаем внимание на ответ — существительное ребенок должен употреблять в родительном падеже (</w:t>
      </w:r>
      <w:r w:rsidRPr="004135F9">
        <w:rPr>
          <w:rFonts w:ascii="Muli" w:eastAsia="Times New Roman" w:hAnsi="Muli" w:cs="Times New Roman"/>
          <w:i/>
          <w:iCs/>
          <w:color w:val="666666"/>
          <w:sz w:val="30"/>
          <w:szCs w:val="30"/>
          <w:lang w:eastAsia="ru-RU"/>
        </w:rPr>
        <w:t>нет мочалки, нет бочки, нет кольца..</w:t>
      </w:r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.). Играя в эту игру, дети автоматизируют звук, развивают речь, учатся правильно употреблять форму родительного падежа, развивают зрительную память, внимание.</w:t>
      </w:r>
    </w:p>
    <w:p w:rsidR="004135F9" w:rsidRDefault="004135F9" w:rsidP="004135F9">
      <w:pPr>
        <w:shd w:val="clear" w:color="auto" w:fill="FFFFFF"/>
        <w:spacing w:after="100" w:afterAutospacing="1" w:line="290" w:lineRule="atLeast"/>
        <w:jc w:val="center"/>
        <w:outlineLvl w:val="3"/>
        <w:rPr>
          <w:rFonts w:ascii="Muli" w:eastAsia="Times New Roman" w:hAnsi="Muli" w:cs="Times New Roman"/>
          <w:b/>
          <w:bCs/>
          <w:color w:val="FF00FF"/>
          <w:sz w:val="42"/>
          <w:szCs w:val="42"/>
          <w:lang w:eastAsia="ru-RU"/>
        </w:rPr>
      </w:pPr>
    </w:p>
    <w:p w:rsidR="004135F9" w:rsidRDefault="004135F9" w:rsidP="004135F9">
      <w:pPr>
        <w:shd w:val="clear" w:color="auto" w:fill="FFFFFF"/>
        <w:spacing w:after="100" w:afterAutospacing="1" w:line="290" w:lineRule="atLeast"/>
        <w:jc w:val="center"/>
        <w:outlineLvl w:val="3"/>
        <w:rPr>
          <w:rFonts w:ascii="Muli" w:eastAsia="Times New Roman" w:hAnsi="Muli" w:cs="Times New Roman"/>
          <w:b/>
          <w:bCs/>
          <w:color w:val="FF00FF"/>
          <w:sz w:val="42"/>
          <w:szCs w:val="42"/>
          <w:lang w:eastAsia="ru-RU"/>
        </w:rPr>
      </w:pPr>
    </w:p>
    <w:p w:rsidR="004135F9" w:rsidRDefault="004135F9" w:rsidP="004135F9">
      <w:pPr>
        <w:shd w:val="clear" w:color="auto" w:fill="FFFFFF"/>
        <w:spacing w:after="100" w:afterAutospacing="1" w:line="290" w:lineRule="atLeast"/>
        <w:jc w:val="center"/>
        <w:outlineLvl w:val="3"/>
        <w:rPr>
          <w:rFonts w:ascii="Muli" w:eastAsia="Times New Roman" w:hAnsi="Muli" w:cs="Times New Roman"/>
          <w:b/>
          <w:bCs/>
          <w:color w:val="FF00FF"/>
          <w:sz w:val="42"/>
          <w:szCs w:val="42"/>
          <w:lang w:eastAsia="ru-RU"/>
        </w:rPr>
      </w:pPr>
    </w:p>
    <w:p w:rsidR="004135F9" w:rsidRPr="004135F9" w:rsidRDefault="004135F9" w:rsidP="004135F9">
      <w:pPr>
        <w:shd w:val="clear" w:color="auto" w:fill="FFFFFF"/>
        <w:spacing w:after="100" w:afterAutospacing="1" w:line="290" w:lineRule="atLeast"/>
        <w:jc w:val="center"/>
        <w:outlineLvl w:val="3"/>
        <w:rPr>
          <w:rFonts w:ascii="Muli" w:eastAsia="Times New Roman" w:hAnsi="Muli" w:cs="Times New Roman"/>
          <w:b/>
          <w:bCs/>
          <w:color w:val="111111"/>
          <w:sz w:val="42"/>
          <w:szCs w:val="42"/>
          <w:lang w:eastAsia="ru-RU"/>
        </w:rPr>
      </w:pPr>
      <w:r w:rsidRPr="004135F9">
        <w:rPr>
          <w:rFonts w:ascii="Muli" w:eastAsia="Times New Roman" w:hAnsi="Muli" w:cs="Times New Roman"/>
          <w:b/>
          <w:bCs/>
          <w:color w:val="FF00FF"/>
          <w:sz w:val="42"/>
          <w:szCs w:val="42"/>
          <w:lang w:eastAsia="ru-RU"/>
        </w:rPr>
        <w:lastRenderedPageBreak/>
        <w:t>Игра «Посчитай»</w:t>
      </w:r>
    </w:p>
    <w:p w:rsidR="004135F9" w:rsidRPr="004135F9" w:rsidRDefault="004135F9" w:rsidP="004135F9">
      <w:pPr>
        <w:shd w:val="clear" w:color="auto" w:fill="FFFFFF"/>
        <w:spacing w:after="360" w:line="240" w:lineRule="auto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Просим ребенка посчитать предмет, который изображен на картинке от одного до пяти. </w:t>
      </w:r>
      <w:r w:rsidRPr="004135F9">
        <w:rPr>
          <w:rFonts w:ascii="Muli" w:eastAsia="Times New Roman" w:hAnsi="Muli" w:cs="Times New Roman"/>
          <w:i/>
          <w:iCs/>
          <w:color w:val="666666"/>
          <w:sz w:val="30"/>
          <w:szCs w:val="30"/>
          <w:lang w:eastAsia="ru-RU"/>
        </w:rPr>
        <w:t>Одна щука, две щуки, три щуки, четыре щуки, пять щук.</w:t>
      </w:r>
    </w:p>
    <w:p w:rsidR="004135F9" w:rsidRPr="004135F9" w:rsidRDefault="004135F9" w:rsidP="004135F9">
      <w:pPr>
        <w:shd w:val="clear" w:color="auto" w:fill="FFFFFF"/>
        <w:spacing w:after="360" w:line="240" w:lineRule="auto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 xml:space="preserve">Таким образом закрепляем произношение поставленного звука в </w:t>
      </w:r>
      <w:proofErr w:type="gramStart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словосочетаниях,  учимся</w:t>
      </w:r>
      <w:proofErr w:type="gramEnd"/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 xml:space="preserve"> согласовывать имя существительное с местоимением.</w:t>
      </w:r>
    </w:p>
    <w:p w:rsidR="004135F9" w:rsidRPr="004135F9" w:rsidRDefault="004135F9" w:rsidP="004135F9">
      <w:pPr>
        <w:shd w:val="clear" w:color="auto" w:fill="FFFFFF"/>
        <w:spacing w:after="100" w:afterAutospacing="1" w:line="290" w:lineRule="atLeast"/>
        <w:jc w:val="center"/>
        <w:outlineLvl w:val="3"/>
        <w:rPr>
          <w:rFonts w:ascii="Muli" w:eastAsia="Times New Roman" w:hAnsi="Muli" w:cs="Times New Roman"/>
          <w:b/>
          <w:bCs/>
          <w:color w:val="111111"/>
          <w:sz w:val="42"/>
          <w:szCs w:val="42"/>
          <w:lang w:eastAsia="ru-RU"/>
        </w:rPr>
      </w:pPr>
      <w:r w:rsidRPr="004135F9">
        <w:rPr>
          <w:rFonts w:ascii="Muli" w:eastAsia="Times New Roman" w:hAnsi="Muli" w:cs="Times New Roman"/>
          <w:b/>
          <w:bCs/>
          <w:color w:val="FF00FF"/>
          <w:sz w:val="42"/>
          <w:szCs w:val="42"/>
          <w:lang w:eastAsia="ru-RU"/>
        </w:rPr>
        <w:t>Игра «Скажи ласково»</w:t>
      </w:r>
    </w:p>
    <w:p w:rsidR="004135F9" w:rsidRPr="004135F9" w:rsidRDefault="004135F9" w:rsidP="004135F9">
      <w:pPr>
        <w:shd w:val="clear" w:color="auto" w:fill="FFFFFF"/>
        <w:spacing w:after="360" w:line="240" w:lineRule="auto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Ребенок называет ласково предметы, которые изображены на картинках: </w:t>
      </w:r>
      <w:r w:rsidRPr="004135F9">
        <w:rPr>
          <w:rFonts w:ascii="Muli" w:eastAsia="Times New Roman" w:hAnsi="Muli" w:cs="Times New Roman"/>
          <w:i/>
          <w:iCs/>
          <w:color w:val="666666"/>
          <w:sz w:val="30"/>
          <w:szCs w:val="30"/>
          <w:lang w:eastAsia="ru-RU"/>
        </w:rPr>
        <w:t>мешок — мешочек, горшок — горшочек, шарф — шарфик. </w:t>
      </w:r>
    </w:p>
    <w:p w:rsidR="004135F9" w:rsidRPr="004135F9" w:rsidRDefault="004135F9" w:rsidP="004135F9">
      <w:pPr>
        <w:shd w:val="clear" w:color="auto" w:fill="FFFFFF"/>
        <w:spacing w:after="360" w:line="240" w:lineRule="auto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Дети автоматизируют звук и тренируются в образовании новых слов при помощи уменьшительно-ласкательных суффиксов.</w:t>
      </w:r>
    </w:p>
    <w:p w:rsidR="004135F9" w:rsidRPr="004135F9" w:rsidRDefault="004135F9" w:rsidP="004135F9">
      <w:pPr>
        <w:shd w:val="clear" w:color="auto" w:fill="FFFFFF"/>
        <w:spacing w:after="100" w:afterAutospacing="1" w:line="290" w:lineRule="atLeast"/>
        <w:jc w:val="center"/>
        <w:outlineLvl w:val="3"/>
        <w:rPr>
          <w:rFonts w:ascii="Muli" w:eastAsia="Times New Roman" w:hAnsi="Muli" w:cs="Times New Roman"/>
          <w:b/>
          <w:bCs/>
          <w:color w:val="111111"/>
          <w:sz w:val="42"/>
          <w:szCs w:val="42"/>
          <w:lang w:eastAsia="ru-RU"/>
        </w:rPr>
      </w:pPr>
      <w:r w:rsidRPr="004135F9">
        <w:rPr>
          <w:rFonts w:ascii="Muli" w:eastAsia="Times New Roman" w:hAnsi="Muli" w:cs="Times New Roman"/>
          <w:b/>
          <w:bCs/>
          <w:color w:val="FF00FF"/>
          <w:sz w:val="42"/>
          <w:szCs w:val="42"/>
          <w:lang w:eastAsia="ru-RU"/>
        </w:rPr>
        <w:t>Игра «Один — много»</w:t>
      </w:r>
    </w:p>
    <w:p w:rsidR="004135F9" w:rsidRPr="004135F9" w:rsidRDefault="004135F9" w:rsidP="004135F9">
      <w:pPr>
        <w:shd w:val="clear" w:color="auto" w:fill="FFFFFF"/>
        <w:spacing w:after="360" w:line="240" w:lineRule="auto"/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</w:pPr>
      <w:r w:rsidRPr="004135F9">
        <w:rPr>
          <w:rFonts w:ascii="Muli" w:eastAsia="Times New Roman" w:hAnsi="Muli" w:cs="Times New Roman"/>
          <w:color w:val="666666"/>
          <w:sz w:val="30"/>
          <w:szCs w:val="30"/>
          <w:lang w:eastAsia="ru-RU"/>
        </w:rPr>
        <w:t>Играем в волшебников, делаем из одного слова много слов: </w:t>
      </w:r>
      <w:r w:rsidRPr="004135F9">
        <w:rPr>
          <w:rFonts w:ascii="Muli" w:eastAsia="Times New Roman" w:hAnsi="Muli" w:cs="Times New Roman"/>
          <w:i/>
          <w:iCs/>
          <w:color w:val="666666"/>
          <w:sz w:val="30"/>
          <w:szCs w:val="30"/>
          <w:lang w:eastAsia="ru-RU"/>
        </w:rPr>
        <w:t>пижама — пижамы, ёжик — ежи, пожарный — пожарные.</w:t>
      </w: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D34407">
      <w:pPr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sectPr w:rsidR="005A0A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043" w:rsidRDefault="00705043" w:rsidP="00B30E1C">
      <w:pPr>
        <w:spacing w:after="0" w:line="240" w:lineRule="auto"/>
      </w:pPr>
      <w:r>
        <w:separator/>
      </w:r>
    </w:p>
  </w:endnote>
  <w:endnote w:type="continuationSeparator" w:id="0">
    <w:p w:rsidR="00705043" w:rsidRDefault="00705043" w:rsidP="00B30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ul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E1C" w:rsidRDefault="00B30E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7616303"/>
      <w:docPartObj>
        <w:docPartGallery w:val="Page Numbers (Bottom of Page)"/>
        <w:docPartUnique/>
      </w:docPartObj>
    </w:sdtPr>
    <w:sdtEndPr/>
    <w:sdtContent>
      <w:p w:rsidR="003E220B" w:rsidRDefault="003E220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6F72">
          <w:rPr>
            <w:noProof/>
          </w:rPr>
          <w:t>3</w:t>
        </w:r>
        <w:r>
          <w:fldChar w:fldCharType="end"/>
        </w:r>
      </w:p>
    </w:sdtContent>
  </w:sdt>
  <w:p w:rsidR="00B30E1C" w:rsidRDefault="00B30E1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E1C" w:rsidRDefault="00B30E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043" w:rsidRDefault="00705043" w:rsidP="00B30E1C">
      <w:pPr>
        <w:spacing w:after="0" w:line="240" w:lineRule="auto"/>
      </w:pPr>
      <w:r>
        <w:separator/>
      </w:r>
    </w:p>
  </w:footnote>
  <w:footnote w:type="continuationSeparator" w:id="0">
    <w:p w:rsidR="00705043" w:rsidRDefault="00705043" w:rsidP="00B30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E1C" w:rsidRDefault="00B30E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E1C" w:rsidRDefault="00B30E1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E1C" w:rsidRDefault="00B30E1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46BA7"/>
    <w:multiLevelType w:val="hybridMultilevel"/>
    <w:tmpl w:val="ADE6BB16"/>
    <w:lvl w:ilvl="0" w:tplc="C94AAFE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F491E"/>
    <w:multiLevelType w:val="multilevel"/>
    <w:tmpl w:val="6BF40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9F06CE"/>
    <w:multiLevelType w:val="hybridMultilevel"/>
    <w:tmpl w:val="9C9EF2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9E96A62"/>
    <w:multiLevelType w:val="multilevel"/>
    <w:tmpl w:val="1ABCF6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740E18A0"/>
    <w:multiLevelType w:val="hybridMultilevel"/>
    <w:tmpl w:val="7318E932"/>
    <w:lvl w:ilvl="0" w:tplc="6388C0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6C5A0C"/>
    <w:multiLevelType w:val="hybridMultilevel"/>
    <w:tmpl w:val="539E6C92"/>
    <w:lvl w:ilvl="0" w:tplc="734CB556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178"/>
    <w:rsid w:val="000030C5"/>
    <w:rsid w:val="0002346F"/>
    <w:rsid w:val="00182178"/>
    <w:rsid w:val="002736D8"/>
    <w:rsid w:val="002A1EC9"/>
    <w:rsid w:val="002E1B89"/>
    <w:rsid w:val="003B5E2D"/>
    <w:rsid w:val="003E220B"/>
    <w:rsid w:val="00405ED1"/>
    <w:rsid w:val="004135F9"/>
    <w:rsid w:val="004B6EBA"/>
    <w:rsid w:val="005A0ABF"/>
    <w:rsid w:val="005D4C4B"/>
    <w:rsid w:val="00603154"/>
    <w:rsid w:val="006C591F"/>
    <w:rsid w:val="00705043"/>
    <w:rsid w:val="00815118"/>
    <w:rsid w:val="008538F2"/>
    <w:rsid w:val="00916F72"/>
    <w:rsid w:val="0097604F"/>
    <w:rsid w:val="009C42B4"/>
    <w:rsid w:val="00A63839"/>
    <w:rsid w:val="00AE4B2F"/>
    <w:rsid w:val="00B30E1C"/>
    <w:rsid w:val="00B51FA7"/>
    <w:rsid w:val="00C233C4"/>
    <w:rsid w:val="00D34407"/>
    <w:rsid w:val="00DF5600"/>
    <w:rsid w:val="00E03B19"/>
    <w:rsid w:val="00E73B48"/>
    <w:rsid w:val="00FA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FDC2B0-E754-40D0-9903-8686D3DF4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0A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A0AB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A0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0ABF"/>
  </w:style>
  <w:style w:type="paragraph" w:styleId="a7">
    <w:name w:val="footer"/>
    <w:basedOn w:val="a"/>
    <w:link w:val="a8"/>
    <w:uiPriority w:val="99"/>
    <w:unhideWhenUsed/>
    <w:rsid w:val="005A0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0ABF"/>
  </w:style>
  <w:style w:type="character" w:styleId="a9">
    <w:name w:val="page number"/>
    <w:basedOn w:val="a0"/>
    <w:uiPriority w:val="99"/>
    <w:unhideWhenUsed/>
    <w:rsid w:val="005A0ABF"/>
  </w:style>
  <w:style w:type="paragraph" w:styleId="aa">
    <w:name w:val="Balloon Text"/>
    <w:basedOn w:val="a"/>
    <w:link w:val="ab"/>
    <w:uiPriority w:val="99"/>
    <w:semiHidden/>
    <w:unhideWhenUsed/>
    <w:rsid w:val="004135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135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1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5849</Words>
  <Characters>33340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Ахатова Наталья</dc:creator>
  <cp:keywords/>
  <dc:description/>
  <cp:lastModifiedBy>79040</cp:lastModifiedBy>
  <cp:revision>5</cp:revision>
  <cp:lastPrinted>2023-01-10T09:47:00Z</cp:lastPrinted>
  <dcterms:created xsi:type="dcterms:W3CDTF">2023-01-10T07:18:00Z</dcterms:created>
  <dcterms:modified xsi:type="dcterms:W3CDTF">2023-01-11T07:53:00Z</dcterms:modified>
</cp:coreProperties>
</file>