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Cs/>
          <w:sz w:val="32"/>
          <w:szCs w:val="32"/>
          <w:lang w:bidi="ru-RU"/>
        </w:rPr>
      </w:pPr>
      <w:r>
        <w:rPr>
          <w:rFonts w:eastAsia="Courier New" w:cs="Courier New"/>
          <w:bCs/>
          <w:sz w:val="32"/>
          <w:szCs w:val="32"/>
          <w:lang w:bidi="ru-RU"/>
        </w:rPr>
        <w:t xml:space="preserve">Муниципальное бюджетное общеобразовательное учреждение </w:t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Cs/>
          <w:sz w:val="32"/>
          <w:szCs w:val="32"/>
          <w:lang w:bidi="ru-RU"/>
        </w:rPr>
      </w:pPr>
      <w:r>
        <w:rPr>
          <w:rFonts w:eastAsia="Courier New" w:cs="Courier New"/>
          <w:bCs/>
          <w:sz w:val="32"/>
          <w:szCs w:val="32"/>
          <w:lang w:bidi="ru-RU"/>
        </w:rPr>
        <w:t xml:space="preserve">Михайловская средняя школа</w:t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36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  <w:t xml:space="preserve">РАБОЧАЯ ПРОГРАММА</w:t>
      </w:r>
      <w:r/>
    </w:p>
    <w:p>
      <w:pPr>
        <w:ind w:left="0" w:firstLine="0"/>
        <w:jc w:val="center"/>
        <w:spacing w:after="0" w:line="360" w:lineRule="auto"/>
        <w:widowControl w:val="off"/>
        <w:rPr>
          <w:rFonts w:eastAsia="Courier New" w:cs="Courier New"/>
          <w:b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  <w:t xml:space="preserve">ВНЕУРОЧНОЙ ДЕЯТЕЛЬНОСТИ</w:t>
      </w:r>
      <w:r/>
    </w:p>
    <w:p>
      <w:pPr>
        <w:ind w:left="0" w:firstLine="0"/>
        <w:jc w:val="center"/>
        <w:spacing w:after="0" w:line="360" w:lineRule="auto"/>
        <w:widowControl w:val="off"/>
        <w:rPr>
          <w:rFonts w:eastAsia="Courier New" w:cs="Courier New"/>
          <w:b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  <w:t xml:space="preserve">курс:</w:t>
      </w:r>
      <w:r>
        <w:rPr>
          <w:rFonts w:eastAsia="Courier New" w:cs="Courier New"/>
          <w:b/>
          <w:i/>
          <w:sz w:val="32"/>
          <w:szCs w:val="32"/>
          <w:lang w:bidi="ru-RU"/>
        </w:rPr>
        <w:t xml:space="preserve"> Функциональная грамотность</w:t>
      </w:r>
      <w:r/>
    </w:p>
    <w:p>
      <w:pPr>
        <w:ind w:left="0" w:firstLine="0"/>
        <w:jc w:val="center"/>
        <w:spacing w:after="0" w:line="360" w:lineRule="auto"/>
        <w:widowControl w:val="off"/>
        <w:rPr>
          <w:rFonts w:eastAsia="Courier New" w:cs="Courier New"/>
          <w:b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  <w:t xml:space="preserve">КЛАССЫ:</w:t>
      </w:r>
      <w:r>
        <w:rPr>
          <w:rFonts w:eastAsia="Courier New" w:cs="Courier New"/>
          <w:b/>
          <w:i/>
          <w:sz w:val="32"/>
          <w:szCs w:val="32"/>
          <w:lang w:bidi="ru-RU"/>
        </w:rPr>
        <w:t xml:space="preserve"> 5 – 9</w:t>
      </w:r>
      <w:r>
        <w:rPr>
          <w:rFonts w:eastAsia="Courier New" w:cs="Courier New"/>
          <w:b/>
          <w:i/>
          <w:sz w:val="32"/>
          <w:szCs w:val="32"/>
          <w:lang w:bidi="ru-RU"/>
        </w:rPr>
        <w:t xml:space="preserve"> </w:t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  <w:t xml:space="preserve">Срок реализации </w:t>
      </w:r>
      <w:r>
        <w:rPr>
          <w:rFonts w:eastAsia="Courier New" w:cs="Courier New"/>
          <w:b/>
          <w:bCs/>
          <w:i/>
          <w:sz w:val="32"/>
          <w:szCs w:val="32"/>
          <w:lang w:bidi="ru-RU"/>
        </w:rPr>
        <w:t xml:space="preserve">5 лет</w:t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left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/>
          <w:bCs/>
          <w:i/>
          <w:sz w:val="32"/>
          <w:szCs w:val="32"/>
          <w:lang w:bidi="ru-RU"/>
        </w:rPr>
      </w:pPr>
      <w:r>
        <w:rPr>
          <w:rFonts w:eastAsia="Courier New" w:cs="Courier New"/>
          <w:b/>
          <w:bCs/>
          <w:i/>
          <w:sz w:val="32"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szCs w:val="32"/>
          <w:lang w:bidi="ru-RU"/>
        </w:rPr>
      </w:pPr>
      <w:r>
        <w:rPr>
          <w:rFonts w:eastAsia="Courier New" w:cs="Courier New"/>
          <w:bCs/>
          <w:szCs w:val="32"/>
          <w:lang w:bidi="ru-RU"/>
        </w:rPr>
        <w:t xml:space="preserve">С. Михайловское</w:t>
      </w:r>
      <w:r>
        <w:rPr>
          <w:rFonts w:eastAsia="Courier New" w:cs="Courier New"/>
          <w:bCs/>
          <w:szCs w:val="32"/>
          <w:lang w:bidi="ru-RU"/>
        </w:rPr>
      </w:r>
      <w:r/>
    </w:p>
    <w:p>
      <w:pPr>
        <w:ind w:left="0" w:firstLine="0"/>
        <w:jc w:val="center"/>
        <w:spacing w:after="0" w:line="240" w:lineRule="auto"/>
        <w:widowControl w:val="off"/>
        <w:rPr>
          <w:rFonts w:eastAsia="Courier New" w:cs="Courier New"/>
          <w:bCs/>
          <w:szCs w:val="32"/>
          <w:lang w:bidi="ru-RU"/>
        </w:rPr>
      </w:pPr>
      <w:r>
        <w:rPr>
          <w:rFonts w:eastAsia="Courier New" w:cs="Courier New"/>
          <w:bCs/>
          <w:szCs w:val="32"/>
          <w:lang w:bidi="ru-RU"/>
        </w:rPr>
        <w:t xml:space="preserve">2022 г.</w:t>
      </w:r>
      <w:bookmarkStart w:id="0" w:name="_GoBack"/>
      <w:r/>
      <w:bookmarkEnd w:id="0"/>
      <w:r/>
      <w:r/>
    </w:p>
    <w:p>
      <w:pPr>
        <w:ind w:left="0" w:firstLine="0"/>
        <w:tabs>
          <w:tab w:val="left" w:pos="1665" w:leader="none"/>
        </w:tabs>
        <w:rPr>
          <w:sz w:val="24"/>
          <w:szCs w:val="24"/>
        </w:rPr>
        <w:sectPr>
          <w:footerReference w:type="default" r:id="rId9"/>
          <w:footerReference w:type="even" r:id="rId10"/>
          <w:footerReference w:type="first" r:id="rId11"/>
          <w:footnotePr/>
          <w:endnotePr/>
          <w:type w:val="nextPage"/>
          <w:pgSz w:w="11846" w:h="16699" w:orient="portrait"/>
          <w:pgMar w:top="568" w:right="506" w:bottom="1440" w:left="1440" w:header="720" w:footer="720" w:gutter="0"/>
          <w:cols w:num="1" w:sep="0" w:space="720" w:equalWidth="1"/>
          <w:docGrid w:linePitch="360"/>
        </w:sectPr>
      </w:pPr>
      <w:r>
        <w:rPr>
          <w:sz w:val="24"/>
          <w:szCs w:val="24"/>
        </w:rPr>
      </w:r>
      <w:r/>
    </w:p>
    <w:p>
      <w:pPr>
        <w:ind w:left="0" w:firstLine="0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</w:t>
      </w:r>
      <w:r/>
    </w:p>
    <w:p>
      <w:pPr>
        <w:ind w:firstLine="426"/>
        <w:spacing w:after="0" w:line="240" w:lineRule="auto"/>
        <w:widowControl w:val="off"/>
        <w:tabs>
          <w:tab w:val="left" w:pos="1301" w:leader="none"/>
          <w:tab w:val="center" w:pos="5103" w:leader="none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Рабочая программа курса внеурочной деятельности «Функциональная грамотность» (далее Программа) является составной частью основной образовательной программы основного общего образования </w:t>
      </w:r>
      <w:r>
        <w:rPr>
          <w:bCs/>
          <w:sz w:val="24"/>
          <w:szCs w:val="24"/>
        </w:rPr>
        <w:t xml:space="preserve">МБОУ Михайловской средней школы</w:t>
      </w:r>
      <w:r>
        <w:rPr>
          <w:bCs/>
          <w:sz w:val="24"/>
          <w:szCs w:val="24"/>
        </w:rPr>
        <w:t xml:space="preserve">. </w:t>
      </w:r>
      <w:r/>
    </w:p>
    <w:p>
      <w:pPr>
        <w:ind w:firstLine="426"/>
        <w:spacing w:after="0" w:line="240" w:lineRule="auto"/>
        <w:widowControl w:val="off"/>
        <w:tabs>
          <w:tab w:val="left" w:pos="1301" w:leader="none"/>
          <w:tab w:val="center" w:pos="5103" w:leader="none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</w:t>
      </w:r>
      <w:r>
        <w:rPr>
          <w:bCs/>
          <w:sz w:val="24"/>
          <w:szCs w:val="24"/>
        </w:rPr>
        <w:t xml:space="preserve">рограмма составлена в соответствии с федеральными, региональными и муниципальными нормативными документами, перечень которых представлен в качестве приложения к основной образовательной программе основного общего образования </w:t>
      </w:r>
      <w:r>
        <w:rPr>
          <w:bCs/>
          <w:sz w:val="24"/>
          <w:szCs w:val="24"/>
        </w:rPr>
        <w:t xml:space="preserve">МБОУ Воротынской средней школы.</w:t>
      </w:r>
      <w:r/>
    </w:p>
    <w:p>
      <w:pPr>
        <w:ind w:left="-14" w:right="44" w:firstLine="44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Основной </w:t>
      </w:r>
      <w:r>
        <w:rPr>
          <w:b/>
          <w:sz w:val="24"/>
          <w:szCs w:val="24"/>
        </w:rPr>
        <w:t xml:space="preserve">целью П</w:t>
      </w:r>
      <w:r>
        <w:rPr>
          <w:b/>
          <w:sz w:val="24"/>
          <w:szCs w:val="24"/>
        </w:rPr>
        <w:t xml:space="preserve">рограммы</w:t>
      </w:r>
      <w:r>
        <w:rPr>
          <w:sz w:val="24"/>
          <w:szCs w:val="24"/>
        </w:rPr>
        <w:t xml:space="preserve">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 </w:t>
      </w:r>
      <w:r/>
    </w:p>
    <w:p>
      <w:pPr>
        <w:ind w:left="-14" w:right="44" w:firstLine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нацелена на развитие: </w:t>
      </w:r>
      <w:r/>
    </w:p>
    <w:p>
      <w:pPr>
        <w:pStyle w:val="717"/>
        <w:numPr>
          <w:ilvl w:val="0"/>
          <w:numId w:val="5"/>
        </w:numPr>
        <w:ind w:right="4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</w:t>
      </w:r>
      <w:r>
        <w:rPr>
          <w:sz w:val="24"/>
          <w:szCs w:val="24"/>
        </w:rPr>
        <w:t xml:space="preserve">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необходимы; </w:t>
      </w:r>
      <w:r/>
    </w:p>
    <w:p>
      <w:pPr>
        <w:pStyle w:val="717"/>
        <w:numPr>
          <w:ilvl w:val="0"/>
          <w:numId w:val="5"/>
        </w:numPr>
        <w:ind w:right="4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конструктивному, </w:t>
      </w:r>
      <w:r>
        <w:rPr>
          <w:sz w:val="24"/>
          <w:szCs w:val="24"/>
        </w:rPr>
        <w:tab/>
        <w:t xml:space="preserve">активному </w:t>
      </w:r>
      <w:r>
        <w:rPr>
          <w:sz w:val="24"/>
          <w:szCs w:val="24"/>
        </w:rPr>
        <w:tab/>
        <w:t xml:space="preserve">и </w:t>
      </w:r>
      <w:r>
        <w:rPr>
          <w:sz w:val="24"/>
          <w:szCs w:val="24"/>
        </w:rPr>
        <w:tab/>
        <w:t xml:space="preserve">размышляющему </w:t>
      </w:r>
      <w:r>
        <w:rPr>
          <w:sz w:val="24"/>
          <w:szCs w:val="24"/>
        </w:rPr>
        <w:tab/>
        <w:t xml:space="preserve">гражданину </w:t>
      </w:r>
      <w:r/>
    </w:p>
    <w:p>
      <w:pPr>
        <w:pStyle w:val="717"/>
        <w:ind w:right="44" w:firstLine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(математическая грамотность); </w:t>
      </w:r>
      <w:r/>
    </w:p>
    <w:p>
      <w:pPr>
        <w:pStyle w:val="717"/>
        <w:numPr>
          <w:ilvl w:val="0"/>
          <w:numId w:val="5"/>
        </w:numPr>
        <w:ind w:right="4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  <w:r/>
    </w:p>
    <w:p>
      <w:pPr>
        <w:pStyle w:val="717"/>
        <w:numPr>
          <w:ilvl w:val="0"/>
          <w:numId w:val="5"/>
        </w:numPr>
        <w:ind w:right="4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r>
        <w:rPr>
          <w:sz w:val="24"/>
          <w:szCs w:val="24"/>
        </w:rPr>
        <w:t xml:space="preserve">формулирования</w:t>
      </w:r>
      <w:r>
        <w:rPr>
          <w:sz w:val="24"/>
          <w:szCs w:val="24"/>
        </w:rPr>
        <w:t xml:space="preserve"> основанных на научных доказательствах выводов в связ</w:t>
      </w:r>
      <w:r>
        <w:rPr>
          <w:sz w:val="24"/>
          <w:szCs w:val="24"/>
        </w:rPr>
        <w:t xml:space="preserve">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сферы общества; проявлять активную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гражданскую позицию при рассмотрении проблем, связанных с естествознанием (</w:t>
      </w:r>
      <w:r>
        <w:rPr>
          <w:sz w:val="24"/>
          <w:szCs w:val="24"/>
        </w:rPr>
        <w:t xml:space="preserve">естественнонаучная грамотность).</w:t>
      </w:r>
      <w:r/>
    </w:p>
    <w:p>
      <w:pPr>
        <w:pStyle w:val="717"/>
        <w:ind w:right="44" w:firstLine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14" w:right="460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5 лет обучения (с 5 по 9 классы) и включает 3 модуля (читательская, естественнонаучная, математическая грамотность). </w:t>
      </w:r>
      <w:r/>
    </w:p>
    <w:p>
      <w:pPr>
        <w:ind w:left="-14" w:right="458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Разработанный</w:t>
      </w:r>
      <w:r>
        <w:rPr>
          <w:sz w:val="24"/>
          <w:szCs w:val="24"/>
        </w:rPr>
        <w:t xml:space="preserve"> учебно-тематическое планирование программы описывает содержание модуля из расчета одного часа в неделю в каждом класс-комплекте.  </w:t>
      </w:r>
      <w:r/>
    </w:p>
    <w:p>
      <w:pPr>
        <w:ind w:left="709" w:right="44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Таким образом, общее количество часов: 174 часа. </w:t>
      </w:r>
      <w:r/>
    </w:p>
    <w:p>
      <w:pPr>
        <w:ind w:left="-14" w:right="109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Количество часов на один год обучения 5-8 класс-35часов, 9 класс-34 часа:</w:t>
      </w:r>
      <w:r/>
    </w:p>
    <w:p>
      <w:pPr>
        <w:ind w:left="-14" w:right="44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2 часа на проведение </w:t>
      </w:r>
      <w:r>
        <w:rPr>
          <w:sz w:val="24"/>
          <w:szCs w:val="24"/>
        </w:rPr>
        <w:t xml:space="preserve">зачета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завершающих</w:t>
      </w:r>
      <w:r>
        <w:rPr>
          <w:sz w:val="24"/>
          <w:szCs w:val="24"/>
        </w:rPr>
        <w:t xml:space="preserve"> освоение программы по соответствующе</w:t>
      </w:r>
      <w:r>
        <w:rPr>
          <w:sz w:val="24"/>
          <w:szCs w:val="24"/>
        </w:rPr>
        <w:t xml:space="preserve">му году обучения</w:t>
      </w:r>
      <w:r>
        <w:rPr>
          <w:sz w:val="24"/>
          <w:szCs w:val="24"/>
        </w:rPr>
        <w:t xml:space="preserve">. </w:t>
      </w:r>
      <w:r/>
    </w:p>
    <w:p>
      <w:pPr>
        <w:ind w:left="-14" w:right="44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предполагает поэтапное развитие различных умений, составляющих основу функциональной грамотности. </w:t>
      </w:r>
      <w:r/>
    </w:p>
    <w:p>
      <w:pPr>
        <w:ind w:left="-14" w:right="44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r>
        <w:rPr>
          <w:sz w:val="24"/>
          <w:szCs w:val="24"/>
        </w:rPr>
        <w:t xml:space="preserve">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 </w:t>
      </w:r>
      <w:r/>
    </w:p>
    <w:p>
      <w:pPr>
        <w:ind w:left="-14" w:right="44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6 классе формируется умение применять знания о математических, естественнонаучных, финансовых и общественных </w:t>
      </w:r>
      <w:r>
        <w:rPr>
          <w:sz w:val="24"/>
          <w:szCs w:val="24"/>
        </w:rPr>
        <w:t xml:space="preserve">явлениях,</w:t>
      </w:r>
      <w:r>
        <w:rPr>
          <w:sz w:val="24"/>
          <w:szCs w:val="24"/>
        </w:rPr>
        <w:t xml:space="preserve"> для решения поставленных перед учеником практических задач. </w:t>
      </w:r>
      <w:r/>
    </w:p>
    <w:p>
      <w:pPr>
        <w:ind w:left="-14" w:right="44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7 классе уча</w:t>
      </w:r>
      <w:r>
        <w:rPr>
          <w:sz w:val="24"/>
          <w:szCs w:val="24"/>
        </w:rPr>
        <w:t xml:space="preserve">щиеся учатся анализировать и обобщать (интегрировать) информацию различного предметного сод</w:t>
      </w:r>
      <w:r>
        <w:rPr>
          <w:sz w:val="24"/>
          <w:szCs w:val="24"/>
        </w:rPr>
        <w:t xml:space="preserve">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</w:t>
      </w:r>
      <w:r>
        <w:rPr>
          <w:sz w:val="24"/>
          <w:szCs w:val="24"/>
        </w:rPr>
        <w:t xml:space="preserve">ии и ее</w:t>
      </w:r>
      <w:r>
        <w:rPr>
          <w:sz w:val="24"/>
          <w:szCs w:val="24"/>
        </w:rPr>
        <w:t xml:space="preserve"> интеграции в единое целое. </w:t>
      </w:r>
      <w:r/>
    </w:p>
    <w:p>
      <w:pPr>
        <w:ind w:left="-14" w:right="44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8 классе </w:t>
      </w:r>
      <w:r>
        <w:rPr>
          <w:sz w:val="24"/>
          <w:szCs w:val="24"/>
        </w:rPr>
        <w:t xml:space="preserve">учащиеся</w:t>
      </w:r>
      <w:r>
        <w:rPr>
          <w:sz w:val="24"/>
          <w:szCs w:val="24"/>
        </w:rPr>
        <w:t xml:space="preserve"> учатся оценивать и интерпретировать различные поставленные перед ними проблемы в рамках предметного содержания. </w:t>
      </w:r>
      <w:r/>
    </w:p>
    <w:p>
      <w:pPr>
        <w:ind w:left="-14" w:right="44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9 классе формируется умение оценивать, интерпретирова</w:t>
      </w:r>
      <w:r>
        <w:rPr>
          <w:sz w:val="24"/>
          <w:szCs w:val="24"/>
        </w:rPr>
        <w:t xml:space="preserve">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 </w:t>
      </w:r>
      <w:r/>
    </w:p>
    <w:p>
      <w:pPr>
        <w:ind w:left="-14" w:right="44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Формы деятельности: беседа, диалог, дискуссия, моделирование, игра,  </w:t>
      </w:r>
      <w:r>
        <w:rPr>
          <w:sz w:val="24"/>
          <w:szCs w:val="24"/>
        </w:rPr>
        <w:t xml:space="preserve">квест</w:t>
      </w:r>
      <w:r>
        <w:rPr>
          <w:sz w:val="24"/>
          <w:szCs w:val="24"/>
        </w:rPr>
        <w:t xml:space="preserve">, проект, работа группами, парами</w:t>
      </w:r>
      <w:r>
        <w:rPr>
          <w:sz w:val="24"/>
          <w:szCs w:val="24"/>
        </w:rPr>
        <w:t xml:space="preserve">.</w:t>
      </w:r>
      <w:r/>
    </w:p>
    <w:p>
      <w:pPr>
        <w:pStyle w:val="719"/>
        <w:ind w:right="-24" w:firstLine="566"/>
        <w:jc w:val="both"/>
        <w:spacing w:before="0" w:beforeAutospacing="0" w:after="0" w:afterAutospacing="0"/>
        <w:shd w:val="clear" w:color="auto" w:fill="ffffff"/>
      </w:pPr>
      <w:r>
        <w:rPr>
          <w:color w:val="333333"/>
        </w:rPr>
        <w:t xml:space="preserve">  </w:t>
      </w:r>
      <w:r>
        <w:t xml:space="preserve">Метод проектов – это совокупность учебно-познавательных приёмов, которые позволяют решить ту или проблему или задачу в результате самостоятельных действий, обучающихся с обязательн</w:t>
      </w:r>
      <w:r>
        <w:t xml:space="preserve">ой презентацией этих результатов. Ключевой тезис метода: «Я знаю, для чего мне надо всё, что я познаю, я знаю, где и как я могу это применить». Проектная технология включает в себя совокупность исследовательских, поисковых, проблемных и творческих методов.</w:t>
      </w:r>
      <w:r/>
    </w:p>
    <w:p>
      <w:pPr>
        <w:pStyle w:val="719"/>
        <w:ind w:right="-24" w:firstLine="566"/>
        <w:jc w:val="both"/>
        <w:spacing w:before="0" w:beforeAutospacing="0" w:after="0" w:afterAutospacing="0"/>
        <w:shd w:val="clear" w:color="auto" w:fill="ffffff"/>
      </w:pPr>
      <w:r>
        <w:rPr>
          <w:color w:val="333333"/>
        </w:rPr>
        <w:t xml:space="preserve">   </w:t>
      </w:r>
      <w:r>
        <w:t xml:space="preserve">Большое значение имеет работа над оформлением сообщений, докладов, альбомов, презентаций.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  <w:r/>
    </w:p>
    <w:p>
      <w:pPr>
        <w:ind w:left="10" w:right="1731" w:hanging="10"/>
        <w:jc w:val="right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Планируемые результаты освоения</w:t>
      </w:r>
      <w:r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</w:t>
      </w:r>
      <w:r/>
    </w:p>
    <w:p>
      <w:pPr>
        <w:ind w:left="794" w:firstLine="0"/>
        <w:jc w:val="center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Метапредметные</w:t>
      </w:r>
      <w:r>
        <w:rPr>
          <w:b/>
          <w:sz w:val="24"/>
          <w:szCs w:val="24"/>
        </w:rPr>
        <w:t xml:space="preserve"> и предметные</w:t>
      </w:r>
      <w:r/>
    </w:p>
    <w:p>
      <w:pPr>
        <w:ind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/>
    </w:p>
    <w:tbl>
      <w:tblPr>
        <w:tblStyle w:val="716"/>
        <w:tblW w:w="10086" w:type="dxa"/>
        <w:tblInd w:w="-153" w:type="dxa"/>
        <w:tblCellMar>
          <w:top w:w="26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2572"/>
        <w:gridCol w:w="2552"/>
        <w:gridCol w:w="3260"/>
      </w:tblGrid>
      <w:tr>
        <w:trPr>
          <w:trHeight w:val="286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702" w:type="dxa"/>
            <w:vMerge w:val="restart"/>
            <w:textDirection w:val="lrTb"/>
            <w:noWrap w:val="false"/>
          </w:tcPr>
          <w:p>
            <w:pPr>
              <w:ind w:left="1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ind w:left="1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ind w:left="1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838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tabs>
                <w:tab w:val="center" w:pos="4016" w:leader="none"/>
                <w:tab w:val="center" w:pos="621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Грамотность </w:t>
            </w:r>
            <w:r>
              <w:rPr>
                <w:sz w:val="24"/>
                <w:szCs w:val="24"/>
              </w:rPr>
              <w:tab/>
              <w:t xml:space="preserve"> </w:t>
            </w:r>
            <w:r/>
          </w:p>
        </w:tc>
      </w:tr>
      <w:tr>
        <w:trPr>
          <w:trHeight w:val="57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72" w:type="dxa"/>
            <w:textDirection w:val="lrTb"/>
            <w:noWrap w:val="false"/>
          </w:tcPr>
          <w:p>
            <w:pPr>
              <w:ind w:left="4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Читательская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52" w:type="dxa"/>
            <w:textDirection w:val="lrTb"/>
            <w:noWrap w:val="false"/>
          </w:tcPr>
          <w:p>
            <w:pPr>
              <w:ind w:left="19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Математическая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Естественн</w:t>
            </w:r>
            <w:r>
              <w:rPr>
                <w:sz w:val="24"/>
                <w:szCs w:val="24"/>
              </w:rPr>
              <w:t xml:space="preserve">о-</w:t>
            </w:r>
            <w:r>
              <w:rPr>
                <w:sz w:val="24"/>
                <w:szCs w:val="24"/>
              </w:rPr>
              <w:t xml:space="preserve"> научная </w:t>
            </w:r>
            <w:r/>
          </w:p>
        </w:tc>
      </w:tr>
      <w:tr>
        <w:trPr>
          <w:trHeight w:val="193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1702" w:type="dxa"/>
            <w:textDirection w:val="lrTb"/>
            <w:noWrap w:val="false"/>
          </w:tcPr>
          <w:p>
            <w:pPr>
              <w:ind w:left="13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класс</w:t>
            </w:r>
            <w:r>
              <w:rPr>
                <w:sz w:val="24"/>
                <w:szCs w:val="24"/>
              </w:rPr>
              <w:t xml:space="preserve"> Уровень узнавания и понимания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2572" w:type="dxa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 и извлекает информацию из различных текстов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2552" w:type="dxa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 и извлекает математическую информацию в различном контексте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3260" w:type="dxa"/>
            <w:textDirection w:val="lrTb"/>
            <w:noWrap w:val="false"/>
          </w:tcPr>
          <w:p>
            <w:pPr>
              <w:ind w:left="10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 и извлекает информацию о естественнонаучных явлениях в различном контексте </w:t>
            </w:r>
            <w:r/>
          </w:p>
        </w:tc>
      </w:tr>
      <w:tr>
        <w:trPr>
          <w:trHeight w:val="294"/>
        </w:trPr>
        <w:tc>
          <w:tcPr>
            <w:tcBorders>
              <w:top w:val="singl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1702" w:type="dxa"/>
            <w:textDirection w:val="lrTb"/>
            <w:noWrap w:val="false"/>
          </w:tcPr>
          <w:p>
            <w:pPr>
              <w:ind w:left="13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класс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2572" w:type="dxa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применяет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2552" w:type="dxa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применяет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  <w:tcW w:w="3260" w:type="dxa"/>
            <w:vMerge w:val="restart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объясняет и описывает </w:t>
            </w:r>
            <w:r/>
          </w:p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естественнонаучные явления на основе </w:t>
            </w:r>
            <w:r/>
          </w:p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имеющихся научных знаний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ind w:left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71"/>
        </w:trPr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1702" w:type="dxa"/>
            <w:textDirection w:val="lrTb"/>
            <w:noWrap w:val="false"/>
          </w:tcPr>
          <w:p>
            <w:pPr>
              <w:ind w:left="13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2572" w:type="dxa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извлеченную из 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2552" w:type="dxa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математические </w:t>
            </w:r>
            <w:r/>
          </w:p>
        </w:tc>
        <w:tc>
          <w:tcPr>
            <w:tcBorders>
              <w:left w:val="single" w:color="000000" w:sz="8" w:space="0"/>
              <w:right w:val="single" w:color="000000" w:sz="8" w:space="0"/>
            </w:tcBorders>
            <w:tcW w:w="3260" w:type="dxa"/>
            <w:vMerge w:val="continue"/>
            <w:textDirection w:val="lrTb"/>
            <w:noWrap w:val="false"/>
          </w:tcPr>
          <w:p>
            <w:pPr>
              <w:ind w:left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4"/>
        </w:trPr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1702" w:type="dxa"/>
            <w:textDirection w:val="lrTb"/>
            <w:noWrap w:val="false"/>
          </w:tcPr>
          <w:p>
            <w:pPr>
              <w:ind w:left="13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понимания и 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2572" w:type="dxa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текста 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2552" w:type="dxa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знания </w:t>
            </w:r>
            <w:r>
              <w:rPr>
                <w:sz w:val="24"/>
                <w:szCs w:val="24"/>
              </w:rPr>
              <w:t xml:space="preserve">для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right w:val="single" w:color="000000" w:sz="8" w:space="0"/>
            </w:tcBorders>
            <w:tcW w:w="3260" w:type="dxa"/>
            <w:vMerge w:val="continue"/>
            <w:textDirection w:val="lrTb"/>
            <w:noWrap w:val="false"/>
          </w:tcPr>
          <w:p>
            <w:pPr>
              <w:ind w:left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1702" w:type="dxa"/>
            <w:textDirection w:val="lrTb"/>
            <w:noWrap w:val="false"/>
          </w:tcPr>
          <w:p>
            <w:pPr>
              <w:ind w:left="13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применения 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2572" w:type="dxa"/>
            <w:textDirection w:val="lrTb"/>
            <w:noWrap w:val="false"/>
          </w:tcPr>
          <w:p>
            <w:pPr>
              <w:ind w:left="79"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информацию </w:t>
            </w:r>
            <w:r>
              <w:rPr>
                <w:sz w:val="24"/>
                <w:szCs w:val="24"/>
              </w:rPr>
              <w:t xml:space="preserve">для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2552" w:type="dxa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разного </w:t>
            </w:r>
            <w:r/>
          </w:p>
        </w:tc>
        <w:tc>
          <w:tcPr>
            <w:tcBorders>
              <w:left w:val="single" w:color="000000" w:sz="8" w:space="0"/>
              <w:right w:val="single" w:color="000000" w:sz="8" w:space="0"/>
            </w:tcBorders>
            <w:tcW w:w="3260" w:type="dxa"/>
            <w:vMerge w:val="continue"/>
            <w:textDirection w:val="lrTb"/>
            <w:noWrap w:val="false"/>
          </w:tcPr>
          <w:p>
            <w:pPr>
              <w:ind w:left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1702" w:type="dxa"/>
            <w:textDirection w:val="lrTb"/>
            <w:noWrap w:val="false"/>
          </w:tcPr>
          <w:p>
            <w:pPr>
              <w:ind w:left="1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2572" w:type="dxa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разного 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2552" w:type="dxa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рода проблем </w:t>
            </w:r>
            <w:r/>
          </w:p>
        </w:tc>
        <w:tc>
          <w:tcPr>
            <w:tcBorders>
              <w:left w:val="single" w:color="000000" w:sz="8" w:space="0"/>
              <w:right w:val="single" w:color="000000" w:sz="8" w:space="0"/>
            </w:tcBorders>
            <w:tcW w:w="3260" w:type="dxa"/>
            <w:vMerge w:val="continue"/>
            <w:textDirection w:val="lrTb"/>
            <w:noWrap w:val="false"/>
          </w:tcPr>
          <w:p>
            <w:pPr>
              <w:ind w:left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4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702" w:type="dxa"/>
            <w:textDirection w:val="lrTb"/>
            <w:noWrap w:val="false"/>
          </w:tcPr>
          <w:p>
            <w:pPr>
              <w:ind w:left="1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ind w:left="1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72" w:type="dxa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рода проблем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55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260" w:type="dxa"/>
            <w:vMerge w:val="continue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244"/>
        </w:trPr>
        <w:tc>
          <w:tcPr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W w:w="1702" w:type="dxa"/>
            <w:textDirection w:val="lrTb"/>
            <w:noWrap w:val="false"/>
          </w:tcPr>
          <w:p>
            <w:pPr>
              <w:ind w:left="13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класс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ind w:left="13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анализа и синтеза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left="1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W w:w="2572" w:type="dxa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и интегрирует информацию, полученную из текста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left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W w:w="2552" w:type="dxa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формулирует математическую проблему на основе анализа ситуации</w:t>
            </w:r>
            <w:r/>
          </w:p>
          <w:p>
            <w:pPr>
              <w:ind w:left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распознает и исследует личные, местные,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национальные, глобальные, естественнонаучные проблемы в различном контексте</w:t>
            </w:r>
            <w:r/>
          </w:p>
          <w:p>
            <w:pPr>
              <w:ind w:left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50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1702" w:type="dxa"/>
            <w:textDirection w:val="lrTb"/>
            <w:noWrap w:val="false"/>
          </w:tcPr>
          <w:p>
            <w:pPr>
              <w:ind w:left="130" w:right="76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класс</w:t>
            </w:r>
            <w:r>
              <w:rPr>
                <w:sz w:val="24"/>
                <w:szCs w:val="24"/>
              </w:rPr>
              <w:t xml:space="preserve"> Уровень оценки (рефлексии) в рамках предметного содержания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2572" w:type="dxa"/>
            <w:textDirection w:val="lrTb"/>
            <w:noWrap w:val="false"/>
          </w:tcPr>
          <w:p>
            <w:pPr>
              <w:ind w:left="79" w:right="53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 форму и содержание текста в рамках предметного содержания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2552" w:type="dxa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интерпретирует и оценивает математические данные в контексте лично значимой ситуации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3260" w:type="dxa"/>
            <w:textDirection w:val="lrTb"/>
            <w:noWrap w:val="false"/>
          </w:tcPr>
          <w:p>
            <w:pPr>
              <w:ind w:left="101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интерпретирует и оценивает личные, местные, национальные, глобальные есте</w:t>
            </w:r>
            <w:r>
              <w:rPr>
                <w:sz w:val="24"/>
                <w:szCs w:val="24"/>
              </w:rPr>
              <w:t xml:space="preserve">ственнонауч</w:t>
            </w:r>
            <w:r>
              <w:rPr>
                <w:sz w:val="24"/>
                <w:szCs w:val="24"/>
              </w:rPr>
              <w:t xml:space="preserve">ные проблемы в различном контексте в рамках предметного содержания </w:t>
            </w:r>
            <w:r/>
          </w:p>
        </w:tc>
      </w:tr>
      <w:tr>
        <w:trPr>
          <w:trHeight w:val="2519"/>
        </w:trPr>
        <w:tc>
          <w:tcPr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W w:w="1702" w:type="dxa"/>
            <w:textDirection w:val="lrTb"/>
            <w:noWrap w:val="false"/>
          </w:tcPr>
          <w:p>
            <w:pPr>
              <w:ind w:left="8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класс </w:t>
            </w:r>
            <w:r>
              <w:rPr>
                <w:sz w:val="24"/>
                <w:szCs w:val="24"/>
              </w:rPr>
              <w:t xml:space="preserve">Уровень оценки (рефлексии) в рамках </w:t>
            </w:r>
            <w:r>
              <w:rPr>
                <w:sz w:val="24"/>
                <w:szCs w:val="24"/>
              </w:rPr>
              <w:t xml:space="preserve">метапре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метного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ind w:left="13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содержания</w:t>
            </w:r>
            <w:r>
              <w:rPr>
                <w:b/>
                <w:sz w:val="24"/>
                <w:szCs w:val="24"/>
              </w:rPr>
              <w:t xml:space="preserve"> </w:t>
            </w:r>
            <w:r/>
          </w:p>
          <w:p>
            <w:pPr>
              <w:ind w:left="1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W w:w="2572" w:type="dxa"/>
            <w:textDirection w:val="lrTb"/>
            <w:noWrap w:val="false"/>
          </w:tcPr>
          <w:p>
            <w:pPr>
              <w:ind w:left="72" w:right="225"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 форму и содержа</w:t>
            </w:r>
            <w:r>
              <w:rPr>
                <w:sz w:val="24"/>
                <w:szCs w:val="24"/>
              </w:rPr>
              <w:t xml:space="preserve">ние текста в рамках </w:t>
            </w:r>
            <w:r>
              <w:rPr>
                <w:sz w:val="24"/>
                <w:szCs w:val="24"/>
              </w:rPr>
              <w:t xml:space="preserve">метапредмет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ind w:left="79"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ного</w:t>
            </w:r>
            <w:r>
              <w:rPr>
                <w:sz w:val="24"/>
                <w:szCs w:val="24"/>
              </w:rPr>
              <w:t xml:space="preserve"> содержания </w:t>
            </w:r>
            <w:r/>
          </w:p>
          <w:p>
            <w:pPr>
              <w:ind w:left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W w:w="2552" w:type="dxa"/>
            <w:textDirection w:val="lrTb"/>
            <w:noWrap w:val="false"/>
          </w:tcPr>
          <w:p>
            <w:pPr>
              <w:ind w:left="72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интерпретирует и оценивает математические результаты в контексте </w:t>
            </w:r>
            <w:r>
              <w:rPr>
                <w:sz w:val="24"/>
                <w:szCs w:val="24"/>
              </w:rPr>
              <w:t xml:space="preserve">национальной</w:t>
            </w:r>
            <w:r>
              <w:rPr>
                <w:sz w:val="24"/>
                <w:szCs w:val="24"/>
              </w:rPr>
              <w:t xml:space="preserve"> или глобальной </w:t>
            </w:r>
            <w:r/>
          </w:p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ситуации </w:t>
            </w:r>
            <w:r/>
          </w:p>
          <w:p>
            <w:pPr>
              <w:ind w:left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интерпретирует и оценивает, делает выводы и строит прогнозы о личных, местных, националь</w:t>
            </w:r>
            <w:r>
              <w:rPr>
                <w:sz w:val="24"/>
                <w:szCs w:val="24"/>
              </w:rPr>
              <w:t xml:space="preserve">ных, глобальных естественнонауч</w:t>
            </w:r>
            <w:r>
              <w:rPr>
                <w:sz w:val="24"/>
                <w:szCs w:val="24"/>
              </w:rPr>
              <w:t xml:space="preserve">ных проблемах в различном контексте в рамках </w:t>
            </w:r>
            <w:r>
              <w:rPr>
                <w:sz w:val="24"/>
                <w:szCs w:val="24"/>
              </w:rPr>
              <w:t xml:space="preserve">метапредметного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ind w:left="7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содержания</w:t>
            </w:r>
            <w:r/>
          </w:p>
        </w:tc>
      </w:tr>
    </w:tbl>
    <w:p>
      <w:pPr>
        <w:ind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ind w:left="975" w:hanging="10"/>
        <w:jc w:val="center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Личностные</w:t>
      </w:r>
      <w:r/>
    </w:p>
    <w:p>
      <w:pPr>
        <w:ind w:left="0" w:firstLine="0"/>
        <w:jc w:val="left"/>
        <w:spacing w:after="0" w:line="240" w:lineRule="auto"/>
        <w:tabs>
          <w:tab w:val="left" w:pos="372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Style w:val="718"/>
        <w:tblW w:w="10049" w:type="dxa"/>
        <w:tblInd w:w="-34" w:type="dxa"/>
        <w:tblLook w:val="04A0" w:firstRow="1" w:lastRow="0" w:firstColumn="1" w:lastColumn="0" w:noHBand="0" w:noVBand="1"/>
      </w:tblPr>
      <w:tblGrid>
        <w:gridCol w:w="1702"/>
        <w:gridCol w:w="2551"/>
        <w:gridCol w:w="2552"/>
        <w:gridCol w:w="3244"/>
      </w:tblGrid>
      <w:tr>
        <w:trPr>
          <w:trHeight w:val="295"/>
        </w:trPr>
        <w:tc>
          <w:tcPr>
            <w:tcW w:w="170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W w:w="834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Грамотность</w:t>
            </w:r>
            <w:r/>
          </w:p>
        </w:tc>
      </w:tr>
      <w:tr>
        <w:trPr>
          <w:trHeight w:val="280"/>
        </w:trPr>
        <w:tc>
          <w:tcPr>
            <w:tcW w:w="170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74" w:firstLine="0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Читательская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19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Математическая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W w:w="324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Естественн</w:t>
            </w:r>
            <w:r>
              <w:rPr>
                <w:sz w:val="24"/>
                <w:szCs w:val="24"/>
              </w:rPr>
              <w:t xml:space="preserve">о-</w:t>
            </w:r>
            <w:r>
              <w:rPr>
                <w:sz w:val="24"/>
                <w:szCs w:val="24"/>
              </w:rPr>
              <w:t xml:space="preserve"> научная </w:t>
            </w:r>
            <w:r/>
          </w:p>
        </w:tc>
      </w:tr>
      <w:tr>
        <w:trPr>
          <w:trHeight w:val="280"/>
        </w:trPr>
        <w:tc>
          <w:tcPr>
            <w:tcW w:w="170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классы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 содержание </w:t>
            </w:r>
            <w:r>
              <w:rPr>
                <w:sz w:val="24"/>
                <w:szCs w:val="24"/>
              </w:rPr>
              <w:t xml:space="preserve">прочитанного</w:t>
            </w:r>
            <w:r>
              <w:rPr>
                <w:sz w:val="24"/>
                <w:szCs w:val="24"/>
              </w:rPr>
              <w:t xml:space="preserve"> с позиции норм и морали общечеловеческих ценностей; формулирует собственную позицию по отношению к прочитанному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объясняет гражданскую позицию в конкретных ситуациях обществен</w:t>
            </w:r>
            <w:r>
              <w:rPr>
                <w:sz w:val="24"/>
                <w:szCs w:val="24"/>
              </w:rPr>
              <w:t xml:space="preserve">ной жизни на основе математическ</w:t>
            </w:r>
            <w:r>
              <w:rPr>
                <w:sz w:val="24"/>
                <w:szCs w:val="24"/>
              </w:rPr>
              <w:t xml:space="preserve">их знаний с позиции норм и морали общечеловеческих ценностей</w:t>
            </w:r>
            <w:r/>
          </w:p>
        </w:tc>
        <w:tc>
          <w:tcPr>
            <w:tcW w:w="3244" w:type="dxa"/>
            <w:textDirection w:val="lrTb"/>
            <w:noWrap w:val="false"/>
          </w:tcPr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объясняет гражданскую позицию в конкретных ситуациях общественной жизни на основе естественнонаучных знаний с позиции норм </w:t>
            </w:r>
            <w:r/>
          </w:p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морали и </w:t>
            </w:r>
            <w:r>
              <w:rPr>
                <w:sz w:val="24"/>
                <w:szCs w:val="24"/>
              </w:rPr>
              <w:t xml:space="preserve">общечеловеческих</w:t>
            </w:r>
            <w:r>
              <w:rPr>
                <w:sz w:val="24"/>
                <w:szCs w:val="24"/>
              </w:rPr>
              <w:t xml:space="preserve"> ценностей</w:t>
            </w:r>
            <w:r/>
          </w:p>
          <w:p>
            <w:pPr>
              <w:ind w:left="79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общественной </w:t>
            </w:r>
            <w:r/>
          </w:p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жизни</w:t>
            </w:r>
            <w:r/>
          </w:p>
        </w:tc>
      </w:tr>
    </w:tbl>
    <w:p>
      <w:pPr>
        <w:ind w:left="0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968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ind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19"/>
        <w:ind w:right="-24" w:firstLine="566"/>
        <w:jc w:val="both"/>
        <w:spacing w:before="0" w:beforeAutospacing="0" w:after="0" w:afterAutospacing="0"/>
        <w:shd w:val="clear" w:color="auto" w:fill="ffffff"/>
      </w:pPr>
      <w:r/>
      <w:r/>
    </w:p>
    <w:p>
      <w:pPr>
        <w:ind w:left="0" w:firstLine="0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/>
    </w:p>
    <w:p>
      <w:pPr>
        <w:ind w:firstLine="566"/>
        <w:jc w:val="center"/>
        <w:spacing w:after="0" w:line="240" w:lineRule="auto"/>
        <w:tabs>
          <w:tab w:val="left" w:pos="426" w:leader="none"/>
          <w:tab w:val="left" w:pos="567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программы</w:t>
      </w:r>
      <w:r/>
    </w:p>
    <w:p>
      <w:pPr>
        <w:pStyle w:val="720"/>
        <w:ind w:right="44" w:firstLine="566"/>
        <w:jc w:val="center"/>
        <w:spacing w:line="240" w:lineRule="auto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5 класс</w:t>
      </w:r>
      <w:r>
        <w:rPr>
          <w:rFonts w:cs="Times New Roman"/>
          <w:b/>
          <w:lang w:val="ru-RU"/>
        </w:rPr>
        <w:t xml:space="preserve">-35 часов</w:t>
      </w:r>
      <w:r/>
    </w:p>
    <w:p>
      <w:pPr>
        <w:ind w:left="0" w:firstLine="566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«Основы читательской грамотности»</w:t>
      </w:r>
      <w:r/>
    </w:p>
    <w:p>
      <w:pPr>
        <w:ind w:left="0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Введение. Функциональная грамотность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Определение основной темы в фольклорном произведении. Пословицы, поговорк</w:t>
      </w:r>
      <w:r>
        <w:rPr>
          <w:sz w:val="24"/>
          <w:szCs w:val="24"/>
        </w:rPr>
        <w:t xml:space="preserve">и как источник информации. </w:t>
      </w:r>
      <w:r>
        <w:rPr>
          <w:sz w:val="24"/>
          <w:szCs w:val="24"/>
        </w:rPr>
        <w:t xml:space="preserve">Сопоставление содержания текстов разговорного стиля.  </w:t>
      </w:r>
      <w:r>
        <w:rPr>
          <w:sz w:val="24"/>
          <w:szCs w:val="24"/>
        </w:rPr>
        <w:t xml:space="preserve">Личная ситуация в текстах. </w:t>
      </w:r>
      <w:r>
        <w:rPr>
          <w:sz w:val="24"/>
          <w:szCs w:val="24"/>
        </w:rPr>
        <w:t xml:space="preserve">Работа с текстом: как выделить главную мысль текста или его частей?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Типы задач на грамотно</w:t>
      </w:r>
      <w:r>
        <w:rPr>
          <w:sz w:val="24"/>
          <w:szCs w:val="24"/>
        </w:rPr>
        <w:t xml:space="preserve">сть чтения. Примеры задач. </w:t>
      </w:r>
      <w:r>
        <w:rPr>
          <w:sz w:val="24"/>
          <w:szCs w:val="24"/>
        </w:rPr>
        <w:t xml:space="preserve">Работа со сплошным текстом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Творческий проект. Короткий рассказ в картинках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/>
    </w:p>
    <w:p>
      <w:pPr>
        <w:ind w:left="0" w:firstLine="0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«Основы математической грамотности»</w:t>
      </w:r>
      <w:r/>
    </w:p>
    <w:p>
      <w:pPr>
        <w:ind w:left="0" w:firstLine="0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134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Сюжетные задачи, решаемые с конца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Задачи на переливание (задача Пуассона) и взвешивание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Логические задачи: задачи о «мудрецах», о лжецах и тех, кто всегда говорит правду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Размеры объектов окружающего мира (от элементарных частиц до Вселенной) длительность п</w:t>
      </w:r>
      <w:r>
        <w:rPr>
          <w:sz w:val="24"/>
          <w:szCs w:val="24"/>
        </w:rPr>
        <w:t xml:space="preserve">роцессов окружающего мира. </w:t>
      </w:r>
      <w:r>
        <w:rPr>
          <w:sz w:val="24"/>
          <w:szCs w:val="24"/>
        </w:rPr>
        <w:t xml:space="preserve">Комбинаторные задачи. Представление данных в виде таб</w:t>
      </w:r>
      <w:r>
        <w:rPr>
          <w:sz w:val="24"/>
          <w:szCs w:val="24"/>
        </w:rPr>
        <w:t xml:space="preserve">лиц, диаграмм, графиков. </w:t>
      </w:r>
      <w:r/>
    </w:p>
    <w:p>
      <w:pPr>
        <w:ind w:left="0" w:firstLine="0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«Основы естественнонаучной грамотности»</w:t>
      </w:r>
      <w:r/>
    </w:p>
    <w:p>
      <w:pPr>
        <w:ind w:left="0" w:firstLine="0"/>
        <w:jc w:val="cen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67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Звуковые явления.  Звуки живой и неживой природы. Слышимые и неслышимые звуки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Устройство динамика. Современные акустические системы. Шум и ег</w:t>
      </w:r>
      <w:r>
        <w:rPr>
          <w:sz w:val="24"/>
          <w:szCs w:val="24"/>
        </w:rPr>
        <w:t xml:space="preserve">о воздействие на человека. Движение и взаимодействие частиц</w:t>
      </w:r>
      <w:r>
        <w:rPr>
          <w:sz w:val="24"/>
          <w:szCs w:val="24"/>
        </w:rPr>
        <w:t xml:space="preserve">.  Признаки химических реакций. Природные индикаторы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Вода. Уникальность воды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Углекислый газ в природе и его значение</w:t>
      </w:r>
      <w:r>
        <w:rPr>
          <w:sz w:val="24"/>
          <w:szCs w:val="24"/>
        </w:rPr>
        <w:t xml:space="preserve">.</w:t>
      </w:r>
      <w:r/>
    </w:p>
    <w:p>
      <w:pPr>
        <w:ind w:left="67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Земля, внутреннее строение Земли. Знакомство с минералами, горной</w:t>
      </w:r>
      <w:r>
        <w:rPr>
          <w:sz w:val="24"/>
          <w:szCs w:val="24"/>
        </w:rPr>
        <w:t xml:space="preserve"> породой и рудой. </w:t>
      </w:r>
      <w:r>
        <w:rPr>
          <w:sz w:val="24"/>
          <w:szCs w:val="24"/>
        </w:rPr>
        <w:t xml:space="preserve">Атмосфера Земли</w:t>
      </w:r>
      <w:r>
        <w:rPr>
          <w:sz w:val="24"/>
          <w:szCs w:val="24"/>
        </w:rPr>
        <w:t xml:space="preserve">. Уникальность планеты Земля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Условия для</w:t>
      </w:r>
      <w:r>
        <w:rPr>
          <w:sz w:val="24"/>
          <w:szCs w:val="24"/>
        </w:rPr>
        <w:t xml:space="preserve"> существования жизни на Земле. Свойства живых организмов</w:t>
      </w:r>
      <w:r>
        <w:rPr>
          <w:sz w:val="24"/>
          <w:szCs w:val="24"/>
        </w:rPr>
        <w:t xml:space="preserve">. Создание макета Земли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Зачет.</w:t>
      </w:r>
      <w:r/>
    </w:p>
    <w:p>
      <w:pPr>
        <w:jc w:val="left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ind w:left="0" w:right="2089" w:firstLine="566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класс- 35 часов</w:t>
      </w:r>
      <w:r/>
    </w:p>
    <w:p>
      <w:pPr>
        <w:ind w:left="1572" w:firstLine="566"/>
        <w:jc w:val="lef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«Основы читательской грамотности» </w:t>
      </w:r>
      <w:r/>
    </w:p>
    <w:p>
      <w:pPr>
        <w:ind w:left="1572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0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Введение. Функциональная грамотность.</w:t>
      </w:r>
      <w:r/>
    </w:p>
    <w:p>
      <w:pPr>
        <w:ind w:left="0" w:right="38" w:firstLine="566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Определение основной темы и идеи в эпическом произведении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Сопоставление содержания художественных текстов. Определение авторской позиции в художественных текстах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Работа с текстом: как понимать информацию, содержащуюся в тексте?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Типы задач на грамотность</w:t>
      </w:r>
      <w:r>
        <w:rPr>
          <w:sz w:val="24"/>
          <w:szCs w:val="24"/>
        </w:rPr>
        <w:t xml:space="preserve">. Интерпретационные задачи. </w:t>
      </w:r>
      <w:r>
        <w:rPr>
          <w:sz w:val="24"/>
          <w:szCs w:val="24"/>
        </w:rPr>
        <w:t xml:space="preserve">Работа с </w:t>
      </w:r>
      <w:r>
        <w:rPr>
          <w:sz w:val="24"/>
          <w:szCs w:val="24"/>
        </w:rPr>
        <w:t xml:space="preserve">использованием НЭБ. З</w:t>
      </w:r>
      <w:r>
        <w:rPr>
          <w:sz w:val="24"/>
          <w:szCs w:val="24"/>
        </w:rPr>
        <w:t xml:space="preserve">накомство с плакатами советского времени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Творческий проект. Создание плаката с содержанием информационного текста</w:t>
      </w:r>
      <w:r>
        <w:rPr>
          <w:sz w:val="24"/>
          <w:szCs w:val="24"/>
        </w:rPr>
        <w:t xml:space="preserve">. </w:t>
      </w:r>
      <w:r/>
    </w:p>
    <w:p>
      <w:pPr>
        <w:ind w:left="0" w:right="38" w:firstLine="566"/>
        <w:jc w:val="center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Модуль «Основы естественнонаучной грамотности»</w:t>
      </w:r>
      <w:r/>
    </w:p>
    <w:p>
      <w:pPr>
        <w:ind w:left="0" w:right="38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0" w:right="38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Текстовые задачи, решаемые арифметическим способом: части, проце</w:t>
      </w:r>
      <w:r>
        <w:rPr>
          <w:sz w:val="24"/>
          <w:szCs w:val="24"/>
        </w:rPr>
        <w:t xml:space="preserve">нты, пропорция, движение работа. </w:t>
      </w:r>
      <w:r>
        <w:rPr>
          <w:sz w:val="24"/>
          <w:szCs w:val="24"/>
        </w:rPr>
        <w:t xml:space="preserve">Логические задачи, решаемые с помощью таблиц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Геометрические задачи на построение и на изучение свойств фигур: геометрические фигуры на клетчатой бумаге, конструирование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Элементы логики, теории вероятности, комбинаторики: таблицы, диаграммы, вычисление вероятности</w:t>
      </w:r>
      <w:r>
        <w:rPr>
          <w:sz w:val="24"/>
          <w:szCs w:val="24"/>
        </w:rPr>
        <w:t xml:space="preserve">. </w:t>
      </w:r>
      <w:r/>
    </w:p>
    <w:p>
      <w:pPr>
        <w:ind w:left="0" w:right="38" w:firstLine="566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0" w:right="38" w:firstLine="566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«Основы естественнонаучной грамотности»</w:t>
      </w:r>
      <w:r/>
    </w:p>
    <w:p>
      <w:pPr>
        <w:ind w:left="0" w:right="38" w:firstLine="566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0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Строение вещества. Атомы и молекулы. Модели </w:t>
      </w:r>
      <w:r>
        <w:rPr>
          <w:sz w:val="24"/>
          <w:szCs w:val="24"/>
        </w:rPr>
        <w:t xml:space="preserve">атома. </w:t>
      </w:r>
      <w:r>
        <w:rPr>
          <w:sz w:val="24"/>
          <w:szCs w:val="24"/>
        </w:rPr>
        <w:t xml:space="preserve">Тепловые явления. Тепловое расширение тел. Использование явления теплового расширения для измерения температуры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Плавление и отвердевание.  Испарение и конденсация. Кипение</w:t>
      </w:r>
      <w:r>
        <w:rPr>
          <w:sz w:val="24"/>
          <w:szCs w:val="24"/>
        </w:rPr>
        <w:t xml:space="preserve">.</w:t>
      </w:r>
      <w:r/>
    </w:p>
    <w:p>
      <w:pPr>
        <w:ind w:left="0" w:right="38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Представления о Все</w:t>
      </w:r>
      <w:r>
        <w:rPr>
          <w:sz w:val="24"/>
          <w:szCs w:val="24"/>
        </w:rPr>
        <w:t xml:space="preserve">ленной. Модель Вселенной.</w:t>
      </w:r>
      <w:r>
        <w:rPr>
          <w:sz w:val="24"/>
          <w:szCs w:val="24"/>
        </w:rPr>
        <w:t xml:space="preserve"> Создание плаката о </w:t>
      </w:r>
      <w:r>
        <w:rPr>
          <w:sz w:val="24"/>
          <w:szCs w:val="24"/>
        </w:rPr>
        <w:t xml:space="preserve">вселенной. </w:t>
      </w:r>
      <w:r>
        <w:rPr>
          <w:sz w:val="24"/>
          <w:szCs w:val="24"/>
        </w:rPr>
        <w:t xml:space="preserve">Модель Солнечной системы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Творческий проект </w:t>
      </w:r>
      <w:r>
        <w:rPr>
          <w:sz w:val="24"/>
          <w:szCs w:val="24"/>
        </w:rPr>
        <w:t xml:space="preserve">–с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здание макета солнечной системы.</w:t>
      </w:r>
      <w:r/>
    </w:p>
    <w:p>
      <w:pPr>
        <w:ind w:left="0" w:right="38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Царства живой природы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Зачет</w:t>
      </w:r>
      <w:r/>
    </w:p>
    <w:p>
      <w:pPr>
        <w:ind w:left="0" w:right="38" w:firstLine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0" w:right="38" w:firstLine="566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класс-35 часов</w:t>
      </w:r>
      <w:r/>
    </w:p>
    <w:p>
      <w:pPr>
        <w:ind w:left="1538" w:firstLine="566"/>
        <w:jc w:val="lef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«Основы читательской грамотности» </w:t>
      </w:r>
      <w:r/>
    </w:p>
    <w:p>
      <w:pPr>
        <w:ind w:left="1538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0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Введен</w:t>
      </w:r>
      <w:r>
        <w:rPr>
          <w:sz w:val="24"/>
          <w:szCs w:val="24"/>
        </w:rPr>
        <w:t xml:space="preserve">ие. Функциональная грамотность. </w:t>
      </w:r>
      <w:r>
        <w:rPr>
          <w:sz w:val="24"/>
          <w:szCs w:val="24"/>
        </w:rPr>
        <w:t xml:space="preserve">Определение основной темы и идеи в лирическом произведении. Поэтический текст как источник информации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Работа с текстом: как преобразовать текстовую информацию с учетом цели дальнейшего использования?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Поиск комментариев, подтверждающих основную мысль текста, предложенного для анализа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Типы задач на грамотность. Позиционные задачи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Работа с не сплошным текстом: информационные листы и объявления, графики и диаграммы</w:t>
      </w:r>
      <w:r>
        <w:rPr>
          <w:sz w:val="24"/>
          <w:szCs w:val="24"/>
        </w:rPr>
        <w:t xml:space="preserve">. Знакомство с НЭБ. </w:t>
      </w:r>
      <w:r>
        <w:rPr>
          <w:sz w:val="24"/>
          <w:szCs w:val="24"/>
        </w:rPr>
        <w:t xml:space="preserve">Творческий проект. Создание листовки, объявления</w:t>
      </w:r>
      <w:r>
        <w:rPr>
          <w:sz w:val="24"/>
          <w:szCs w:val="24"/>
        </w:rPr>
        <w:t xml:space="preserve">. </w:t>
      </w:r>
      <w:r/>
    </w:p>
    <w:p>
      <w:pPr>
        <w:ind w:left="1510" w:firstLine="566"/>
        <w:jc w:val="lef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«Основы математической грамотности» </w:t>
      </w:r>
      <w:r/>
    </w:p>
    <w:p>
      <w:pPr>
        <w:ind w:left="1510" w:firstLine="566"/>
        <w:jc w:val="lef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0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Моделирование изменений окружающего мира с </w:t>
      </w:r>
      <w:r>
        <w:rPr>
          <w:sz w:val="24"/>
          <w:szCs w:val="24"/>
        </w:rPr>
        <w:t xml:space="preserve">помощью линейной функции. </w:t>
      </w:r>
      <w:r>
        <w:rPr>
          <w:sz w:val="24"/>
          <w:szCs w:val="24"/>
        </w:rPr>
        <w:t xml:space="preserve">Геометрические задачи на построения и на изучение свойств фигур, возникающих в ситуациях жизни, задач практического содержания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Решение задач на вероятность событий в реальной жизни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Элементы теории множеств как объединяющее основание многи</w:t>
      </w:r>
      <w:r>
        <w:rPr>
          <w:sz w:val="24"/>
          <w:szCs w:val="24"/>
        </w:rPr>
        <w:t xml:space="preserve">х направлений математики. </w:t>
      </w:r>
      <w:r>
        <w:rPr>
          <w:sz w:val="24"/>
          <w:szCs w:val="24"/>
        </w:rPr>
        <w:t xml:space="preserve">Решение геометрических задач исследовательского характера</w:t>
      </w:r>
      <w:r>
        <w:rPr>
          <w:sz w:val="24"/>
          <w:szCs w:val="24"/>
        </w:rPr>
        <w:t xml:space="preserve">. </w:t>
      </w:r>
      <w:r/>
    </w:p>
    <w:p>
      <w:pPr>
        <w:ind w:left="0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1529" w:firstLine="566"/>
        <w:jc w:val="left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Модуль «Основы естественнонаучной грамотности»</w:t>
      </w:r>
      <w:r>
        <w:rPr>
          <w:sz w:val="24"/>
          <w:szCs w:val="24"/>
        </w:rPr>
        <w:t xml:space="preserve"> </w:t>
      </w:r>
      <w:r/>
    </w:p>
    <w:p>
      <w:pPr>
        <w:ind w:left="1529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0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Механическое движение. Инерция.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 Паскаля. Гидростатический парадокс.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Деформация тел. Виды деформации. Усталость материалов.</w:t>
      </w:r>
      <w:r/>
    </w:p>
    <w:p>
      <w:pPr>
        <w:ind w:left="0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Атмосферные явления. Ветер. Направление ветра. Ураган, торнадо. Землетрясение, цунами, об</w:t>
      </w:r>
      <w:r>
        <w:rPr>
          <w:sz w:val="24"/>
          <w:szCs w:val="24"/>
        </w:rPr>
        <w:t xml:space="preserve">ъяснение их происхождения.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Давление воды в морях и океанах. Состав воды морей и океанов. Структура подводной сферы. Исследование океана. Испол</w:t>
      </w:r>
      <w:r>
        <w:rPr>
          <w:sz w:val="24"/>
          <w:szCs w:val="24"/>
        </w:rPr>
        <w:t xml:space="preserve">ьзование </w:t>
      </w:r>
      <w:r>
        <w:rPr>
          <w:sz w:val="24"/>
          <w:szCs w:val="24"/>
        </w:rPr>
        <w:t xml:space="preserve">подводных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дронов</w:t>
      </w:r>
      <w:r>
        <w:rPr>
          <w:sz w:val="24"/>
          <w:szCs w:val="24"/>
        </w:rPr>
        <w:t xml:space="preserve">.</w:t>
      </w:r>
      <w:r/>
    </w:p>
    <w:p>
      <w:pPr>
        <w:ind w:left="0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Растения. Генная модификация растений. </w:t>
      </w:r>
      <w:r>
        <w:rPr>
          <w:sz w:val="24"/>
          <w:szCs w:val="24"/>
        </w:rPr>
        <w:t xml:space="preserve">Создание коллажа.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Внешнее строение дождевого червя, моллюсков, насекомых. Внешнее и внутренне строение рыбы. Их многообразие. Создание видеоролика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/>
    </w:p>
    <w:p>
      <w:pPr>
        <w:ind w:left="0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Внешнее и внутренне строение птицы. Эволюция птиц. Многообразие птиц. Перелетные птицы. Сезонная миграция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Зачет</w:t>
      </w:r>
      <w:r/>
    </w:p>
    <w:p>
      <w:pPr>
        <w:ind w:left="0" w:firstLine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709" w:firstLine="566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класс-35 часов</w:t>
      </w:r>
      <w:r/>
    </w:p>
    <w:p>
      <w:pPr>
        <w:ind w:left="1572" w:firstLine="566"/>
        <w:jc w:val="lef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«Основы читательской грамотности» </w:t>
      </w:r>
      <w:r/>
    </w:p>
    <w:p>
      <w:pPr>
        <w:ind w:left="1572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0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Введение. Функциональная грамотность.</w:t>
      </w:r>
      <w:r/>
    </w:p>
    <w:p>
      <w:pPr>
        <w:ind w:left="0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Определение   основной темы и идеи в драматическом произведении.  Учебный текст как источник информации.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Работа с текстом: как применять информацию из текста в изменённой ситуации?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Поиск ошибок в предложенном тексте</w:t>
      </w:r>
      <w:r>
        <w:rPr>
          <w:sz w:val="24"/>
          <w:szCs w:val="24"/>
        </w:rPr>
        <w:t xml:space="preserve">. </w:t>
      </w:r>
      <w:r/>
    </w:p>
    <w:p>
      <w:pPr>
        <w:ind w:left="0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Типы задач на грамотность. Информационные задачи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Работа с не сплошным</w:t>
      </w:r>
      <w:r>
        <w:rPr>
          <w:sz w:val="24"/>
          <w:szCs w:val="24"/>
        </w:rPr>
        <w:t xml:space="preserve"> текстом. Знакомство с НЭБ.  </w:t>
      </w:r>
      <w:r>
        <w:rPr>
          <w:sz w:val="24"/>
          <w:szCs w:val="24"/>
        </w:rPr>
        <w:t xml:space="preserve">Творческий проект. Создание листовки, объявления</w:t>
      </w:r>
      <w:r>
        <w:rPr>
          <w:sz w:val="24"/>
          <w:szCs w:val="24"/>
        </w:rPr>
        <w:t xml:space="preserve">. </w:t>
      </w:r>
      <w:r/>
    </w:p>
    <w:p>
      <w:pPr>
        <w:ind w:left="1402" w:firstLine="566"/>
        <w:jc w:val="lef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1402" w:firstLine="566"/>
        <w:jc w:val="lef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«Основы математической грамотности» </w:t>
      </w:r>
      <w:r/>
    </w:p>
    <w:p>
      <w:pPr>
        <w:ind w:left="1402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0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Работа с информацией, представленной в форме таблиц, диаграмм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Вычисление расстояний на местности в стандартных ситуациях и применение формул в повседневной жизни</w:t>
      </w:r>
      <w:r>
        <w:rPr>
          <w:sz w:val="24"/>
          <w:szCs w:val="24"/>
        </w:rPr>
        <w:t xml:space="preserve">. Игра-беседа.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Математическое описание зависимости между переменными в </w:t>
      </w:r>
      <w:r>
        <w:rPr>
          <w:sz w:val="24"/>
          <w:szCs w:val="24"/>
        </w:rPr>
        <w:t xml:space="preserve">различных процессах.</w:t>
      </w:r>
      <w:r/>
    </w:p>
    <w:p>
      <w:pPr>
        <w:ind w:left="0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Интерпретация трехмерных изображений, построение фигур</w:t>
      </w:r>
      <w:r>
        <w:rPr>
          <w:sz w:val="24"/>
          <w:szCs w:val="24"/>
        </w:rPr>
        <w:t xml:space="preserve">. Изображение рисунка.</w:t>
      </w:r>
      <w:r/>
    </w:p>
    <w:p>
      <w:pPr>
        <w:ind w:left="0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Определение ошибки измерения, определение шансов наступления того или иного события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типичных математических задач, требующих прохождения этапа моделирования</w:t>
      </w:r>
      <w:r>
        <w:rPr>
          <w:sz w:val="24"/>
          <w:szCs w:val="24"/>
        </w:rPr>
        <w:t xml:space="preserve">. </w:t>
      </w:r>
      <w:r/>
    </w:p>
    <w:p>
      <w:pPr>
        <w:ind w:left="2064" w:firstLine="566"/>
        <w:jc w:val="left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Модуль «Основы естественнонаучной грамотности»</w:t>
      </w:r>
      <w:r>
        <w:rPr>
          <w:sz w:val="24"/>
          <w:szCs w:val="24"/>
        </w:rPr>
        <w:t xml:space="preserve"> </w:t>
      </w:r>
      <w:r/>
    </w:p>
    <w:p>
      <w:pPr>
        <w:ind w:left="0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Занимательное электричество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</w:t>
      </w:r>
      <w:r>
        <w:rPr>
          <w:sz w:val="24"/>
          <w:szCs w:val="24"/>
        </w:rPr>
        <w:t xml:space="preserve">гнетизм и электромагнетизм.</w:t>
      </w:r>
      <w:r/>
    </w:p>
    <w:p>
      <w:pPr>
        <w:ind w:left="0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Строительство плотин. Гидроэлектростанции. Экологические риски при строител</w:t>
      </w:r>
      <w:r>
        <w:rPr>
          <w:sz w:val="24"/>
          <w:szCs w:val="24"/>
        </w:rPr>
        <w:t xml:space="preserve">ьстве гидроэлектростанций.</w:t>
      </w:r>
      <w:r/>
    </w:p>
    <w:p>
      <w:pPr>
        <w:ind w:left="0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Нетрадиционные виды энергетики, об</w:t>
      </w:r>
      <w:r>
        <w:rPr>
          <w:sz w:val="24"/>
          <w:szCs w:val="24"/>
        </w:rPr>
        <w:t xml:space="preserve">ъединенные энергосистемы.</w:t>
      </w:r>
      <w:r/>
    </w:p>
    <w:p>
      <w:pPr>
        <w:ind w:left="0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Внутрення</w:t>
      </w:r>
      <w:r>
        <w:rPr>
          <w:sz w:val="24"/>
          <w:szCs w:val="24"/>
        </w:rPr>
        <w:t xml:space="preserve">я среда организма. Кровь.</w:t>
      </w:r>
      <w:r>
        <w:rPr>
          <w:sz w:val="24"/>
          <w:szCs w:val="24"/>
        </w:rPr>
        <w:t xml:space="preserve"> Создание плаката кровеносной системы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Иммунитет. Наследстве</w:t>
      </w:r>
      <w:r>
        <w:rPr>
          <w:sz w:val="24"/>
          <w:szCs w:val="24"/>
        </w:rPr>
        <w:t xml:space="preserve">нность. </w:t>
      </w:r>
      <w:r>
        <w:rPr>
          <w:sz w:val="24"/>
          <w:szCs w:val="24"/>
        </w:rPr>
        <w:t xml:space="preserve">Системы жизнедеятельности человека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Зачет</w:t>
      </w:r>
      <w:r/>
    </w:p>
    <w:p>
      <w:pPr>
        <w:ind w:left="0" w:firstLine="567"/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класс-34 часа</w:t>
      </w:r>
      <w:r/>
    </w:p>
    <w:p>
      <w:pPr>
        <w:ind w:left="1538" w:firstLine="566"/>
        <w:jc w:val="left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Модуль «Основы читательской грамотности» </w:t>
      </w:r>
      <w:r/>
    </w:p>
    <w:p>
      <w:pPr>
        <w:ind w:left="0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Введение. Функциональная грамотность. </w:t>
      </w:r>
      <w:r/>
    </w:p>
    <w:p>
      <w:pPr>
        <w:ind w:left="0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Проведение рубежной аттестации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Формирование читательских умений с опорой на текст и вне текстовые знания.</w:t>
      </w:r>
      <w:r>
        <w:rPr>
          <w:sz w:val="24"/>
          <w:szCs w:val="24"/>
        </w:rPr>
        <w:t xml:space="preserve"> Электронный текст как источник информации. Знакомство с Президентской библиотекой. Знакомство с НЭБ.</w:t>
      </w:r>
      <w:r/>
    </w:p>
    <w:p>
      <w:pPr>
        <w:ind w:left="0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Работа с текстом: как критически оценивать степень достоверности содержащейся в тексте информации? Типы задач на грамотность. Аналитические (конструирующие) задачи.</w:t>
      </w:r>
      <w:r/>
    </w:p>
    <w:p>
      <w:pPr>
        <w:ind w:left="0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Работа со смешанным текстом. Составные тексты. Творческий проект. Создание мультфильма. </w:t>
      </w:r>
      <w:r/>
    </w:p>
    <w:p>
      <w:pPr>
        <w:ind w:left="1510" w:firstLine="566"/>
        <w:jc w:val="lef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«Основы математической грамотности» </w:t>
      </w:r>
      <w:r/>
    </w:p>
    <w:p>
      <w:pPr>
        <w:ind w:left="1510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0"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Построение мультипликативной модели с тремя составляющими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Задачи с лишними данными</w:t>
      </w:r>
      <w:r>
        <w:rPr>
          <w:sz w:val="24"/>
          <w:szCs w:val="24"/>
        </w:rPr>
        <w:t xml:space="preserve">.</w:t>
      </w:r>
      <w:r/>
    </w:p>
    <w:p>
      <w:pPr>
        <w:ind w:left="0" w:firstLine="566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результатов.</w:t>
      </w:r>
      <w:r/>
    </w:p>
    <w:p>
      <w:pPr>
        <w:ind w:left="0" w:firstLine="566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Решение стереометрических задач</w:t>
      </w:r>
      <w:r>
        <w:rPr>
          <w:sz w:val="24"/>
          <w:szCs w:val="24"/>
        </w:rPr>
        <w:t xml:space="preserve"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Вероятностные, статистиче</w:t>
      </w:r>
      <w:r>
        <w:rPr>
          <w:sz w:val="24"/>
          <w:szCs w:val="24"/>
        </w:rPr>
        <w:t xml:space="preserve">ские явления и зависимости.</w:t>
      </w:r>
      <w:r>
        <w:rPr>
          <w:sz w:val="24"/>
          <w:szCs w:val="24"/>
        </w:rPr>
        <w:t xml:space="preserve"> </w:t>
      </w:r>
      <w:r/>
    </w:p>
    <w:p>
      <w:pPr>
        <w:ind w:left="1529" w:firstLine="566"/>
        <w:jc w:val="left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Модуль «Основы естественнонаучной грамотности»</w:t>
      </w:r>
      <w:r>
        <w:rPr>
          <w:sz w:val="24"/>
          <w:szCs w:val="24"/>
        </w:rPr>
        <w:t xml:space="preserve"> </w:t>
      </w:r>
      <w:r/>
    </w:p>
    <w:p>
      <w:pPr>
        <w:ind w:left="1529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0" w:firstLine="566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На сцену выходит уран. Радиоактивность. Искусственная радиоактивность</w:t>
      </w:r>
      <w:r>
        <w:rPr>
          <w:sz w:val="24"/>
          <w:szCs w:val="24"/>
        </w:rPr>
        <w:t xml:space="preserve"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Изменение состояния веществ. Физические явления и химические превращения. Отличие химическ</w:t>
      </w:r>
      <w:r>
        <w:rPr>
          <w:sz w:val="24"/>
          <w:szCs w:val="24"/>
        </w:rPr>
        <w:t xml:space="preserve">их реакций от физических явлений.</w:t>
      </w:r>
      <w:r/>
    </w:p>
    <w:p>
      <w:pPr>
        <w:ind w:left="70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Размножение организмов. Индивидуальное </w:t>
      </w:r>
      <w:r>
        <w:rPr>
          <w:sz w:val="24"/>
          <w:szCs w:val="24"/>
        </w:rPr>
        <w:t xml:space="preserve">развитие организмов</w:t>
      </w:r>
      <w:r>
        <w:rPr>
          <w:sz w:val="24"/>
          <w:szCs w:val="24"/>
        </w:rPr>
        <w:t xml:space="preserve">. Создание коллажа</w:t>
      </w:r>
      <w:r>
        <w:rPr>
          <w:sz w:val="24"/>
          <w:szCs w:val="24"/>
        </w:rPr>
        <w:t xml:space="preserve">.</w:t>
      </w:r>
      <w:r/>
    </w:p>
    <w:p>
      <w:pPr>
        <w:ind w:firstLine="56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Биогенетический закон. Закономерности наследования признаков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Вид и популяции. Общая характеристика популяции. Экологические факторы и условия среды обитания.  Происхождение видов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Закономерности изменчивости: </w:t>
      </w:r>
      <w:r>
        <w:rPr>
          <w:sz w:val="24"/>
          <w:szCs w:val="24"/>
        </w:rPr>
        <w:t xml:space="preserve">модификационная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мутационная</w:t>
      </w:r>
      <w:r>
        <w:rPr>
          <w:sz w:val="24"/>
          <w:szCs w:val="24"/>
        </w:rPr>
        <w:t xml:space="preserve"> изменчивости. Основные методы селекции растений, ж</w:t>
      </w:r>
      <w:r>
        <w:rPr>
          <w:sz w:val="24"/>
          <w:szCs w:val="24"/>
        </w:rPr>
        <w:t xml:space="preserve">ивотных и микроорганизмов.</w:t>
      </w:r>
      <w:r/>
    </w:p>
    <w:p>
      <w:pPr>
        <w:ind w:left="70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Потоки вещества и энергии в экосистеме. Саморазвитие экосистемы. Биосфера. </w:t>
      </w:r>
      <w:r>
        <w:rPr>
          <w:sz w:val="24"/>
          <w:szCs w:val="24"/>
        </w:rPr>
        <w:t xml:space="preserve">Средообразующая</w:t>
      </w:r>
      <w:r>
        <w:rPr>
          <w:sz w:val="24"/>
          <w:szCs w:val="24"/>
        </w:rPr>
        <w:t xml:space="preserve"> деятельность организмов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Круговорот веществ в биосфере. Эволюция биосферы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Антропогенное воздействие на биосферу. Основы рационального природопользования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Зачет</w:t>
      </w:r>
      <w:r/>
    </w:p>
    <w:p>
      <w:pPr>
        <w:ind w:left="70" w:firstLine="566"/>
        <w:jc w:val="lef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(5 </w:t>
      </w:r>
      <w:r>
        <w:rPr>
          <w:b/>
          <w:sz w:val="24"/>
          <w:szCs w:val="24"/>
        </w:rPr>
        <w:t xml:space="preserve">класс)</w:t>
      </w:r>
      <w:r/>
    </w:p>
    <w:tbl>
      <w:tblPr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7727"/>
        <w:gridCol w:w="1559"/>
      </w:tblGrid>
      <w:tr>
        <w:trPr>
          <w:trHeight w:val="552"/>
        </w:trPr>
        <w:tc>
          <w:tcPr>
            <w:tcW w:w="495" w:type="dxa"/>
            <w:vAlign w:val="center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</w:t>
            </w:r>
            <w:r/>
          </w:p>
        </w:tc>
        <w:tc>
          <w:tcPr>
            <w:tcW w:w="7727" w:type="dxa"/>
            <w:vAlign w:val="center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часы</w:t>
            </w:r>
            <w:r/>
          </w:p>
        </w:tc>
      </w:tr>
      <w:tr>
        <w:trPr>
          <w:trHeight w:val="262"/>
        </w:trPr>
        <w:tc>
          <w:tcPr>
            <w:gridSpan w:val="2"/>
            <w:tcW w:w="8222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Модуль «Читательская грамотность»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62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Функциональная грамотность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9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основной темы в фольклорном произведении. Пословицы, поговорки как источник информации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435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Сопоставление содержания текстов разговорного стиля.  Личная ситуация в текстах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435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текстом: как выделить главную мысль текста или его частей?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задач на грамотность чтения. Примеры задач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сплошным текстом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проект. Короткий рассказ в картинках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gridSpan w:val="2"/>
            <w:tcW w:w="8222" w:type="dxa"/>
            <w:textDirection w:val="lrTb"/>
            <w:noWrap w:val="false"/>
          </w:tcPr>
          <w:p>
            <w:pPr>
              <w:pStyle w:val="721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Модуль «Математическая грамотность»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Сюжетные задачи, решаемые с конца.</w:t>
            </w:r>
            <w:r/>
          </w:p>
          <w:p>
            <w:pPr>
              <w:pStyle w:val="7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на переливание (задача Пуассона) и взвешивание.</w:t>
            </w:r>
            <w:r/>
          </w:p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Логические задачи: задачи о «мудрецах», о лжецах и тех, кто всегда говорит правду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gridSpan w:val="2"/>
            <w:tcW w:w="822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Модуль «Основы естественнонаучной грамотности»</w:t>
            </w:r>
            <w:r/>
          </w:p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14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Звуковые явления.  Звуки живой и неживой природы. Слышимые и неслышимые звуки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динамика. Современные акустические системы. Шум и его воздействие на человека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и взаимодействие частиц.  Признаки химических реакций. Природные индикаторы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Вода. Уникальность воды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Углекислый газ в природе и его значение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Земля, внутреннее строение Земли. Знакомство с минералами, горной породой и рудой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Атмосфера Земли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Уникальность планеты Земля.  Условия для существования жизни на Земле. Свойства живых организмов. Создание макета Земли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35</w:t>
            </w:r>
            <w:r/>
          </w:p>
        </w:tc>
      </w:tr>
    </w:tbl>
    <w:p>
      <w:pPr>
        <w:pStyle w:val="7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(6 </w:t>
      </w:r>
      <w:r>
        <w:rPr>
          <w:b/>
          <w:sz w:val="24"/>
          <w:szCs w:val="24"/>
        </w:rPr>
        <w:t xml:space="preserve">класс)</w:t>
      </w:r>
      <w:r/>
    </w:p>
    <w:tbl>
      <w:tblPr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7727"/>
        <w:gridCol w:w="1559"/>
      </w:tblGrid>
      <w:tr>
        <w:trPr>
          <w:trHeight w:val="552"/>
        </w:trPr>
        <w:tc>
          <w:tcPr>
            <w:tcW w:w="495" w:type="dxa"/>
            <w:vAlign w:val="center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</w:t>
            </w:r>
            <w:r/>
          </w:p>
        </w:tc>
        <w:tc>
          <w:tcPr>
            <w:tcW w:w="7727" w:type="dxa"/>
            <w:vAlign w:val="center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часы</w:t>
            </w:r>
            <w:r/>
          </w:p>
        </w:tc>
      </w:tr>
      <w:tr>
        <w:trPr>
          <w:trHeight w:val="262"/>
        </w:trPr>
        <w:tc>
          <w:tcPr>
            <w:gridSpan w:val="2"/>
            <w:tcW w:w="8222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 Модуль «Читательская грамотность»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276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Функциональная грамотность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9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основной темы и идеи в эпическом произведении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435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Сопоставление содержания художественных текстов. Определение авторской позиции в художественных текстах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435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текстом: как понимать информацию, содержащуюся в тексте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задач на грамотность. Интерпретационные задачи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НЭБ.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плакатами советского времени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проект. Создание плаката с содержанием информационного текста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gridSpan w:val="2"/>
            <w:tcW w:w="8222" w:type="dxa"/>
            <w:textDirection w:val="lrTb"/>
            <w:noWrap w:val="false"/>
          </w:tcPr>
          <w:p>
            <w:pPr>
              <w:pStyle w:val="721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Модуль «Математическая грамотность»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Текстовые задачи, решаемые арифметическим способом: части, проценты, пропорция, движение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Логические задачи, решаемые с помощью таблиц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Геометрические задачи на построение и на изучение свойств фигур: геометрические фигуры на клетчатой бумаге, конструирование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логики, теории вероятности, комбинаторики: таблицы, диаграммы, вычисление вероятности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393"/>
        </w:trPr>
        <w:tc>
          <w:tcPr>
            <w:gridSpan w:val="2"/>
            <w:tcW w:w="822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Модуль «Основы естественнонаучной грамотности»</w:t>
            </w:r>
            <w:r/>
          </w:p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16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вещества. Атомы и молекулы. Модели атома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явления. Тепловое расширение тел. Использование явления теплового расширения для измерения температуры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Плавление и отвердевание.  Испарение и конденсация. Кипение-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 Вселенной. Модель Вселенной. Создание плаката о вселенной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Солнечной системы.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Творческий 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оздание макета солнечной системы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Царства живой природы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35</w:t>
            </w:r>
            <w:r/>
          </w:p>
        </w:tc>
      </w:tr>
    </w:tbl>
    <w:p>
      <w:pPr>
        <w:pStyle w:val="7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(7 </w:t>
      </w:r>
      <w:r>
        <w:rPr>
          <w:b/>
          <w:sz w:val="24"/>
          <w:szCs w:val="24"/>
        </w:rPr>
        <w:t xml:space="preserve">класс)</w:t>
      </w:r>
      <w:r/>
    </w:p>
    <w:tbl>
      <w:tblPr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7727"/>
        <w:gridCol w:w="1559"/>
      </w:tblGrid>
      <w:tr>
        <w:trPr>
          <w:trHeight w:val="552"/>
        </w:trPr>
        <w:tc>
          <w:tcPr>
            <w:tcW w:w="495" w:type="dxa"/>
            <w:vAlign w:val="center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</w:t>
            </w:r>
            <w:r/>
          </w:p>
        </w:tc>
        <w:tc>
          <w:tcPr>
            <w:tcW w:w="7727" w:type="dxa"/>
            <w:vAlign w:val="center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часы</w:t>
            </w:r>
            <w:r/>
          </w:p>
        </w:tc>
      </w:tr>
      <w:tr>
        <w:trPr>
          <w:trHeight w:val="262"/>
        </w:trPr>
        <w:tc>
          <w:tcPr>
            <w:gridSpan w:val="2"/>
            <w:tcW w:w="8222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  Модуль «Читательская грамотность»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62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Функциональная грамотность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9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основной темы и идеи в лирическом произведении. Поэтический текст как источник информации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435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текстом: как преобразовать текстовую информацию с учетом цели дальнейшего использования?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435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комментариев, подтверждающих основную мысль текста, предложенного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задач на грамотность. Позиционные задачи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не сплошным текстом: информационные листы и объявления, графики и диаграммы. Знакомство с НЭБ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проект. Создание листовки, объявления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gridSpan w:val="2"/>
            <w:tcW w:w="8222" w:type="dxa"/>
            <w:textDirection w:val="lrTb"/>
            <w:noWrap w:val="false"/>
          </w:tcPr>
          <w:p>
            <w:pPr>
              <w:pStyle w:val="721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Модуль «Математическая грамотность»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изменений окружающего мира с помощью линейной функции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Геометрические задачи на построения и на изучение свойств фигур, возникающих в ситуациях жизни, задач практического содержания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вероятность событий в реальной жизни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теории множеств как объединяющее основание многих направлений математики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геометрических задач исследовательского характера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gridSpan w:val="2"/>
            <w:tcW w:w="822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Модуль «Основы естественнонаучной грамотности»</w:t>
            </w:r>
            <w:r/>
          </w:p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16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Механическое движение. Инерция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Паскаля. Гидростатический парадокс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Деформация тел. Виды деформации. Усталость материалов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Атмосферные явления. Ветер. Направление ветра. Ураган, торнадо. Землетрясение, цунами, объяснение их происхождения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Давление воды в морях и океанах. Состав воды морей и океанов. Структура подводной сферы. Исследование океана.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дронов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Растения. Генная модификация растений. Создание коллажа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Внешнее строение дождевого червя, моллюсков, насекомых. Внешнее и внутренне строение рыбы. Их многообразие. Создание видеоролика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Внешнее и внутренне строение птицы. Эволюция птиц. Многообразие птиц. Перелетные птицы. Сезонная миграция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35</w:t>
            </w:r>
            <w:r/>
          </w:p>
        </w:tc>
      </w:tr>
    </w:tbl>
    <w:p>
      <w:pPr>
        <w:pStyle w:val="7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(8 </w:t>
      </w:r>
      <w:r>
        <w:rPr>
          <w:b/>
          <w:sz w:val="24"/>
          <w:szCs w:val="24"/>
        </w:rPr>
        <w:t xml:space="preserve">класс)</w:t>
      </w:r>
      <w:r/>
    </w:p>
    <w:tbl>
      <w:tblPr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7727"/>
        <w:gridCol w:w="1559"/>
      </w:tblGrid>
      <w:tr>
        <w:trPr>
          <w:trHeight w:val="552"/>
        </w:trPr>
        <w:tc>
          <w:tcPr>
            <w:tcW w:w="495" w:type="dxa"/>
            <w:vAlign w:val="center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</w:t>
            </w:r>
            <w:r/>
          </w:p>
        </w:tc>
        <w:tc>
          <w:tcPr>
            <w:tcW w:w="7727" w:type="dxa"/>
            <w:vAlign w:val="center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часы</w:t>
            </w:r>
            <w:r/>
          </w:p>
        </w:tc>
      </w:tr>
      <w:tr>
        <w:trPr>
          <w:trHeight w:val="262"/>
        </w:trPr>
        <w:tc>
          <w:tcPr>
            <w:gridSpan w:val="2"/>
            <w:tcW w:w="8222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Модуль «Читательская грамотность»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431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Функциональная грамотность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9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  основной темы и идеи в драматическом произведении.  Учебный текст как источник информации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435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текстом: как применять информацию из текста в изменённой ситуации?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435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ошибок в предложенном тексте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задач на грамотность. Информационные задачи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не спл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ошным текстом. Знакомство с НЭБ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проект. Создание листовки, объявления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gridSpan w:val="2"/>
            <w:tcW w:w="8222" w:type="dxa"/>
            <w:textDirection w:val="lrTb"/>
            <w:noWrap w:val="false"/>
          </w:tcPr>
          <w:p>
            <w:pPr>
              <w:pStyle w:val="721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Модуль «Математическая грамотность»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информацией, представленной в форме таблиц, диаграмм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Вычисление расстояний на местности в стандартных ситуациях и применение формул в повседневной жизни. Игра-беседа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Математическое описание зависимости между переменными в различных процессах-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Интерпретация трехмерных изображений, построение фигур. Изображение рисунка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ошибки измерения, определение шансов наступления того или иного события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типичных математических задач, требующих прохождения этапа моделирования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gridSpan w:val="2"/>
            <w:tcW w:w="822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Модуль «Основы естественнонаучной грамотности»</w:t>
            </w:r>
            <w:r/>
          </w:p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17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Занимательное электричество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Магнетизм и электромагнетизм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плотин. Гидроэлектростанции. Экологические риски при строительстве гидроэлектростанций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Нетрадиционные виды энергетики, объединенные энергосистемы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среда организма. Кровь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плаката кровеносной системы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Иммунитет. Наследственность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жизнедеятельности человека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35</w:t>
            </w:r>
            <w:r/>
          </w:p>
        </w:tc>
      </w:tr>
    </w:tbl>
    <w:p>
      <w:pPr>
        <w:pStyle w:val="7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(9 </w:t>
      </w:r>
      <w:r>
        <w:rPr>
          <w:b/>
          <w:sz w:val="24"/>
          <w:szCs w:val="24"/>
        </w:rPr>
        <w:t xml:space="preserve">класс)</w:t>
      </w:r>
      <w:r/>
    </w:p>
    <w:tbl>
      <w:tblPr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7727"/>
        <w:gridCol w:w="1559"/>
      </w:tblGrid>
      <w:tr>
        <w:trPr>
          <w:trHeight w:val="552"/>
        </w:trPr>
        <w:tc>
          <w:tcPr>
            <w:tcW w:w="495" w:type="dxa"/>
            <w:vAlign w:val="center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</w:t>
            </w:r>
            <w:r/>
          </w:p>
        </w:tc>
        <w:tc>
          <w:tcPr>
            <w:tcW w:w="7727" w:type="dxa"/>
            <w:vAlign w:val="center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часы</w:t>
            </w:r>
            <w:r/>
          </w:p>
        </w:tc>
      </w:tr>
      <w:tr>
        <w:trPr>
          <w:trHeight w:val="262"/>
        </w:trPr>
        <w:tc>
          <w:tcPr>
            <w:gridSpan w:val="2"/>
            <w:tcW w:w="8222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Модуль «Читательская грамотность»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11</w:t>
            </w:r>
            <w:r/>
          </w:p>
        </w:tc>
      </w:tr>
      <w:tr>
        <w:trPr>
          <w:trHeight w:val="62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Функциональная грамотность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9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читательских умений с опорой на текст и вне текстовые знания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435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текст как источник информации. Знакомство с Президентской библиотекой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435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НЭБ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текстом: как критически оценивать степень достоверности содержащейся в тексте информации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задач на грамотность. Аналитические (конструирующие) задачи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смешанным текстом. Составные тексты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проект. Создание мультфильма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gridSpan w:val="2"/>
            <w:tcW w:w="8222" w:type="dxa"/>
            <w:textDirection w:val="lrTb"/>
            <w:noWrap w:val="false"/>
          </w:tcPr>
          <w:p>
            <w:pPr>
              <w:pStyle w:val="721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Модуль «Математическая грамотность»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мультипликативной модели с тремя составляющими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с лишними данными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стереометрических задач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Вероятностные, статистические явления и зависимости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gridSpan w:val="2"/>
            <w:tcW w:w="822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Модуль «Основы естественнонаучной грамотности»</w:t>
            </w:r>
            <w:r/>
          </w:p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16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сцену выходит уран. Радиоактивность. Искусственная радиоактивность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состояния веществ. Физические явления и химические превращения. Отличие химических реакций от физических явлений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Индивидуальное развитие организмов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коллажа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Биогенетический закон. Закономерности наследования признаков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и популяции. Общая характеристика популяции. Экологические факторы и условия среды обитания.  Происхождение видов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изменчивости: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модификационная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мутационная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изменчивости. Основные методы селекции растений, животных и микроорганизмов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Потоки вещества и энергии в экосистеме. Саморазвитие экосистемы. Биосфера.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Средообразующая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организмов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Круговорот веществ в биосфере. Эволюция биосферы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Антропогенное воздействие на биосферу. Основы рационального природопользования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</w:t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3"/>
        </w:trPr>
        <w:tc>
          <w:tcPr>
            <w:tcW w:w="495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7727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</w:t>
            </w:r>
            <w:r/>
          </w:p>
        </w:tc>
      </w:tr>
    </w:tbl>
    <w:p>
      <w:pPr>
        <w:ind w:left="0" w:firstLine="0"/>
        <w:jc w:val="left"/>
        <w:spacing w:after="133" w:line="259" w:lineRule="auto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851" w:right="1133" w:bottom="851" w:left="1702" w:header="720" w:footer="13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160" w:line="259" w:lineRule="auto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160" w:line="259" w:lineRule="auto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160" w:line="259" w:lineRule="auto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160" w:line="259" w:lineRule="auto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160" w:line="259" w:lineRule="auto"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160" w:line="259" w:lineRule="auto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04" w:hanging="360"/>
        <w:tabs>
          <w:tab w:val="num" w:pos="1004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8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0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2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4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6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0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2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64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7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50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22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94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6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8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10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82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545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12"/>
    <w:link w:val="711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10"/>
    <w:next w:val="71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1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10"/>
    <w:next w:val="71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1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10"/>
    <w:next w:val="71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1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10"/>
    <w:next w:val="71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1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10"/>
    <w:next w:val="71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1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10"/>
    <w:next w:val="71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1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10"/>
    <w:next w:val="71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1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10"/>
    <w:next w:val="71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1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10"/>
    <w:next w:val="71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12"/>
    <w:link w:val="33"/>
    <w:uiPriority w:val="10"/>
    <w:rPr>
      <w:sz w:val="48"/>
      <w:szCs w:val="48"/>
    </w:rPr>
  </w:style>
  <w:style w:type="paragraph" w:styleId="35">
    <w:name w:val="Subtitle"/>
    <w:basedOn w:val="710"/>
    <w:next w:val="71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12"/>
    <w:link w:val="35"/>
    <w:uiPriority w:val="11"/>
    <w:rPr>
      <w:sz w:val="24"/>
      <w:szCs w:val="24"/>
    </w:rPr>
  </w:style>
  <w:style w:type="paragraph" w:styleId="37">
    <w:name w:val="Quote"/>
    <w:basedOn w:val="710"/>
    <w:next w:val="71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10"/>
    <w:next w:val="71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12"/>
    <w:link w:val="724"/>
    <w:uiPriority w:val="99"/>
  </w:style>
  <w:style w:type="paragraph" w:styleId="43">
    <w:name w:val="Footer"/>
    <w:basedOn w:val="71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712"/>
    <w:link w:val="43"/>
    <w:uiPriority w:val="99"/>
  </w:style>
  <w:style w:type="paragraph" w:styleId="45">
    <w:name w:val="Caption"/>
    <w:basedOn w:val="710"/>
    <w:next w:val="7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1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12"/>
    <w:uiPriority w:val="99"/>
    <w:unhideWhenUsed/>
    <w:rPr>
      <w:vertAlign w:val="superscript"/>
    </w:rPr>
  </w:style>
  <w:style w:type="paragraph" w:styleId="177">
    <w:name w:val="endnote text"/>
    <w:basedOn w:val="71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12"/>
    <w:uiPriority w:val="99"/>
    <w:semiHidden/>
    <w:unhideWhenUsed/>
    <w:rPr>
      <w:vertAlign w:val="superscript"/>
    </w:rPr>
  </w:style>
  <w:style w:type="paragraph" w:styleId="180">
    <w:name w:val="toc 1"/>
    <w:basedOn w:val="710"/>
    <w:next w:val="71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10"/>
    <w:next w:val="71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10"/>
    <w:next w:val="71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10"/>
    <w:next w:val="71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10"/>
    <w:next w:val="71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10"/>
    <w:next w:val="71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10"/>
    <w:next w:val="71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10"/>
    <w:next w:val="71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10"/>
    <w:next w:val="71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10"/>
    <w:next w:val="710"/>
    <w:uiPriority w:val="99"/>
    <w:unhideWhenUsed/>
    <w:pPr>
      <w:spacing w:after="0" w:afterAutospacing="0"/>
    </w:pPr>
  </w:style>
  <w:style w:type="paragraph" w:styleId="710" w:default="1">
    <w:name w:val="Normal"/>
    <w:qFormat/>
    <w:pPr>
      <w:ind w:left="1" w:firstLine="698"/>
      <w:jc w:val="both"/>
      <w:spacing w:after="4" w:line="357" w:lineRule="auto"/>
    </w:pPr>
    <w:rPr>
      <w:rFonts w:ascii="Times New Roman" w:hAnsi="Times New Roman" w:eastAsia="Times New Roman" w:cs="Times New Roman"/>
      <w:color w:val="000000"/>
      <w:sz w:val="28"/>
    </w:rPr>
  </w:style>
  <w:style w:type="paragraph" w:styleId="711">
    <w:name w:val="Heading 1"/>
    <w:next w:val="710"/>
    <w:link w:val="715"/>
    <w:uiPriority w:val="9"/>
    <w:unhideWhenUsed/>
    <w:qFormat/>
    <w:pPr>
      <w:ind w:left="10" w:right="60" w:hanging="10"/>
      <w:jc w:val="center"/>
      <w:keepLines/>
      <w:keepNext/>
      <w:spacing w:after="0"/>
      <w:outlineLvl w:val="0"/>
    </w:pPr>
    <w:rPr>
      <w:rFonts w:ascii="Times New Roman" w:hAnsi="Times New Roman" w:eastAsia="Times New Roman" w:cs="Times New Roman"/>
      <w:b/>
      <w:color w:val="000000"/>
      <w:sz w:val="28"/>
    </w:r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 w:customStyle="1">
    <w:name w:val="Заголовок 1 Знак"/>
    <w:link w:val="711"/>
    <w:rPr>
      <w:rFonts w:ascii="Times New Roman" w:hAnsi="Times New Roman" w:eastAsia="Times New Roman" w:cs="Times New Roman"/>
      <w:b/>
      <w:color w:val="000000"/>
      <w:sz w:val="28"/>
    </w:rPr>
  </w:style>
  <w:style w:type="table" w:styleId="716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17">
    <w:name w:val="List Paragraph"/>
    <w:basedOn w:val="710"/>
    <w:uiPriority w:val="34"/>
    <w:qFormat/>
    <w:pPr>
      <w:contextualSpacing/>
      <w:ind w:left="720"/>
    </w:pPr>
  </w:style>
  <w:style w:type="table" w:styleId="718">
    <w:name w:val="Table Grid"/>
    <w:basedOn w:val="71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19">
    <w:name w:val="Normal (Web)"/>
    <w:basedOn w:val="710"/>
    <w:uiPriority w:val="99"/>
    <w:pPr>
      <w:ind w:left="0" w:firstLine="0"/>
      <w:jc w:val="left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720" w:customStyle="1">
    <w:name w:val="Стиль2"/>
    <w:basedOn w:val="710"/>
    <w:uiPriority w:val="99"/>
    <w:pPr>
      <w:ind w:left="0" w:right="-8" w:firstLine="0"/>
      <w:spacing w:after="0" w:line="100" w:lineRule="atLeast"/>
      <w:widowControl w:val="off"/>
    </w:pPr>
    <w:rPr>
      <w:rFonts w:eastAsia="Arial Unicode MS" w:cs="Tahoma"/>
      <w:sz w:val="24"/>
      <w:szCs w:val="24"/>
      <w:lang w:val="en-US" w:eastAsia="en-US"/>
    </w:rPr>
  </w:style>
  <w:style w:type="paragraph" w:styleId="721">
    <w:name w:val="No Spacing"/>
    <w:uiPriority w:val="99"/>
    <w:qFormat/>
    <w:pPr>
      <w:spacing w:after="0" w:line="240" w:lineRule="auto"/>
    </w:pPr>
    <w:rPr>
      <w:rFonts w:ascii="Calibri" w:hAnsi="Calibri" w:eastAsia="Calibri" w:cs="Times New Roman"/>
      <w:lang w:eastAsia="en-US"/>
    </w:rPr>
  </w:style>
  <w:style w:type="paragraph" w:styleId="722">
    <w:name w:val="Balloon Text"/>
    <w:basedOn w:val="710"/>
    <w:link w:val="72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23" w:customStyle="1">
    <w:name w:val="Текст выноски Знак"/>
    <w:basedOn w:val="712"/>
    <w:link w:val="722"/>
    <w:uiPriority w:val="99"/>
    <w:semiHidden/>
    <w:rPr>
      <w:rFonts w:ascii="Tahoma" w:hAnsi="Tahoma" w:eastAsia="Times New Roman" w:cs="Tahoma"/>
      <w:color w:val="000000"/>
      <w:sz w:val="16"/>
      <w:szCs w:val="16"/>
    </w:rPr>
  </w:style>
  <w:style w:type="paragraph" w:styleId="724">
    <w:name w:val="Header"/>
    <w:basedOn w:val="710"/>
    <w:link w:val="72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5" w:customStyle="1">
    <w:name w:val="Верхний колонтитул Знак"/>
    <w:basedOn w:val="712"/>
    <w:link w:val="724"/>
    <w:uiPriority w:val="99"/>
    <w:rPr>
      <w:rFonts w:ascii="Times New Roman" w:hAnsi="Times New Roman" w:eastAsia="Times New Roman" w:cs="Times New Roman"/>
      <w:color w:val="000000"/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footer" Target="footer6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EE30-D615-4130-83C9-88E045DF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revision>42</cp:revision>
  <dcterms:created xsi:type="dcterms:W3CDTF">2021-08-26T17:05:00Z</dcterms:created>
  <dcterms:modified xsi:type="dcterms:W3CDTF">2023-02-16T08:59:44Z</dcterms:modified>
</cp:coreProperties>
</file>