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76" w:rsidRDefault="00A93F76" w:rsidP="00A93F76">
      <w:pPr>
        <w:spacing w:line="312" w:lineRule="auto"/>
        <w:ind w:firstLine="708"/>
        <w:jc w:val="center"/>
      </w:pPr>
      <w:r>
        <w:rPr>
          <w:b/>
        </w:rPr>
        <w:t xml:space="preserve">Срок проведения школьного этапа Всероссийской олимпиады школьников в </w:t>
      </w:r>
      <w:bookmarkStart w:id="0" w:name="_GoBack"/>
      <w:bookmarkEnd w:id="0"/>
      <w:r>
        <w:rPr>
          <w:b/>
        </w:rPr>
        <w:t>2021-2022 уч.году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3827"/>
        <w:gridCol w:w="2268"/>
      </w:tblGrid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  <w:p w:rsidR="00A93F76" w:rsidRDefault="00A93F76">
            <w:pPr>
              <w:spacing w:line="256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Олимпиады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right="7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проведения</w:t>
            </w:r>
          </w:p>
          <w:p w:rsidR="00A93F76" w:rsidRDefault="00A93F76">
            <w:pPr>
              <w:spacing w:line="256" w:lineRule="auto"/>
              <w:ind w:right="7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left="132" w:hanging="132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Дата проведения Олимпиады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сентября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Экология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английский язык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Русский язык (4-11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Обществознание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ОБЖ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 (9-11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Литература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Мировая художественная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Технология (техническое творчество - 5-11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 (7-11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 сентября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Биология (5-11 классы)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 (7-11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Астрономия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(4-11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октября 2021 года</w:t>
            </w:r>
          </w:p>
        </w:tc>
      </w:tr>
      <w:tr w:rsidR="00A93F76" w:rsidTr="00A93F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Информатика (5-11 классы)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Михайловская средняя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F76" w:rsidRDefault="00A93F76">
            <w:pPr>
              <w:spacing w:line="25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октября 2021 года</w:t>
            </w:r>
          </w:p>
        </w:tc>
      </w:tr>
    </w:tbl>
    <w:p w:rsidR="002A66A4" w:rsidRDefault="002A66A4"/>
    <w:sectPr w:rsidR="002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C"/>
    <w:rsid w:val="002A66A4"/>
    <w:rsid w:val="006A48DC"/>
    <w:rsid w:val="00A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F2DC-686E-44A6-B78E-409451E8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2021-09-28T11:58:00Z</dcterms:created>
  <dcterms:modified xsi:type="dcterms:W3CDTF">2021-09-28T11:59:00Z</dcterms:modified>
</cp:coreProperties>
</file>