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40" w:rsidRPr="00732EE0" w:rsidRDefault="001D5940" w:rsidP="001D5940">
      <w:pPr>
        <w:rPr>
          <w:b/>
          <w:sz w:val="32"/>
        </w:rPr>
      </w:pPr>
      <w:r w:rsidRPr="00732EE0">
        <w:rPr>
          <w:b/>
          <w:noProof/>
          <w:sz w:val="32"/>
        </w:rPr>
        <w:drawing>
          <wp:inline distT="0" distB="0" distL="0" distR="0">
            <wp:extent cx="2838450" cy="2133600"/>
            <wp:effectExtent l="0" t="0" r="0" b="0"/>
            <wp:docPr id="1" name="Рисунок 1" descr="IMG_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8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40" w:rsidRPr="00F11C59" w:rsidRDefault="001D5940" w:rsidP="001D5940">
      <w:pPr>
        <w:rPr>
          <w:b/>
          <w:sz w:val="32"/>
        </w:rPr>
      </w:pPr>
      <w:r w:rsidRPr="00F11C59">
        <w:rPr>
          <w:b/>
          <w:sz w:val="32"/>
        </w:rPr>
        <w:t xml:space="preserve">Юный эколог </w:t>
      </w:r>
    </w:p>
    <w:p w:rsidR="001D5940" w:rsidRPr="001A0D0D" w:rsidRDefault="001D5940" w:rsidP="001D594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1A0D0D">
        <w:rPr>
          <w:rFonts w:ascii="Arial" w:hAnsi="Arial" w:cs="Arial"/>
          <w:b/>
          <w:bCs/>
          <w:color w:val="000000"/>
        </w:rPr>
        <w:t>Возраст: </w:t>
      </w:r>
      <w:r w:rsidRPr="001A0D0D">
        <w:rPr>
          <w:rFonts w:ascii="Arial" w:hAnsi="Arial" w:cs="Arial"/>
          <w:color w:val="000000"/>
        </w:rPr>
        <w:t>от 6,6 до 10лет</w:t>
      </w:r>
    </w:p>
    <w:p w:rsidR="001D5940" w:rsidRPr="001A0D0D" w:rsidRDefault="001D5940" w:rsidP="001D594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1A0D0D">
        <w:rPr>
          <w:rFonts w:ascii="Arial" w:hAnsi="Arial" w:cs="Arial"/>
          <w:b/>
          <w:bCs/>
          <w:color w:val="000000"/>
        </w:rPr>
        <w:t>План приема: </w:t>
      </w:r>
      <w:r w:rsidRPr="001A0D0D">
        <w:rPr>
          <w:rFonts w:ascii="Arial" w:hAnsi="Arial" w:cs="Arial"/>
          <w:color w:val="000000"/>
        </w:rPr>
        <w:t>до 15 детей</w:t>
      </w:r>
    </w:p>
    <w:p w:rsidR="001D5940" w:rsidRPr="001A0D0D" w:rsidRDefault="001D5940" w:rsidP="001D594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1A0D0D">
        <w:rPr>
          <w:rFonts w:ascii="Arial" w:hAnsi="Arial" w:cs="Arial"/>
          <w:b/>
          <w:bCs/>
          <w:color w:val="000000"/>
        </w:rPr>
        <w:t>Форма обучения: </w:t>
      </w:r>
      <w:r w:rsidRPr="001A0D0D">
        <w:rPr>
          <w:rFonts w:ascii="Arial" w:hAnsi="Arial" w:cs="Arial"/>
          <w:color w:val="000000"/>
        </w:rPr>
        <w:t>очная</w:t>
      </w:r>
    </w:p>
    <w:p w:rsidR="001D5940" w:rsidRPr="001A0D0D" w:rsidRDefault="001D5940" w:rsidP="001D5940">
      <w:pPr>
        <w:shd w:val="clear" w:color="auto" w:fill="FFFFFF"/>
        <w:ind w:left="360"/>
        <w:rPr>
          <w:rFonts w:ascii="Arial" w:hAnsi="Arial" w:cs="Arial"/>
          <w:color w:val="000000"/>
        </w:rPr>
      </w:pPr>
    </w:p>
    <w:p w:rsidR="001D5940" w:rsidRPr="001A0D0D" w:rsidRDefault="001D5940" w:rsidP="001D5940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tLeast"/>
      </w:pPr>
      <w:r w:rsidRPr="001A0D0D">
        <w:t xml:space="preserve">Программа призвана </w:t>
      </w:r>
    </w:p>
    <w:p w:rsidR="001D5940" w:rsidRPr="001A0D0D" w:rsidRDefault="001D5940" w:rsidP="001D5940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tLeast"/>
      </w:pPr>
      <w:r w:rsidRPr="001A0D0D">
        <w:t xml:space="preserve">развивать у учащихся эстетическое восприятие окружающего мира; </w:t>
      </w:r>
    </w:p>
    <w:p w:rsidR="001D5940" w:rsidRPr="001A0D0D" w:rsidRDefault="001D5940" w:rsidP="001D5940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tLeast"/>
      </w:pPr>
      <w:r w:rsidRPr="001A0D0D">
        <w:t xml:space="preserve">формировать представления о природе как универсальной ценности; </w:t>
      </w:r>
    </w:p>
    <w:p w:rsidR="001D5940" w:rsidRPr="001A0D0D" w:rsidRDefault="001D5940" w:rsidP="001D5940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tLeast"/>
      </w:pPr>
      <w:r w:rsidRPr="001A0D0D">
        <w:t>развивать устойчивый познавательный интерес к окружающему миру природы;</w:t>
      </w:r>
    </w:p>
    <w:p w:rsidR="001D5940" w:rsidRPr="001A0D0D" w:rsidRDefault="001D5940" w:rsidP="001D5940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tLeast"/>
      </w:pPr>
      <w:r w:rsidRPr="001A0D0D">
        <w:t>развивать представления о различных методах познания природы (искусство как метод познания, научные методы);</w:t>
      </w:r>
    </w:p>
    <w:p w:rsidR="001D5940" w:rsidRPr="001A0D0D" w:rsidRDefault="001D5940" w:rsidP="001D5940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tLeast"/>
      </w:pPr>
      <w:r w:rsidRPr="001A0D0D">
        <w:t>формировать элементарные умения, связанные с выполнением учебного исследования;</w:t>
      </w:r>
    </w:p>
    <w:p w:rsidR="001D5940" w:rsidRPr="001A0D0D" w:rsidRDefault="001D5940" w:rsidP="001D5940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tLeast"/>
      </w:pPr>
      <w:r w:rsidRPr="001A0D0D">
        <w:t>вовлекать учащихся в реальную деятельность по изучению и сохранению ближайшего природного окружения.</w:t>
      </w:r>
    </w:p>
    <w:p w:rsidR="001D5940" w:rsidRPr="001A0D0D" w:rsidRDefault="001D5940" w:rsidP="001D5940">
      <w:pPr>
        <w:tabs>
          <w:tab w:val="left" w:pos="0"/>
        </w:tabs>
        <w:spacing w:before="100" w:beforeAutospacing="1" w:after="100" w:afterAutospacing="1" w:line="240" w:lineRule="atLeast"/>
      </w:pPr>
      <w:r w:rsidRPr="001A0D0D">
        <w:t>Пегова Елена Александровна (1квалификационная категория)</w:t>
      </w:r>
    </w:p>
    <w:p w:rsidR="001D5940" w:rsidRPr="001A0D0D" w:rsidRDefault="001D5940" w:rsidP="001D5940">
      <w:pPr>
        <w:tabs>
          <w:tab w:val="left" w:pos="0"/>
        </w:tabs>
        <w:spacing w:before="100" w:beforeAutospacing="1" w:after="100" w:afterAutospacing="1" w:line="240" w:lineRule="atLeast"/>
      </w:pPr>
      <w:r w:rsidRPr="001A0D0D">
        <w:t>Содержание программы:</w:t>
      </w:r>
    </w:p>
    <w:p w:rsidR="001D5940" w:rsidRPr="001A0D0D" w:rsidRDefault="001D5940" w:rsidP="001D5940">
      <w:pPr>
        <w:tabs>
          <w:tab w:val="left" w:pos="0"/>
        </w:tabs>
        <w:spacing w:before="100" w:beforeAutospacing="1" w:after="100" w:afterAutospacing="1"/>
      </w:pPr>
      <w:r w:rsidRPr="001A0D0D">
        <w:t>1класс</w:t>
      </w:r>
    </w:p>
    <w:p w:rsidR="001D5940" w:rsidRPr="001A0D0D" w:rsidRDefault="001D5940" w:rsidP="001D5940">
      <w:pPr>
        <w:tabs>
          <w:tab w:val="left" w:pos="0"/>
        </w:tabs>
        <w:spacing w:before="100" w:beforeAutospacing="1" w:after="100" w:afterAutospacing="1"/>
      </w:pPr>
      <w:r w:rsidRPr="001A0D0D">
        <w:t>Введение в экологию. Красота осенней природы Изучаем родной край. Птицы – наши друзья. Оранжерея на окне. Весенняя сказка.</w:t>
      </w:r>
    </w:p>
    <w:p w:rsidR="001D5940" w:rsidRPr="001A0D0D" w:rsidRDefault="001D5940" w:rsidP="001D5940">
      <w:pPr>
        <w:tabs>
          <w:tab w:val="left" w:pos="0"/>
        </w:tabs>
        <w:spacing w:before="100" w:beforeAutospacing="1" w:after="100" w:afterAutospacing="1"/>
      </w:pPr>
      <w:r w:rsidRPr="001A0D0D">
        <w:t>2класс</w:t>
      </w:r>
    </w:p>
    <w:p w:rsidR="001D5940" w:rsidRPr="001A0D0D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1A0D0D">
        <w:rPr>
          <w:rFonts w:ascii="Times New Roman" w:hAnsi="Times New Roman"/>
          <w:sz w:val="24"/>
          <w:szCs w:val="24"/>
        </w:rPr>
        <w:t>Огородная поляна. В царстве Берендея. Удивительное в мире животных. Живительная водица. Мир насекомых</w:t>
      </w:r>
    </w:p>
    <w:p w:rsidR="001D5940" w:rsidRPr="001A0D0D" w:rsidRDefault="001D5940" w:rsidP="001D5940">
      <w:pPr>
        <w:pStyle w:val="a3"/>
        <w:rPr>
          <w:rFonts w:ascii="Times New Roman" w:hAnsi="Times New Roman"/>
          <w:sz w:val="24"/>
          <w:szCs w:val="24"/>
        </w:rPr>
      </w:pPr>
    </w:p>
    <w:p w:rsidR="001D5940" w:rsidRPr="001A0D0D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1A0D0D">
        <w:rPr>
          <w:rFonts w:ascii="Times New Roman" w:hAnsi="Times New Roman"/>
          <w:sz w:val="24"/>
          <w:szCs w:val="24"/>
        </w:rPr>
        <w:t>3класс</w:t>
      </w:r>
    </w:p>
    <w:p w:rsidR="001D5940" w:rsidRPr="001A0D0D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1A0D0D">
        <w:rPr>
          <w:rFonts w:ascii="Times New Roman" w:hAnsi="Times New Roman"/>
          <w:sz w:val="24"/>
          <w:szCs w:val="24"/>
        </w:rPr>
        <w:t xml:space="preserve">Человек и природа. Неживое в природе. </w:t>
      </w:r>
      <w:r w:rsidRPr="001A0D0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Живое в природе. Экологические связи между неживой и живой природой. </w:t>
      </w:r>
      <w:r w:rsidRPr="001A0D0D">
        <w:rPr>
          <w:rFonts w:ascii="Times New Roman" w:hAnsi="Times New Roman"/>
          <w:sz w:val="24"/>
          <w:szCs w:val="24"/>
        </w:rPr>
        <w:t>Царство грибов . Сельскохозяйственный труд весной</w:t>
      </w:r>
    </w:p>
    <w:p w:rsidR="001D5940" w:rsidRPr="001A0D0D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1A0D0D">
        <w:rPr>
          <w:rFonts w:ascii="Times New Roman" w:hAnsi="Times New Roman"/>
          <w:sz w:val="24"/>
          <w:szCs w:val="24"/>
        </w:rPr>
        <w:t>4класс</w:t>
      </w:r>
    </w:p>
    <w:p w:rsidR="001D5940" w:rsidRPr="001A0D0D" w:rsidRDefault="001D5940" w:rsidP="001D5940">
      <w:pPr>
        <w:shd w:val="clear" w:color="auto" w:fill="FFFFFF"/>
        <w:ind w:left="19"/>
      </w:pPr>
      <w:r w:rsidRPr="001A0D0D">
        <w:t xml:space="preserve">   Среда обитания. Жизнь животных. </w:t>
      </w:r>
      <w:r w:rsidRPr="001A0D0D">
        <w:rPr>
          <w:color w:val="000000"/>
          <w:spacing w:val="-2"/>
        </w:rPr>
        <w:t xml:space="preserve">Реки и озера. </w:t>
      </w:r>
      <w:r w:rsidRPr="001A0D0D">
        <w:rPr>
          <w:bCs/>
          <w:color w:val="000000"/>
          <w:spacing w:val="-2"/>
        </w:rPr>
        <w:t xml:space="preserve">Человек и животные. </w:t>
      </w:r>
      <w:r w:rsidRPr="001A0D0D">
        <w:t xml:space="preserve">Сельскохозяйственный труд  </w:t>
      </w:r>
      <w:r w:rsidRPr="001A0D0D">
        <w:rPr>
          <w:color w:val="000000"/>
          <w:spacing w:val="-2"/>
        </w:rPr>
        <w:t xml:space="preserve">  </w:t>
      </w:r>
    </w:p>
    <w:p w:rsidR="001D5940" w:rsidRPr="001A0D0D" w:rsidRDefault="001D5940" w:rsidP="001D5940">
      <w:pPr>
        <w:pStyle w:val="a3"/>
        <w:rPr>
          <w:rFonts w:ascii="Times New Roman" w:hAnsi="Times New Roman"/>
          <w:sz w:val="24"/>
          <w:szCs w:val="24"/>
        </w:rPr>
      </w:pPr>
    </w:p>
    <w:p w:rsidR="001D5940" w:rsidRPr="001A0D0D" w:rsidRDefault="001D5940" w:rsidP="001D5940">
      <w:pPr>
        <w:pStyle w:val="a3"/>
        <w:rPr>
          <w:rFonts w:ascii="Times New Roman" w:hAnsi="Times New Roman"/>
          <w:sz w:val="24"/>
          <w:szCs w:val="24"/>
        </w:rPr>
      </w:pPr>
    </w:p>
    <w:p w:rsidR="001D5940" w:rsidRDefault="001D5940" w:rsidP="001D5940">
      <w:pPr>
        <w:numPr>
          <w:ilvl w:val="0"/>
          <w:numId w:val="1"/>
        </w:numPr>
        <w:shd w:val="clear" w:color="auto" w:fill="FFFFFF"/>
        <w:spacing w:after="424" w:line="406" w:lineRule="atLeast"/>
        <w:outlineLvl w:val="1"/>
        <w:rPr>
          <w:bCs/>
          <w:caps/>
          <w:color w:val="000000"/>
          <w:sz w:val="27"/>
          <w:szCs w:val="27"/>
        </w:rPr>
      </w:pPr>
      <w:r w:rsidRPr="0024320A">
        <w:rPr>
          <w:bCs/>
          <w:caps/>
          <w:color w:val="000000"/>
          <w:sz w:val="27"/>
          <w:szCs w:val="27"/>
        </w:rPr>
        <w:lastRenderedPageBreak/>
        <w:t>ЦЕЛИ ПРОГРАММЫ</w:t>
      </w:r>
    </w:p>
    <w:p w:rsidR="001D5940" w:rsidRPr="009A55CE" w:rsidRDefault="001D5940" w:rsidP="001D594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b/>
          <w:sz w:val="24"/>
          <w:szCs w:val="24"/>
        </w:rPr>
        <w:t>Цель</w:t>
      </w:r>
      <w:r w:rsidRPr="009A55CE">
        <w:rPr>
          <w:rFonts w:ascii="Times New Roman" w:hAnsi="Times New Roman"/>
          <w:sz w:val="24"/>
          <w:szCs w:val="24"/>
        </w:rPr>
        <w:t xml:space="preserve"> программы: Воспитание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:rsidR="001D5940" w:rsidRPr="009A55CE" w:rsidRDefault="001D5940" w:rsidP="001D594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b/>
          <w:sz w:val="24"/>
          <w:szCs w:val="24"/>
        </w:rPr>
        <w:t xml:space="preserve">Задачи </w:t>
      </w:r>
      <w:r w:rsidRPr="009A55CE">
        <w:rPr>
          <w:rFonts w:ascii="Times New Roman" w:hAnsi="Times New Roman"/>
          <w:sz w:val="24"/>
          <w:szCs w:val="24"/>
        </w:rPr>
        <w:t>программы  «Юный эколог»:</w:t>
      </w:r>
    </w:p>
    <w:p w:rsidR="001D5940" w:rsidRPr="009A55CE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1</w:t>
      </w:r>
      <w:r w:rsidRPr="009A55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Формировать</w:t>
      </w:r>
      <w:r w:rsidRPr="009A55CE">
        <w:rPr>
          <w:rFonts w:ascii="Times New Roman" w:hAnsi="Times New Roman"/>
          <w:sz w:val="24"/>
          <w:szCs w:val="24"/>
        </w:rPr>
        <w:t xml:space="preserve"> у школьников знания  основ экологии; </w:t>
      </w:r>
    </w:p>
    <w:p w:rsidR="001D5940" w:rsidRPr="009A55CE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 xml:space="preserve">2. Научить использовать полученные знания  об экологии; </w:t>
      </w:r>
    </w:p>
    <w:p w:rsidR="001D5940" w:rsidRPr="009A55CE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 xml:space="preserve">3. Обучить работать индивидуально и  в группе; отстаивать свою точку зрения; </w:t>
      </w:r>
    </w:p>
    <w:p w:rsidR="001D5940" w:rsidRPr="009A55CE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4. Сформировать умение  контролировать свое поведение, поступки, чтобы не причинить вреда окружающей среде;</w:t>
      </w:r>
    </w:p>
    <w:p w:rsidR="001D5940" w:rsidRPr="009A55CE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5. Воспитать чувство бережного отношения к природе.</w:t>
      </w:r>
    </w:p>
    <w:p w:rsidR="001D5940" w:rsidRDefault="001D5940" w:rsidP="001D5940">
      <w:pPr>
        <w:numPr>
          <w:ilvl w:val="0"/>
          <w:numId w:val="1"/>
        </w:numPr>
        <w:shd w:val="clear" w:color="auto" w:fill="FFFFFF"/>
        <w:spacing w:after="424" w:line="406" w:lineRule="atLeast"/>
        <w:outlineLvl w:val="1"/>
        <w:rPr>
          <w:bCs/>
          <w:caps/>
          <w:color w:val="000000"/>
          <w:sz w:val="27"/>
          <w:szCs w:val="27"/>
        </w:rPr>
      </w:pPr>
      <w:r w:rsidRPr="0024320A">
        <w:rPr>
          <w:bCs/>
          <w:caps/>
          <w:color w:val="000000"/>
          <w:sz w:val="27"/>
          <w:szCs w:val="27"/>
        </w:rPr>
        <w:t>РЕЗУЛЬТАТ ПРОГРАММЫ</w:t>
      </w:r>
    </w:p>
    <w:p w:rsidR="001D5940" w:rsidRPr="009A55CE" w:rsidRDefault="001D5940" w:rsidP="001D5940">
      <w:pPr>
        <w:pStyle w:val="a3"/>
        <w:rPr>
          <w:rFonts w:ascii="Times New Roman" w:hAnsi="Times New Roman"/>
          <w:b/>
          <w:sz w:val="24"/>
          <w:szCs w:val="24"/>
        </w:rPr>
      </w:pPr>
      <w:r w:rsidRPr="009A55CE"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9A55CE">
        <w:rPr>
          <w:rFonts w:ascii="Times New Roman" w:hAnsi="Times New Roman"/>
          <w:sz w:val="24"/>
          <w:szCs w:val="24"/>
        </w:rPr>
        <w:t>реализации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5CE">
        <w:rPr>
          <w:rFonts w:ascii="Times New Roman" w:hAnsi="Times New Roman"/>
          <w:sz w:val="24"/>
          <w:szCs w:val="24"/>
        </w:rPr>
        <w:t>обучающиеся должны: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Приобрести знания о принятых нормах отношения к природе;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 xml:space="preserve">Овладеть основными экологическими терминами; 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Вести наблюдения в природе и в классе под руководством руководителя;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 xml:space="preserve">Научиться делать заключение на основе наблюдений; 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Уметь работать индивидуально и  в группе;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Быть способными отстаивать свою точку зрения;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Выполнять правила поведения в природе;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 xml:space="preserve">Уметь осуществлять уход за комнатными растениями; 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 xml:space="preserve">Самостоятельно осуществлять простейшие операции по посадке и посеву полезных растений;                                      </w:t>
      </w:r>
    </w:p>
    <w:p w:rsidR="001D5940" w:rsidRPr="009A55CE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 xml:space="preserve">Осознавать связь между состоянием природы и здоровьем человека; </w:t>
      </w:r>
    </w:p>
    <w:p w:rsidR="001D5940" w:rsidRDefault="001D5940" w:rsidP="001D594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5CE">
        <w:rPr>
          <w:rFonts w:ascii="Times New Roman" w:hAnsi="Times New Roman"/>
          <w:sz w:val="24"/>
          <w:szCs w:val="24"/>
        </w:rPr>
        <w:t>Уметь изготовлять экологические памятки.</w:t>
      </w:r>
    </w:p>
    <w:p w:rsidR="001D5940" w:rsidRDefault="001D5940" w:rsidP="001D5940">
      <w:pPr>
        <w:pStyle w:val="a3"/>
        <w:rPr>
          <w:rFonts w:ascii="Times New Roman" w:hAnsi="Times New Roman"/>
          <w:sz w:val="24"/>
          <w:szCs w:val="24"/>
        </w:rPr>
      </w:pPr>
    </w:p>
    <w:p w:rsidR="001D5940" w:rsidRPr="00732EE0" w:rsidRDefault="001D5940" w:rsidP="001D5940">
      <w:pPr>
        <w:pStyle w:val="a3"/>
        <w:rPr>
          <w:rFonts w:ascii="Times New Roman" w:hAnsi="Times New Roman"/>
          <w:b/>
          <w:sz w:val="28"/>
          <w:szCs w:val="24"/>
        </w:rPr>
      </w:pPr>
      <w:r w:rsidRPr="00732EE0">
        <w:rPr>
          <w:rFonts w:ascii="Times New Roman" w:hAnsi="Times New Roman"/>
          <w:b/>
          <w:sz w:val="28"/>
          <w:szCs w:val="24"/>
        </w:rPr>
        <w:t>Особые условия проведения</w:t>
      </w:r>
    </w:p>
    <w:p w:rsidR="001D5940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кабинете начального обучения, пришкольном участкеи окрестностях села</w:t>
      </w:r>
    </w:p>
    <w:p w:rsidR="001D5940" w:rsidRDefault="001D5940" w:rsidP="001D5940">
      <w:pPr>
        <w:pStyle w:val="a3"/>
        <w:rPr>
          <w:rFonts w:ascii="Times New Roman" w:hAnsi="Times New Roman"/>
          <w:sz w:val="24"/>
          <w:szCs w:val="24"/>
        </w:rPr>
      </w:pPr>
    </w:p>
    <w:p w:rsidR="001D5940" w:rsidRPr="00732EE0" w:rsidRDefault="001D5940" w:rsidP="001D5940">
      <w:pPr>
        <w:pStyle w:val="a3"/>
        <w:rPr>
          <w:rFonts w:ascii="Times New Roman" w:hAnsi="Times New Roman"/>
          <w:b/>
          <w:sz w:val="24"/>
          <w:szCs w:val="24"/>
        </w:rPr>
      </w:pPr>
      <w:r w:rsidRPr="00732EE0">
        <w:rPr>
          <w:rFonts w:ascii="Times New Roman" w:hAnsi="Times New Roman"/>
          <w:b/>
          <w:sz w:val="24"/>
          <w:szCs w:val="24"/>
        </w:rPr>
        <w:t>Материально-техническая база</w:t>
      </w:r>
    </w:p>
    <w:p w:rsidR="001D5940" w:rsidRDefault="001D5940" w:rsidP="001D59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оснащен интерактивной доской. Для проведения занятий используется лабораторное оборудование и наглядные пособия  из кабинетов химии, физики, биологии, географии.</w:t>
      </w:r>
    </w:p>
    <w:p w:rsidR="001D5940" w:rsidRDefault="001D5940" w:rsidP="001D5940">
      <w:pPr>
        <w:pStyle w:val="a3"/>
        <w:rPr>
          <w:rFonts w:ascii="Times New Roman" w:hAnsi="Times New Roman"/>
          <w:sz w:val="24"/>
          <w:szCs w:val="24"/>
        </w:rPr>
      </w:pPr>
    </w:p>
    <w:p w:rsidR="001D5940" w:rsidRDefault="001D5940" w:rsidP="001D5940">
      <w:pPr>
        <w:shd w:val="clear" w:color="auto" w:fill="FFFFFF"/>
        <w:spacing w:line="406" w:lineRule="atLeast"/>
        <w:ind w:left="360"/>
        <w:rPr>
          <w:color w:val="000000"/>
        </w:rPr>
      </w:pPr>
    </w:p>
    <w:p w:rsidR="00477930" w:rsidRDefault="00477930">
      <w:bookmarkStart w:id="0" w:name="_GoBack"/>
      <w:bookmarkEnd w:id="0"/>
    </w:p>
    <w:sectPr w:rsidR="0047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A4BC1"/>
    <w:multiLevelType w:val="hybridMultilevel"/>
    <w:tmpl w:val="F0C2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C0B77"/>
    <w:multiLevelType w:val="hybridMultilevel"/>
    <w:tmpl w:val="B88A319E"/>
    <w:lvl w:ilvl="0" w:tplc="DE34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A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E4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8E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9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C2"/>
    <w:rsid w:val="001D5940"/>
    <w:rsid w:val="002216C2"/>
    <w:rsid w:val="004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4C5BF-0ED5-48B4-8D90-92BCF33B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59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2021-02-16T04:39:00Z</dcterms:created>
  <dcterms:modified xsi:type="dcterms:W3CDTF">2021-02-16T04:40:00Z</dcterms:modified>
</cp:coreProperties>
</file>