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0C" w:rsidRPr="008C40D8" w:rsidRDefault="00B7784D" w:rsidP="00B97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8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301327"/>
            <wp:effectExtent l="0" t="0" r="3175" b="4445"/>
            <wp:docPr id="1" name="Рисунок 1" descr="C:\Users\1\Desktop\0wOPQk6u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wOPQk6uh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4D" w:rsidRDefault="00B7784D" w:rsidP="00B97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695A" w:rsidRPr="008C40D8" w:rsidRDefault="00FE695A" w:rsidP="00B97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C4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Театральный</w:t>
      </w:r>
      <w:r w:rsidR="00166825" w:rsidRPr="008C4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кружок «Гармония</w:t>
      </w:r>
      <w:r w:rsidRPr="008C4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73B18" w:rsidRPr="008C40D8" w:rsidRDefault="00D73B18" w:rsidP="00FE69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-Возраст</w:t>
      </w:r>
      <w:r w:rsidR="00200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7</w:t>
      </w: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 до 15 лет</w:t>
      </w:r>
    </w:p>
    <w:p w:rsidR="00D73B18" w:rsidRPr="008C40D8" w:rsidRDefault="00D73B18" w:rsidP="00FE69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-План приёма</w:t>
      </w:r>
      <w:r w:rsidR="0089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10-15</w:t>
      </w: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</w:p>
    <w:p w:rsidR="00D73B18" w:rsidRPr="008C40D8" w:rsidRDefault="00D73B18" w:rsidP="00D73B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-Форма обучения:</w:t>
      </w: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 </w:t>
      </w:r>
    </w:p>
    <w:p w:rsidR="00D73B18" w:rsidRPr="008C40D8" w:rsidRDefault="00D73B18" w:rsidP="00B978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развивает у детей актерские навыки и эстетический вкус, приобщает к культурным ценностям.</w:t>
      </w:r>
    </w:p>
    <w:p w:rsidR="00D73B18" w:rsidRPr="008C40D8" w:rsidRDefault="00D73B18" w:rsidP="00B978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-Развивает духовно- нравственные качества у ребят.</w:t>
      </w:r>
    </w:p>
    <w:p w:rsidR="00D73B18" w:rsidRPr="008C40D8" w:rsidRDefault="00D73B18" w:rsidP="00B978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-Развивает культуру речи, художественное воображение, приёмы хореографии, пластичность, художественный вкус.</w:t>
      </w:r>
    </w:p>
    <w:p w:rsidR="00D73B18" w:rsidRPr="008C40D8" w:rsidRDefault="00D73B18" w:rsidP="00B978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5A" w:rsidRPr="008C40D8" w:rsidRDefault="00FE695A" w:rsidP="00B978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Педагоги: руководитель кружка-</w:t>
      </w:r>
      <w:r w:rsidR="00A4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Крупнова Марина Владимировна. Педагог с 11 летним стажем, соответствует занятой должности</w:t>
      </w:r>
      <w:r w:rsidR="00A4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95A" w:rsidRPr="008C40D8" w:rsidRDefault="008A4752" w:rsidP="00B978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</w:t>
      </w:r>
      <w:r w:rsidR="00FE695A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Преподаватель. Руководитель творческого коллектива, специализация СКД-НХТ.</w:t>
      </w:r>
    </w:p>
    <w:p w:rsidR="00116C4F" w:rsidRPr="008C40D8" w:rsidRDefault="00116C4F" w:rsidP="00116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Разделы программы и темы</w:t>
      </w:r>
    </w:p>
    <w:p w:rsidR="00FD06D0" w:rsidRDefault="00116C4F" w:rsidP="0008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театральной</w:t>
      </w:r>
      <w:r w:rsidR="00FD06D0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студии «Гармония</w:t>
      </w: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рассчитан на 2 </w:t>
      </w:r>
      <w:r w:rsidR="00B9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в неделю и включает разделы:</w:t>
      </w:r>
    </w:p>
    <w:p w:rsidR="00B97851" w:rsidRPr="008C40D8" w:rsidRDefault="00B97851" w:rsidP="000812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6D0" w:rsidRPr="00081238" w:rsidRDefault="00FD06D0" w:rsidP="0008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2-4 классы</w:t>
      </w:r>
    </w:p>
    <w:p w:rsidR="00116C4F" w:rsidRPr="008C40D8" w:rsidRDefault="00FD06D0" w:rsidP="0008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6C4F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актёрского мастерства. Мимика. Пантомима. </w:t>
      </w:r>
      <w:r w:rsidR="002D4D8F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C4F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Театральный этюд. Язык жестов. Дикция. Интонация. Темп речи. Рифма. Ритм. Искусство декламации. Импровизация. Диалог. Монолог.</w:t>
      </w:r>
    </w:p>
    <w:p w:rsidR="00116C4F" w:rsidRPr="008C40D8" w:rsidRDefault="00FD06D0" w:rsidP="0008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16C4F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устного народного творчества. Теоретические сведения о праздниках, народных гуляниях.</w:t>
      </w:r>
    </w:p>
    <w:p w:rsidR="00116C4F" w:rsidRPr="008C40D8" w:rsidRDefault="00FD06D0" w:rsidP="0008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16C4F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спектаклей в театрах. Беседа после просмотра спектакля. Иллюстрирование.</w:t>
      </w:r>
    </w:p>
    <w:p w:rsidR="00FD06D0" w:rsidRPr="008C40D8" w:rsidRDefault="00FD06D0" w:rsidP="0008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4F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театр. </w:t>
      </w: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устного народного творчества. Теоретические сведения о праздниках, народных гуляниях.</w:t>
      </w:r>
    </w:p>
    <w:p w:rsidR="00116C4F" w:rsidRPr="008C40D8" w:rsidRDefault="00116C4F" w:rsidP="0008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6D0" w:rsidRPr="00081238" w:rsidRDefault="002D4D8F" w:rsidP="00FD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5-7 классы</w:t>
      </w:r>
    </w:p>
    <w:p w:rsidR="00116C4F" w:rsidRPr="008C40D8" w:rsidRDefault="002D4D8F" w:rsidP="002D4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6C4F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литературно- музыкальных композиций.</w:t>
      </w:r>
    </w:p>
    <w:p w:rsidR="00FD06D0" w:rsidRPr="008C40D8" w:rsidRDefault="002D4D8F" w:rsidP="00FD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16C4F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хореографией.</w:t>
      </w:r>
    </w:p>
    <w:p w:rsidR="00116C4F" w:rsidRPr="008C40D8" w:rsidRDefault="002D4D8F" w:rsidP="002D4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D06D0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костюмов, декораций. Изучение устного народного творчества. Теоретические сведения о праздниках, народных гуляниях</w:t>
      </w:r>
    </w:p>
    <w:p w:rsidR="00FD06D0" w:rsidRPr="008C40D8" w:rsidRDefault="002D4D8F" w:rsidP="002D4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D06D0"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устного народного творчества. Теоретические сведения о праздниках, народных гуляниях.</w:t>
      </w:r>
    </w:p>
    <w:p w:rsidR="00FD06D0" w:rsidRPr="008C40D8" w:rsidRDefault="002D4D8F" w:rsidP="002D4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5.Подготовка к школьным и новогодним праздникам.</w:t>
      </w:r>
    </w:p>
    <w:p w:rsidR="00896372" w:rsidRDefault="00896372" w:rsidP="00097B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B4C" w:rsidRPr="008C40D8" w:rsidRDefault="00097B4C" w:rsidP="000812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</w:p>
    <w:p w:rsidR="00097B4C" w:rsidRPr="008C40D8" w:rsidRDefault="00097B4C" w:rsidP="000812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целостной, всесторонне развитой личности, способной творчески мыслить, эффективно общаться, индивидуально развиваться.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097B4C" w:rsidRPr="008C40D8" w:rsidRDefault="00097B4C" w:rsidP="00097B4C">
      <w:pPr>
        <w:pStyle w:val="a4"/>
        <w:shd w:val="clear" w:color="auto" w:fill="FFFFFF"/>
        <w:spacing w:before="0" w:beforeAutospacing="0" w:after="0" w:afterAutospacing="0" w:line="293" w:lineRule="atLeast"/>
        <w:rPr>
          <w:rStyle w:val="a5"/>
          <w:sz w:val="28"/>
          <w:szCs w:val="28"/>
        </w:rPr>
      </w:pPr>
      <w:r w:rsidRPr="008C40D8">
        <w:rPr>
          <w:rStyle w:val="a5"/>
          <w:sz w:val="28"/>
          <w:szCs w:val="28"/>
          <w:u w:val="single"/>
        </w:rPr>
        <w:t>Задачи</w:t>
      </w:r>
    </w:p>
    <w:p w:rsidR="00097B4C" w:rsidRPr="008C40D8" w:rsidRDefault="00097B4C" w:rsidP="0008123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666666"/>
          <w:sz w:val="28"/>
          <w:szCs w:val="28"/>
        </w:rPr>
      </w:pPr>
      <w:r w:rsidRPr="008C40D8">
        <w:rPr>
          <w:rStyle w:val="a5"/>
          <w:b w:val="0"/>
          <w:color w:val="000000"/>
          <w:sz w:val="28"/>
          <w:szCs w:val="28"/>
        </w:rPr>
        <w:t>1. Создать условия для развития творческой активности детей, участвующих в театральной деятельности.</w:t>
      </w:r>
    </w:p>
    <w:p w:rsidR="00097B4C" w:rsidRPr="008C40D8" w:rsidRDefault="00097B4C" w:rsidP="0008123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666666"/>
          <w:sz w:val="28"/>
          <w:szCs w:val="28"/>
        </w:rPr>
      </w:pPr>
      <w:r w:rsidRPr="008C40D8">
        <w:rPr>
          <w:rStyle w:val="a5"/>
          <w:b w:val="0"/>
          <w:color w:val="000000"/>
          <w:sz w:val="28"/>
          <w:szCs w:val="28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097B4C" w:rsidRPr="008C40D8" w:rsidRDefault="00097B4C" w:rsidP="0008123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666666"/>
          <w:sz w:val="28"/>
          <w:szCs w:val="28"/>
        </w:rPr>
      </w:pPr>
      <w:r w:rsidRPr="008C40D8">
        <w:rPr>
          <w:rStyle w:val="a5"/>
          <w:b w:val="0"/>
          <w:color w:val="000000"/>
          <w:sz w:val="28"/>
          <w:szCs w:val="28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:rsidR="00097B4C" w:rsidRPr="008C40D8" w:rsidRDefault="00097B4C" w:rsidP="0008123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666666"/>
          <w:sz w:val="28"/>
          <w:szCs w:val="28"/>
        </w:rPr>
      </w:pPr>
      <w:r w:rsidRPr="008C40D8">
        <w:rPr>
          <w:rStyle w:val="a5"/>
          <w:b w:val="0"/>
          <w:color w:val="000000"/>
          <w:sz w:val="28"/>
          <w:szCs w:val="28"/>
        </w:rPr>
        <w:t>4. Обучать детей элементам художественно-образных выразительных средств (интонация, мимика, пантомимика).</w:t>
      </w:r>
    </w:p>
    <w:p w:rsidR="00097B4C" w:rsidRPr="008C40D8" w:rsidRDefault="00097B4C" w:rsidP="0008123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666666"/>
          <w:sz w:val="28"/>
          <w:szCs w:val="28"/>
        </w:rPr>
      </w:pPr>
      <w:r w:rsidRPr="008C40D8">
        <w:rPr>
          <w:rStyle w:val="a5"/>
          <w:b w:val="0"/>
          <w:color w:val="000000"/>
          <w:sz w:val="28"/>
          <w:szCs w:val="28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097B4C" w:rsidRPr="008C40D8" w:rsidRDefault="00097B4C" w:rsidP="0008123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666666"/>
          <w:sz w:val="28"/>
          <w:szCs w:val="28"/>
        </w:rPr>
      </w:pPr>
      <w:r w:rsidRPr="008C40D8">
        <w:rPr>
          <w:rStyle w:val="a5"/>
          <w:b w:val="0"/>
          <w:color w:val="000000"/>
          <w:sz w:val="28"/>
          <w:szCs w:val="28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097B4C" w:rsidRPr="008C40D8" w:rsidRDefault="00097B4C" w:rsidP="0008123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666666"/>
          <w:sz w:val="28"/>
          <w:szCs w:val="28"/>
        </w:rPr>
      </w:pPr>
      <w:r w:rsidRPr="008C40D8">
        <w:rPr>
          <w:rStyle w:val="a5"/>
          <w:b w:val="0"/>
          <w:color w:val="000000"/>
          <w:sz w:val="28"/>
          <w:szCs w:val="28"/>
        </w:rPr>
        <w:t>7. Познакомить детей с различными видами театра (кукольный, музыкальный, детский, театр зверей и др.).</w:t>
      </w:r>
    </w:p>
    <w:p w:rsidR="00097B4C" w:rsidRPr="008C40D8" w:rsidRDefault="00097B4C" w:rsidP="0008123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666666"/>
          <w:sz w:val="28"/>
          <w:szCs w:val="28"/>
        </w:rPr>
      </w:pPr>
      <w:r w:rsidRPr="008C40D8">
        <w:rPr>
          <w:rStyle w:val="a5"/>
          <w:b w:val="0"/>
          <w:color w:val="000000"/>
          <w:sz w:val="28"/>
          <w:szCs w:val="28"/>
        </w:rPr>
        <w:t>8. Развить у детей интерес к театрально-игровой деятельности.</w:t>
      </w:r>
    </w:p>
    <w:p w:rsidR="002D4D8F" w:rsidRPr="008C40D8" w:rsidRDefault="002D4D8F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i/>
          <w:iCs/>
          <w:color w:val="000000"/>
          <w:sz w:val="28"/>
          <w:szCs w:val="28"/>
        </w:rPr>
      </w:pPr>
    </w:p>
    <w:p w:rsidR="0045229B" w:rsidRPr="008C40D8" w:rsidRDefault="0045229B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8C40D8">
        <w:rPr>
          <w:b/>
          <w:iCs/>
          <w:color w:val="000000"/>
          <w:sz w:val="28"/>
          <w:szCs w:val="28"/>
        </w:rPr>
        <w:t>В конце обучения при усвоении данной программы ребенок получит следующие знания, умения и навыки</w:t>
      </w:r>
      <w:r w:rsidRPr="008C40D8">
        <w:rPr>
          <w:b/>
          <w:i/>
          <w:iCs/>
          <w:color w:val="000000"/>
          <w:sz w:val="28"/>
          <w:szCs w:val="28"/>
        </w:rPr>
        <w:t xml:space="preserve"> :</w:t>
      </w:r>
    </w:p>
    <w:p w:rsidR="0045229B" w:rsidRPr="008C40D8" w:rsidRDefault="0045229B" w:rsidP="00081238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8C40D8">
        <w:rPr>
          <w:color w:val="000000"/>
          <w:sz w:val="28"/>
          <w:szCs w:val="28"/>
        </w:rPr>
        <w:lastRenderedPageBreak/>
        <w:t>1. У воспитанников разовьется интерес к театральному творчеству, к выступлению на концертах и спектаклях, желанию выступать перед детьми, родителями, сотрудниками детского сада. Разовьется умение передавать мимикой, позой, жестом, движением основные эмоции. Разовьется</w:t>
      </w:r>
    </w:p>
    <w:p w:rsidR="0045229B" w:rsidRPr="008C40D8" w:rsidRDefault="0045229B" w:rsidP="00081238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8C40D8">
        <w:rPr>
          <w:color w:val="000000"/>
          <w:sz w:val="28"/>
          <w:szCs w:val="28"/>
        </w:rPr>
        <w:t>творческое мышление, воображение, память.</w:t>
      </w:r>
    </w:p>
    <w:p w:rsidR="0045229B" w:rsidRPr="008C40D8" w:rsidRDefault="0045229B" w:rsidP="00081238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45229B" w:rsidRPr="008C40D8" w:rsidRDefault="0045229B" w:rsidP="00081238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8C40D8">
        <w:rPr>
          <w:color w:val="000000"/>
          <w:sz w:val="28"/>
          <w:szCs w:val="28"/>
        </w:rPr>
        <w:t>2. Дети научаться элементарным актерским, игровым навыкам, творческой самостоятельности. Научаться четко и внятно произносить слова, активно артикулировать. Дети будут знать терминологию театра.</w:t>
      </w:r>
    </w:p>
    <w:p w:rsidR="0045229B" w:rsidRPr="008C40D8" w:rsidRDefault="0045229B" w:rsidP="00081238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8C40D8">
        <w:rPr>
          <w:color w:val="00000A"/>
          <w:sz w:val="28"/>
          <w:szCs w:val="28"/>
        </w:rPr>
        <w:t>Научаться играть полноценный спектакль в коллективе.</w:t>
      </w:r>
    </w:p>
    <w:p w:rsidR="0045229B" w:rsidRPr="008C40D8" w:rsidRDefault="0045229B" w:rsidP="00081238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8C40D8">
        <w:rPr>
          <w:color w:val="000000"/>
          <w:sz w:val="28"/>
          <w:szCs w:val="28"/>
        </w:rPr>
        <w:t>3. У детей будет воспитано чувство коллективизма, коммуникативные способности, умение общаться, умение взаимодействовать и доводить дело до конца. Воспитана культура поведения на сцене и за кулисами.</w:t>
      </w:r>
    </w:p>
    <w:p w:rsidR="002D4D8F" w:rsidRPr="0045229B" w:rsidRDefault="002D4D8F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:rsidR="0045229B" w:rsidRPr="00896372" w:rsidRDefault="002D4D8F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896372">
        <w:rPr>
          <w:b/>
          <w:color w:val="000000"/>
          <w:sz w:val="32"/>
          <w:szCs w:val="32"/>
        </w:rPr>
        <w:t>Особые условия проведения.</w:t>
      </w:r>
    </w:p>
    <w:p w:rsidR="002D4D8F" w:rsidRDefault="002D4D8F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проводятся в актовом зале</w:t>
      </w:r>
      <w:r w:rsidR="00A433BF">
        <w:rPr>
          <w:color w:val="000000"/>
          <w:sz w:val="28"/>
          <w:szCs w:val="28"/>
        </w:rPr>
        <w:t>.</w:t>
      </w:r>
    </w:p>
    <w:p w:rsidR="002D4D8F" w:rsidRDefault="002D4D8F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D4D8F" w:rsidRPr="00896372" w:rsidRDefault="002D4D8F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32"/>
          <w:szCs w:val="32"/>
        </w:rPr>
      </w:pPr>
      <w:r w:rsidRPr="00896372">
        <w:rPr>
          <w:b/>
          <w:color w:val="000000"/>
          <w:sz w:val="32"/>
          <w:szCs w:val="32"/>
        </w:rPr>
        <w:t>Материально- техническая база</w:t>
      </w:r>
    </w:p>
    <w:p w:rsidR="002D4D8F" w:rsidRPr="002D4D8F" w:rsidRDefault="002D4D8F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Актовый зал оснащёт</w:t>
      </w:r>
      <w:r w:rsidR="00081238">
        <w:rPr>
          <w:color w:val="000000"/>
          <w:sz w:val="28"/>
          <w:szCs w:val="28"/>
        </w:rPr>
        <w:t xml:space="preserve"> ноутбуком, ко</w:t>
      </w:r>
      <w:r w:rsidR="008C40D8">
        <w:rPr>
          <w:color w:val="000000"/>
          <w:sz w:val="28"/>
          <w:szCs w:val="28"/>
        </w:rPr>
        <w:t>лонками, бутафорией, костюмами.</w:t>
      </w:r>
    </w:p>
    <w:p w:rsidR="0045229B" w:rsidRPr="0045229B" w:rsidRDefault="0045229B" w:rsidP="0045229B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</w:rPr>
      </w:pPr>
    </w:p>
    <w:p w:rsidR="00C92734" w:rsidRPr="0045229B" w:rsidRDefault="00C92734">
      <w:pPr>
        <w:rPr>
          <w:rFonts w:ascii="Times New Roman" w:hAnsi="Times New Roman" w:cs="Times New Roman"/>
          <w:sz w:val="36"/>
          <w:szCs w:val="36"/>
        </w:rPr>
      </w:pPr>
    </w:p>
    <w:sectPr w:rsidR="00C92734" w:rsidRPr="0045229B" w:rsidSect="00B9785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C63A8"/>
    <w:multiLevelType w:val="multilevel"/>
    <w:tmpl w:val="EAF4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5A"/>
    <w:rsid w:val="00081238"/>
    <w:rsid w:val="00097B4C"/>
    <w:rsid w:val="00116C4F"/>
    <w:rsid w:val="00166825"/>
    <w:rsid w:val="002002B4"/>
    <w:rsid w:val="002C0964"/>
    <w:rsid w:val="002D4D8F"/>
    <w:rsid w:val="0045229B"/>
    <w:rsid w:val="004E7F0C"/>
    <w:rsid w:val="00856C46"/>
    <w:rsid w:val="0086508E"/>
    <w:rsid w:val="00896372"/>
    <w:rsid w:val="008A4752"/>
    <w:rsid w:val="008C40D8"/>
    <w:rsid w:val="00A433BF"/>
    <w:rsid w:val="00B7784D"/>
    <w:rsid w:val="00B77AA2"/>
    <w:rsid w:val="00B97851"/>
    <w:rsid w:val="00C92734"/>
    <w:rsid w:val="00C95526"/>
    <w:rsid w:val="00D73B18"/>
    <w:rsid w:val="00E971E9"/>
    <w:rsid w:val="00FD06D0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3ED8-4918-4E7B-8DC9-D025A8E2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7B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13</cp:revision>
  <cp:lastPrinted>2020-11-23T08:50:00Z</cp:lastPrinted>
  <dcterms:created xsi:type="dcterms:W3CDTF">2020-09-30T11:52:00Z</dcterms:created>
  <dcterms:modified xsi:type="dcterms:W3CDTF">2020-11-23T09:15:00Z</dcterms:modified>
</cp:coreProperties>
</file>