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45" w:rsidRDefault="00F53593" w:rsidP="00DD1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t xml:space="preserve">        </w:t>
      </w:r>
    </w:p>
    <w:p w:rsidR="00F53593" w:rsidRDefault="00F53593" w:rsidP="00F53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F53593">
        <w:rPr>
          <w:rFonts w:ascii="Times New Roman" w:hAnsi="Times New Roman" w:cs="Times New Roman"/>
          <w:b/>
          <w:sz w:val="32"/>
          <w:szCs w:val="32"/>
        </w:rPr>
        <w:t>А</w:t>
      </w:r>
      <w:r w:rsidR="00DD1745" w:rsidRPr="00F53593">
        <w:rPr>
          <w:rFonts w:ascii="Times New Roman" w:hAnsi="Times New Roman" w:cs="Times New Roman"/>
          <w:b/>
          <w:sz w:val="32"/>
          <w:szCs w:val="32"/>
        </w:rPr>
        <w:t>даптированная раб</w:t>
      </w:r>
      <w:r w:rsidR="00416F43" w:rsidRPr="00F53593">
        <w:rPr>
          <w:rFonts w:ascii="Times New Roman" w:hAnsi="Times New Roman" w:cs="Times New Roman"/>
          <w:b/>
          <w:sz w:val="32"/>
          <w:szCs w:val="32"/>
        </w:rPr>
        <w:t>очая программа  по речевой практике</w:t>
      </w:r>
      <w:r w:rsidR="007473D0">
        <w:rPr>
          <w:rFonts w:ascii="Times New Roman" w:hAnsi="Times New Roman" w:cs="Times New Roman"/>
          <w:b/>
          <w:sz w:val="32"/>
          <w:szCs w:val="32"/>
        </w:rPr>
        <w:t xml:space="preserve"> для 3 класса</w:t>
      </w:r>
      <w:bookmarkStart w:id="0" w:name="_GoBack"/>
      <w:bookmarkEnd w:id="0"/>
    </w:p>
    <w:p w:rsidR="00DD1745" w:rsidRPr="00F53593" w:rsidRDefault="00DD1745" w:rsidP="00F535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396">
        <w:rPr>
          <w:rFonts w:ascii="Times New Roman" w:hAnsi="Times New Roman" w:cs="Times New Roman"/>
          <w:b/>
          <w:sz w:val="24"/>
          <w:szCs w:val="24"/>
        </w:rPr>
        <w:tab/>
      </w:r>
      <w:r w:rsidRPr="00D92396">
        <w:rPr>
          <w:rFonts w:ascii="Times New Roman" w:hAnsi="Times New Roman" w:cs="Times New Roman"/>
          <w:b/>
          <w:sz w:val="24"/>
          <w:szCs w:val="24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 </w:t>
      </w:r>
      <w:r w:rsidR="00F53593" w:rsidRPr="00F5359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Планируемые </w:t>
      </w:r>
      <w:r w:rsidRPr="00F5359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результаты освоения учебного предмета «Речевая практика»</w:t>
      </w:r>
    </w:p>
    <w:p w:rsidR="00DD1745" w:rsidRDefault="00DD1745" w:rsidP="00DD174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37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Предметные результаты.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Достаточный  уровень: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содержание сказок и рассказов, пр</w:t>
      </w:r>
      <w:r w:rsidR="00D923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очитанных учителем,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в аудиозаписи</w:t>
      </w:r>
      <w:r w:rsidR="00D923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или самостоятельно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  <w:r w:rsidR="00D923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</w:t>
      </w:r>
      <w:r w:rsidR="009D3D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D92396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2B17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923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пересказывать содержание прочитанной или прослушанной сказ</w:t>
      </w:r>
      <w:r w:rsidR="002B17DD">
        <w:rPr>
          <w:rFonts w:ascii="Times New Roman" w:eastAsia="Times New Roman" w:hAnsi="Times New Roman" w:cs="Arial"/>
          <w:sz w:val="24"/>
          <w:szCs w:val="24"/>
          <w:lang w:eastAsia="ru-RU"/>
        </w:rPr>
        <w:t>ки, рассказа;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выполнять инструкцию, предложенную в письменной форме;</w:t>
      </w:r>
      <w:r w:rsidR="00D923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участвовать в диалогах по темам речевых ситуаций;</w:t>
      </w:r>
      <w:r w:rsidR="009D3D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- </w:t>
      </w:r>
      <w:r w:rsidR="009D3D2B"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принимать участие в коллективном составлении рассказа по темам речевых ситуаций;</w:t>
      </w:r>
      <w:r w:rsidR="009D3D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- </w:t>
      </w:r>
      <w:r w:rsidR="009D3D2B"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уметь воспроизводить составленные рассказы с опорой на картинно-символический план;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сообщать сведения о себе: имя и фамилию, адрес, имена и фамилии своих родственнико</w:t>
      </w:r>
      <w:r w:rsidR="009D3D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</w:p>
    <w:p w:rsidR="00E00311" w:rsidRPr="00E00311" w:rsidRDefault="002B17DD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 уровень: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— выполнять задания по словесной инструкции учителя, детей;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знать свои имя и фамилию, адрес дома, объяснять, как можно доехать или дойти до школы (по вопросам учителя);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участвовать в ролевых играх в соответствии с речевыми возможностями;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слушать сказку или рассказ, уметь отвечать на вопросы с опорой на иллюстративный материал; 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— вырази</w:t>
      </w:r>
      <w:r w:rsidR="009D3D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тельно произносить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короткие стихотворения</w:t>
      </w:r>
      <w:r w:rsidR="009D3D2B">
        <w:rPr>
          <w:rFonts w:ascii="Times New Roman" w:eastAsia="Times New Roman" w:hAnsi="Times New Roman" w:cs="Arial"/>
          <w:sz w:val="24"/>
          <w:szCs w:val="24"/>
          <w:lang w:eastAsia="ru-RU"/>
        </w:rPr>
        <w:t>, скороговорки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образцу учителя;</w:t>
      </w:r>
    </w:p>
    <w:p w:rsidR="00E00311" w:rsidRPr="00E00311" w:rsidRDefault="009D3D2B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 участвовать в беседе</w:t>
      </w:r>
      <w:r w:rsidR="00E00311"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слушать сказку или рассказ, пересказывать содержание, опираясь на картинно-символический план. 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, ожидаемые после 3-го года обучения по программе «Речевая практика»: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— уточнение представлений о праздниках — личных и государственных, связанных с историей страны;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— расширение представлений о различных социальных ролях (покупатель, пассажир, пациент и др.) 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собственных и окружающих людей; 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</w:p>
    <w:p w:rsidR="00E00311" w:rsidRPr="00B9370C" w:rsidRDefault="00E00311" w:rsidP="00DD174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D1745" w:rsidRPr="00D47233" w:rsidRDefault="00D47233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DD1745" w:rsidRPr="00D472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Содержание </w:t>
      </w:r>
      <w:r w:rsidRPr="00D472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программы</w:t>
      </w:r>
    </w:p>
    <w:p w:rsidR="00B9370C" w:rsidRDefault="00B9370C" w:rsidP="00B9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55"/>
        <w:gridCol w:w="2650"/>
      </w:tblGrid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  <w:p w:rsidR="00B9370C" w:rsidRPr="002D63A8" w:rsidRDefault="00B9370C" w:rsidP="009D3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:rsidR="00B9370C" w:rsidRPr="002D63A8" w:rsidRDefault="00B9370C" w:rsidP="009D3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Снова в школу!  </w:t>
            </w:r>
          </w:p>
        </w:tc>
        <w:tc>
          <w:tcPr>
            <w:tcW w:w="2650" w:type="dxa"/>
          </w:tcPr>
          <w:p w:rsidR="00B9370C" w:rsidRPr="002D63A8" w:rsidRDefault="002D63A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Мы собрались поиграть…  </w:t>
            </w:r>
          </w:p>
        </w:tc>
        <w:tc>
          <w:tcPr>
            <w:tcW w:w="2650" w:type="dxa"/>
          </w:tcPr>
          <w:p w:rsidR="00B9370C" w:rsidRPr="002D63A8" w:rsidRDefault="002D63A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:rsidR="00B9370C" w:rsidRPr="002D63A8" w:rsidRDefault="00816168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с участием животных и людей.</w:t>
            </w:r>
          </w:p>
        </w:tc>
        <w:tc>
          <w:tcPr>
            <w:tcW w:w="2650" w:type="dxa"/>
          </w:tcPr>
          <w:p w:rsidR="00B9370C" w:rsidRPr="002D63A8" w:rsidRDefault="0081616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5" w:type="dxa"/>
          </w:tcPr>
          <w:p w:rsidR="00B9370C" w:rsidRPr="002D63A8" w:rsidRDefault="00816168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Отправляюсь в магазин  </w:t>
            </w:r>
          </w:p>
        </w:tc>
        <w:tc>
          <w:tcPr>
            <w:tcW w:w="2650" w:type="dxa"/>
          </w:tcPr>
          <w:p w:rsidR="00B9370C" w:rsidRPr="002D63A8" w:rsidRDefault="0081616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5" w:type="dxa"/>
          </w:tcPr>
          <w:p w:rsidR="00B9370C" w:rsidRPr="002D63A8" w:rsidRDefault="00816168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 </w:t>
            </w:r>
          </w:p>
        </w:tc>
        <w:tc>
          <w:tcPr>
            <w:tcW w:w="2650" w:type="dxa"/>
          </w:tcPr>
          <w:p w:rsidR="00B9370C" w:rsidRPr="002D63A8" w:rsidRDefault="0081616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68"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Я – зритель  </w:t>
            </w:r>
          </w:p>
        </w:tc>
        <w:tc>
          <w:tcPr>
            <w:tcW w:w="2650" w:type="dxa"/>
          </w:tcPr>
          <w:p w:rsidR="00B9370C" w:rsidRPr="002D63A8" w:rsidRDefault="002D63A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5855" w:type="dxa"/>
          </w:tcPr>
          <w:p w:rsidR="00B9370C" w:rsidRPr="002D63A8" w:rsidRDefault="00816168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актер.</w:t>
            </w:r>
            <w:r w:rsidR="00B9370C"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0" w:type="dxa"/>
          </w:tcPr>
          <w:p w:rsidR="00B9370C" w:rsidRPr="002D63A8" w:rsidRDefault="0081616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Какая сегодня погода?   </w:t>
            </w:r>
          </w:p>
        </w:tc>
        <w:tc>
          <w:tcPr>
            <w:tcW w:w="2650" w:type="dxa"/>
          </w:tcPr>
          <w:p w:rsidR="00B9370C" w:rsidRPr="002D63A8" w:rsidRDefault="002D63A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:rsidR="00B9370C" w:rsidRPr="002D63A8" w:rsidRDefault="00816168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и их герои.</w:t>
            </w:r>
          </w:p>
        </w:tc>
        <w:tc>
          <w:tcPr>
            <w:tcW w:w="2650" w:type="dxa"/>
          </w:tcPr>
          <w:p w:rsidR="00B9370C" w:rsidRPr="002D63A8" w:rsidRDefault="0081616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10.</w:t>
            </w:r>
          </w:p>
        </w:tc>
        <w:tc>
          <w:tcPr>
            <w:tcW w:w="5855" w:type="dxa"/>
          </w:tcPr>
          <w:p w:rsidR="00B9370C" w:rsidRPr="002D63A8" w:rsidRDefault="00816168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и прием</w:t>
            </w:r>
            <w:r w:rsidRPr="00C20B2A">
              <w:rPr>
                <w:rFonts w:ascii="Times New Roman" w:hAnsi="Times New Roman"/>
                <w:sz w:val="24"/>
                <w:szCs w:val="24"/>
              </w:rPr>
              <w:t xml:space="preserve"> гостей.</w:t>
            </w:r>
          </w:p>
        </w:tc>
        <w:tc>
          <w:tcPr>
            <w:tcW w:w="2650" w:type="dxa"/>
          </w:tcPr>
          <w:p w:rsidR="00B9370C" w:rsidRPr="002D63A8" w:rsidRDefault="00B9370C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11.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tcW w:w="2650" w:type="dxa"/>
          </w:tcPr>
          <w:p w:rsidR="00B9370C" w:rsidRPr="002D63A8" w:rsidRDefault="00B9370C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Узнай меня!  </w:t>
            </w:r>
            <w:r w:rsidR="00816168">
              <w:rPr>
                <w:rFonts w:ascii="Times New Roman" w:hAnsi="Times New Roman" w:cs="Times New Roman"/>
                <w:sz w:val="24"/>
                <w:szCs w:val="24"/>
              </w:rPr>
              <w:t>Узнай себй!</w:t>
            </w:r>
          </w:p>
        </w:tc>
        <w:tc>
          <w:tcPr>
            <w:tcW w:w="2650" w:type="dxa"/>
          </w:tcPr>
          <w:p w:rsidR="00B9370C" w:rsidRPr="002D63A8" w:rsidRDefault="0081616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</w:t>
            </w:r>
          </w:p>
        </w:tc>
        <w:tc>
          <w:tcPr>
            <w:tcW w:w="5855" w:type="dxa"/>
          </w:tcPr>
          <w:p w:rsidR="00B9370C" w:rsidRPr="002D63A8" w:rsidRDefault="00B9370C" w:rsidP="009D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Впереди лето!  </w:t>
            </w:r>
          </w:p>
        </w:tc>
        <w:tc>
          <w:tcPr>
            <w:tcW w:w="2650" w:type="dxa"/>
          </w:tcPr>
          <w:p w:rsidR="00B9370C" w:rsidRPr="002D63A8" w:rsidRDefault="0081616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9370C" w:rsidTr="009D3D2B">
        <w:tc>
          <w:tcPr>
            <w:tcW w:w="67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370C" w:rsidRPr="002D63A8" w:rsidRDefault="002D63A8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Итого:35</w:t>
            </w:r>
            <w:r w:rsidR="00B9370C"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D47233" w:rsidTr="009D3D2B">
        <w:tc>
          <w:tcPr>
            <w:tcW w:w="675" w:type="dxa"/>
          </w:tcPr>
          <w:p w:rsidR="00D47233" w:rsidRDefault="00D47233" w:rsidP="009D3D2B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47233" w:rsidRDefault="00D47233" w:rsidP="009D3D2B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47233" w:rsidRPr="002D63A8" w:rsidRDefault="00D47233" w:rsidP="009D3D2B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D47233" w:rsidRPr="002D63A8" w:rsidRDefault="00D47233" w:rsidP="009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D47233" w:rsidRPr="002D63A8" w:rsidRDefault="00D47233" w:rsidP="009D3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370C" w:rsidRDefault="00B9370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EBC" w:rsidRDefault="003E2EB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EBC" w:rsidRDefault="003E2EB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0C" w:rsidRPr="002D63A8" w:rsidRDefault="00B9370C" w:rsidP="00B93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содержание программы.</w:t>
      </w:r>
    </w:p>
    <w:p w:rsidR="00B9370C" w:rsidRPr="002D63A8" w:rsidRDefault="00B9370C" w:rsidP="00B93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0C" w:rsidRPr="002D63A8" w:rsidRDefault="00B9370C" w:rsidP="00B937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Общение и его значение в жизни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Речевое общение</w:t>
      </w:r>
      <w:r w:rsidRPr="002D6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70C" w:rsidRPr="002D63A8" w:rsidRDefault="002D63A8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обучающихся</w:t>
      </w:r>
      <w:r w:rsidR="00B9370C" w:rsidRPr="002D63A8">
        <w:rPr>
          <w:rFonts w:ascii="Times New Roman" w:hAnsi="Times New Roman" w:cs="Times New Roman"/>
          <w:sz w:val="24"/>
          <w:szCs w:val="24"/>
        </w:rPr>
        <w:t xml:space="preserve"> к выводу о необходимости общения, чтобы сообщить что-то новое, обменяться мнением, попросить о чем-нибудь, поздравить, пожалеть, утешить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70C" w:rsidRPr="002D63A8">
        <w:rPr>
          <w:rFonts w:ascii="Times New Roman" w:hAnsi="Times New Roman" w:cs="Times New Roman"/>
          <w:sz w:val="24"/>
          <w:szCs w:val="24"/>
        </w:rPr>
        <w:t>Правила речевого общения. Освоение правил речевого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70C" w:rsidRPr="002D63A8">
        <w:rPr>
          <w:rFonts w:ascii="Times New Roman" w:hAnsi="Times New Roman" w:cs="Times New Roman"/>
          <w:sz w:val="24"/>
          <w:szCs w:val="24"/>
        </w:rPr>
        <w:t>Письменное общение. Использование письменного общения в жизни.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просмотренного.</w:t>
      </w:r>
      <w:r w:rsidR="009D3D2B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Повторение оппозиционных слоговых структур, предложений, различных по количеству слов.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Дикция и выразительность речи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Совершенствование речевого дыхания.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 xml:space="preserve">Четкое </w:t>
      </w:r>
      <w:r w:rsidR="00816168">
        <w:rPr>
          <w:rFonts w:ascii="Times New Roman" w:hAnsi="Times New Roman" w:cs="Times New Roman"/>
          <w:sz w:val="24"/>
          <w:szCs w:val="24"/>
        </w:rPr>
        <w:t>выразительное произнесение скоро</w:t>
      </w:r>
      <w:r w:rsidRPr="002D63A8">
        <w:rPr>
          <w:rFonts w:ascii="Times New Roman" w:hAnsi="Times New Roman" w:cs="Times New Roman"/>
          <w:sz w:val="24"/>
          <w:szCs w:val="24"/>
        </w:rPr>
        <w:t>говорок, стихотворных диалогов по подражанию.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Громкая, спокойная, тихая, шепотная речь. Использование нужной силы голоса в различных ролевых ситуациях.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Повествовательная, вопросительная, восклицательная интонации.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Подготовка речевой ситуации и организация высказывания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Лексические темы: «Школьная жизнь», «Играем в сказку», «Я дома», «Я за порогом дома», «Это я!», «Мои друзья», «Мир природы».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Речевые ситуации: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семья», «На приеме у врача», «Привычки хорошие и не очень», «Вместе нам не скучно», «В зоопарке у зверей», «Погода и мы».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Культура общения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Выражение просьбы.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DD1745" w:rsidRPr="002D63A8" w:rsidRDefault="00B9370C" w:rsidP="002D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Речевое общение с малознакомыми людьми.</w:t>
      </w:r>
      <w:bookmarkStart w:id="1" w:name="page4"/>
      <w:bookmarkEnd w:id="1"/>
    </w:p>
    <w:p w:rsidR="00DD1745" w:rsidRPr="002D63A8" w:rsidRDefault="00DD1745" w:rsidP="00D4723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1745" w:rsidRDefault="00DD1745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D47233" w:rsidRDefault="00D47233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D47233" w:rsidRDefault="00D47233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D47233" w:rsidRDefault="00D47233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D47233" w:rsidRDefault="00D47233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D47233" w:rsidRDefault="00D47233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DD1745" w:rsidRDefault="00DD1745" w:rsidP="00DD1745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Календарно-тематическое планирование</w:t>
      </w:r>
    </w:p>
    <w:tbl>
      <w:tblPr>
        <w:tblStyle w:val="a4"/>
        <w:tblW w:w="1456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6"/>
        <w:gridCol w:w="3121"/>
        <w:gridCol w:w="993"/>
        <w:gridCol w:w="1134"/>
        <w:gridCol w:w="2268"/>
        <w:gridCol w:w="2693"/>
        <w:gridCol w:w="2126"/>
        <w:gridCol w:w="1637"/>
      </w:tblGrid>
      <w:tr w:rsidR="00DD1745" w:rsidRPr="00662034" w:rsidTr="009D3D2B">
        <w:trPr>
          <w:trHeight w:val="285"/>
        </w:trPr>
        <w:tc>
          <w:tcPr>
            <w:tcW w:w="596" w:type="dxa"/>
            <w:vMerge w:val="restart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2268" w:type="dxa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2126" w:type="dxa"/>
            <w:vMerge w:val="restart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DD1745" w:rsidRPr="00662034" w:rsidTr="009D3D2B">
        <w:trPr>
          <w:trHeight w:val="270"/>
        </w:trPr>
        <w:tc>
          <w:tcPr>
            <w:tcW w:w="596" w:type="dxa"/>
            <w:vMerge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D1745" w:rsidRPr="00662034" w:rsidRDefault="00DD1745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</w:p>
        </w:tc>
        <w:tc>
          <w:tcPr>
            <w:tcW w:w="3121" w:type="dxa"/>
          </w:tcPr>
          <w:p w:rsidR="00D47233" w:rsidRPr="002D63A8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Снова в школу!</w:t>
            </w:r>
          </w:p>
        </w:tc>
        <w:tc>
          <w:tcPr>
            <w:tcW w:w="9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7233" w:rsidRPr="002D63A8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63A8">
              <w:rPr>
                <w:rFonts w:ascii="Times New Roman" w:hAnsi="Times New Roman"/>
                <w:sz w:val="24"/>
                <w:szCs w:val="24"/>
              </w:rPr>
              <w:t>Знать правила приветствия.</w:t>
            </w:r>
          </w:p>
        </w:tc>
        <w:tc>
          <w:tcPr>
            <w:tcW w:w="2693" w:type="dxa"/>
          </w:tcPr>
          <w:p w:rsidR="00D47233" w:rsidRPr="00822D87" w:rsidRDefault="00D47233" w:rsidP="00822D87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0D0F">
              <w:rPr>
                <w:rFonts w:ascii="Times New Roman" w:hAnsi="Times New Roman"/>
                <w:sz w:val="24"/>
                <w:szCs w:val="24"/>
              </w:rPr>
              <w:t xml:space="preserve">сознание себя как ученика, заинтересованного посещением школы, обучением, занятиями, как члена семьи, одноклассника, друга; </w:t>
            </w:r>
          </w:p>
        </w:tc>
        <w:tc>
          <w:tcPr>
            <w:tcW w:w="2126" w:type="dxa"/>
          </w:tcPr>
          <w:p w:rsidR="00D47233" w:rsidRPr="002D63A8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63A8">
              <w:rPr>
                <w:rFonts w:ascii="Times New Roman" w:hAnsi="Times New Roman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4-6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собрались поиграть.</w:t>
            </w:r>
          </w:p>
        </w:tc>
        <w:tc>
          <w:tcPr>
            <w:tcW w:w="9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7233" w:rsidRPr="002D63A8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соблюдать правила во время игры.</w:t>
            </w:r>
          </w:p>
        </w:tc>
        <w:tc>
          <w:tcPr>
            <w:tcW w:w="2693" w:type="dxa"/>
          </w:tcPr>
          <w:p w:rsidR="00D47233" w:rsidRPr="00A70D0F" w:rsidRDefault="00D47233" w:rsidP="00822D87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0D0F">
              <w:rPr>
                <w:rFonts w:ascii="Times New Roman" w:hAnsi="Times New Roman"/>
                <w:sz w:val="24"/>
                <w:szCs w:val="24"/>
              </w:rPr>
              <w:t>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считалок;</w:t>
            </w:r>
          </w:p>
          <w:p w:rsidR="00D47233" w:rsidRPr="002D63A8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составление предложений, рассказов по теме к ситуации (коллективное составление рассказа по иллюстрации, игры «Рассказ по кругу»,               «Дополни предложение», индивидуальные рассказы с опорой на план).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3121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с участием животных и людей.</w:t>
            </w:r>
          </w:p>
        </w:tc>
        <w:tc>
          <w:tcPr>
            <w:tcW w:w="993" w:type="dxa"/>
          </w:tcPr>
          <w:p w:rsidR="00D47233" w:rsidRPr="00662034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названия сказок и   сказочных героев.</w:t>
            </w:r>
          </w:p>
        </w:tc>
        <w:tc>
          <w:tcPr>
            <w:tcW w:w="2693" w:type="dxa"/>
          </w:tcPr>
          <w:p w:rsidR="00D47233" w:rsidRPr="00A70D0F" w:rsidRDefault="00D47233" w:rsidP="00816168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0D0F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окружающей </w:t>
            </w:r>
            <w:r w:rsidRPr="00A70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действительности, готовность к организации взаимодействия с ней и эстетическому ее восприятию; </w:t>
            </w:r>
          </w:p>
          <w:p w:rsidR="00D47233" w:rsidRPr="00662034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Слушание сказки: «Гуси-лебеди»; «Маша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медведь»; «Дюймовочка»;</w:t>
            </w:r>
          </w:p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«Три медведя»; </w:t>
            </w:r>
          </w:p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в сапогах»   с опорой на иллюстрации;</w:t>
            </w:r>
          </w:p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сказки (отрывок).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Отправляюсь в магазин.</w:t>
            </w:r>
          </w:p>
        </w:tc>
        <w:tc>
          <w:tcPr>
            <w:tcW w:w="9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в магазине; уметь вступать в диалог с продавцом.</w:t>
            </w: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</w:tc>
        <w:tc>
          <w:tcPr>
            <w:tcW w:w="212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возможных диалогов с продавцом; ролевая игра             «В магазине»; 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разговор.</w:t>
            </w:r>
          </w:p>
        </w:tc>
        <w:tc>
          <w:tcPr>
            <w:tcW w:w="9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общения по телефону.</w:t>
            </w: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 фрагмента сказки К.Чуковского «Телефон»;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фрагментов сказки по ролям; инсценировка сказки (отрывок);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 «Телефонный разговор»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3121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зритель.</w:t>
            </w:r>
          </w:p>
        </w:tc>
        <w:tc>
          <w:tcPr>
            <w:tcW w:w="993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вежливого зрителя.</w:t>
            </w:r>
          </w:p>
        </w:tc>
        <w:tc>
          <w:tcPr>
            <w:tcW w:w="2693" w:type="dxa"/>
          </w:tcPr>
          <w:p w:rsidR="00D47233" w:rsidRPr="00662034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523C">
              <w:rPr>
                <w:rFonts w:ascii="Times New Roman" w:hAnsi="Times New Roman"/>
                <w:sz w:val="24"/>
                <w:szCs w:val="24"/>
              </w:rPr>
              <w:t xml:space="preserve">сформированность адекватных представлений о собственных </w:t>
            </w:r>
            <w:r w:rsidRPr="0072523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возможностях, о насущно необходимом жизнеобеспечении;</w:t>
            </w:r>
          </w:p>
        </w:tc>
        <w:tc>
          <w:tcPr>
            <w:tcW w:w="2126" w:type="dxa"/>
          </w:tcPr>
          <w:p w:rsidR="00D47233" w:rsidRDefault="00D47233" w:rsidP="008161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741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и проигрывание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ожных диалогов в театре.  </w:t>
            </w:r>
            <w:r w:rsidRPr="00624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74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«Правил 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жливого зрителя».              Ролевая игра «Мы в </w:t>
            </w:r>
            <w:r w:rsidRPr="00624741"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474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20-23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Я-актер.</w:t>
            </w:r>
          </w:p>
        </w:tc>
        <w:tc>
          <w:tcPr>
            <w:tcW w:w="993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«прожить» ту или иную жизненную ситуацию.</w:t>
            </w: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523C">
              <w:rPr>
                <w:rFonts w:ascii="Times New Roman" w:hAnsi="Times New Roman"/>
                <w:sz w:val="24"/>
                <w:szCs w:val="24"/>
              </w:rPr>
              <w:t>сформированность адекватных представлений о собственных возможностях, о насущно необходимом жизнеобеспечении;</w:t>
            </w:r>
          </w:p>
        </w:tc>
        <w:tc>
          <w:tcPr>
            <w:tcW w:w="2126" w:type="dxa"/>
          </w:tcPr>
          <w:p w:rsidR="00D47233" w:rsidRPr="00624741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741">
              <w:rPr>
                <w:rFonts w:ascii="Times New Roman" w:hAnsi="Times New Roman"/>
                <w:sz w:val="24"/>
                <w:szCs w:val="24"/>
              </w:rPr>
              <w:t>Моделирование и проигрывание возм</w:t>
            </w:r>
            <w:r>
              <w:rPr>
                <w:rFonts w:ascii="Times New Roman" w:hAnsi="Times New Roman"/>
                <w:sz w:val="24"/>
                <w:szCs w:val="24"/>
              </w:rPr>
              <w:t>ожных диалогов в театрализованных постановка 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24 -26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993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времена года; виды осадков, явления природы. 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</w:tcPr>
          <w:p w:rsidR="00D47233" w:rsidRPr="00624741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4B33">
              <w:rPr>
                <w:rFonts w:ascii="Times New Roman" w:hAnsi="Times New Roman"/>
                <w:sz w:val="24"/>
                <w:szCs w:val="24"/>
              </w:rPr>
              <w:t>Конструирование предложений по теме с опор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на условные обозначения.  </w:t>
            </w:r>
            <w:r w:rsidRPr="008F4B33">
              <w:rPr>
                <w:rFonts w:ascii="Times New Roman" w:hAnsi="Times New Roman"/>
                <w:sz w:val="24"/>
                <w:szCs w:val="24"/>
              </w:rPr>
              <w:t>Ролевая игра «Прогноз погоды».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27-29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и их герои.</w:t>
            </w:r>
          </w:p>
        </w:tc>
        <w:tc>
          <w:tcPr>
            <w:tcW w:w="993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сказки и героев сказки;                     уметь пересказывать сказку по опорным словам;             уметь отвечать на вопросы учителя; уметь задавать вопросы;</w:t>
            </w: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212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Узнавать сказку по  отрывку рассказанному или прочитанному ;        прослушивание 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казки  с опорой на иллюстрации;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D9">
              <w:rPr>
                <w:rFonts w:ascii="Times New Roman" w:hAnsi="Times New Roman"/>
                <w:sz w:val="24"/>
                <w:szCs w:val="24"/>
              </w:rPr>
              <w:t>Закрепление содержания сказк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Инсценировка 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7233" w:rsidRPr="008F4B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30 -31</w:t>
            </w:r>
          </w:p>
        </w:tc>
        <w:tc>
          <w:tcPr>
            <w:tcW w:w="3121" w:type="dxa"/>
          </w:tcPr>
          <w:p w:rsidR="00D47233" w:rsidRPr="00C20B2A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и прием</w:t>
            </w:r>
            <w:r w:rsidRPr="00C20B2A">
              <w:rPr>
                <w:rFonts w:ascii="Times New Roman" w:hAnsi="Times New Roman"/>
                <w:sz w:val="24"/>
                <w:szCs w:val="24"/>
              </w:rPr>
              <w:t xml:space="preserve"> гостей.</w:t>
            </w:r>
          </w:p>
        </w:tc>
        <w:tc>
          <w:tcPr>
            <w:tcW w:w="993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принимать гостей. 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гостеприимства.</w:t>
            </w:r>
          </w:p>
        </w:tc>
        <w:tc>
          <w:tcPr>
            <w:tcW w:w="2693" w:type="dxa"/>
          </w:tcPr>
          <w:p w:rsidR="00D47233" w:rsidRPr="00662034" w:rsidRDefault="00D47233" w:rsidP="008161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2BB2">
              <w:rPr>
                <w:rFonts w:ascii="Times New Roman" w:hAnsi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</w:tcPr>
          <w:p w:rsidR="00D47233" w:rsidRDefault="00D47233" w:rsidP="00C20B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еседа с привлечением личного опыта, ответы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на основе иллюстраций;</w:t>
            </w:r>
          </w:p>
          <w:p w:rsidR="00D47233" w:rsidRPr="00F056D9" w:rsidRDefault="00D47233" w:rsidP="00C20B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Ролевая игра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 xml:space="preserve"> «Приём гостей»,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 xml:space="preserve"> в том числе обсуждение конкурсов и развлечений для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етского праздника.  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 xml:space="preserve">Ролевая игра «Приём гостей». </w:t>
            </w:r>
          </w:p>
          <w:p w:rsidR="00D47233" w:rsidRPr="00F056D9" w:rsidRDefault="00D47233" w:rsidP="00C20B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D9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теме с опорой на сюжетные картинки, план из ключевых слов.  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3121" w:type="dxa"/>
          </w:tcPr>
          <w:p w:rsidR="00D47233" w:rsidRPr="00F056D9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понимать животных.</w:t>
            </w:r>
          </w:p>
        </w:tc>
        <w:tc>
          <w:tcPr>
            <w:tcW w:w="993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повадки животных.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81CB3">
              <w:rPr>
                <w:sz w:val="24"/>
                <w:szCs w:val="24"/>
              </w:rPr>
              <w:t>Воспитание заботы и уважения</w:t>
            </w:r>
            <w:r>
              <w:rPr>
                <w:sz w:val="24"/>
                <w:szCs w:val="24"/>
              </w:rPr>
              <w:t xml:space="preserve"> к животным;</w:t>
            </w:r>
          </w:p>
        </w:tc>
        <w:tc>
          <w:tcPr>
            <w:tcW w:w="2126" w:type="dxa"/>
          </w:tcPr>
          <w:p w:rsidR="00D47233" w:rsidRDefault="00D47233" w:rsidP="00F056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D9">
              <w:rPr>
                <w:rFonts w:ascii="Times New Roman" w:hAnsi="Times New Roman"/>
                <w:sz w:val="24"/>
                <w:szCs w:val="24"/>
              </w:rPr>
              <w:t>Составление правил ухода за домашними животными.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Узнай меня! Узнай себя!</w:t>
            </w:r>
          </w:p>
        </w:tc>
        <w:tc>
          <w:tcPr>
            <w:tcW w:w="993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описывать черты лица; </w:t>
            </w:r>
          </w:p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положительные черты характера и отрицательные; </w:t>
            </w: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57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этических чувств, проявление </w:t>
            </w:r>
            <w:r w:rsidRPr="00545794">
              <w:rPr>
                <w:rFonts w:ascii="Times New Roman" w:hAnsi="Times New Roman"/>
                <w:sz w:val="24"/>
                <w:szCs w:val="24"/>
              </w:rPr>
              <w:lastRenderedPageBreak/>
              <w:t>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желательности, эмоционально-нра</w:t>
            </w:r>
            <w:r w:rsidRPr="00545794">
              <w:rPr>
                <w:rFonts w:ascii="Times New Roman" w:hAnsi="Times New Roman"/>
                <w:sz w:val="24"/>
                <w:szCs w:val="24"/>
              </w:rPr>
              <w:t>вственной отзывчивости и взаимопомощи, проявление сопереживания к чувствам других людей;</w:t>
            </w:r>
          </w:p>
        </w:tc>
        <w:tc>
          <w:tcPr>
            <w:tcW w:w="2126" w:type="dxa"/>
          </w:tcPr>
          <w:p w:rsidR="00D47233" w:rsidRPr="00F056D9" w:rsidRDefault="00D47233" w:rsidP="00F056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внешности человека           (игра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 xml:space="preserve"> «Наш портре</w:t>
            </w:r>
            <w:r>
              <w:rPr>
                <w:rFonts w:ascii="Times New Roman" w:hAnsi="Times New Roman"/>
                <w:sz w:val="24"/>
                <w:szCs w:val="24"/>
              </w:rPr>
              <w:t>т»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. Составление расск</w:t>
            </w:r>
            <w:r>
              <w:rPr>
                <w:rFonts w:ascii="Times New Roman" w:hAnsi="Times New Roman"/>
                <w:sz w:val="24"/>
                <w:szCs w:val="24"/>
              </w:rPr>
              <w:t>азов-описаний о себе и товарища</w:t>
            </w:r>
            <w:r w:rsidRPr="00F056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233" w:rsidRPr="00662034" w:rsidTr="009D3D2B">
        <w:trPr>
          <w:trHeight w:val="270"/>
        </w:trPr>
        <w:tc>
          <w:tcPr>
            <w:tcW w:w="596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121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лето!</w:t>
            </w:r>
          </w:p>
        </w:tc>
        <w:tc>
          <w:tcPr>
            <w:tcW w:w="993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7233" w:rsidRDefault="00D47233" w:rsidP="009D3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безопасного поведения во время летних каникул.</w:t>
            </w:r>
          </w:p>
        </w:tc>
        <w:tc>
          <w:tcPr>
            <w:tcW w:w="2693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      </w:r>
          </w:p>
        </w:tc>
        <w:tc>
          <w:tcPr>
            <w:tcW w:w="2126" w:type="dxa"/>
          </w:tcPr>
          <w:p w:rsidR="00D47233" w:rsidRDefault="00D47233" w:rsidP="00F056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сюжетным картинкам.</w:t>
            </w:r>
          </w:p>
          <w:p w:rsidR="00D47233" w:rsidRDefault="00D47233" w:rsidP="00F056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47233" w:rsidRPr="00662034" w:rsidRDefault="00D47233" w:rsidP="009D3D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7B5" w:rsidRDefault="006947B5"/>
    <w:sectPr w:rsidR="006947B5" w:rsidSect="00822D87">
      <w:foot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FD" w:rsidRDefault="00EF76FD" w:rsidP="00822D87">
      <w:pPr>
        <w:spacing w:after="0" w:line="240" w:lineRule="auto"/>
      </w:pPr>
      <w:r>
        <w:separator/>
      </w:r>
    </w:p>
  </w:endnote>
  <w:endnote w:type="continuationSeparator" w:id="0">
    <w:p w:rsidR="00EF76FD" w:rsidRDefault="00EF76FD" w:rsidP="0082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7172"/>
    </w:sdtPr>
    <w:sdtEndPr/>
    <w:sdtContent>
      <w:p w:rsidR="00816168" w:rsidRDefault="00EF76F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3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6168" w:rsidRDefault="008161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FD" w:rsidRDefault="00EF76FD" w:rsidP="00822D87">
      <w:pPr>
        <w:spacing w:after="0" w:line="240" w:lineRule="auto"/>
      </w:pPr>
      <w:r>
        <w:separator/>
      </w:r>
    </w:p>
  </w:footnote>
  <w:footnote w:type="continuationSeparator" w:id="0">
    <w:p w:rsidR="00EF76FD" w:rsidRDefault="00EF76FD" w:rsidP="0082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745"/>
    <w:rsid w:val="000703B7"/>
    <w:rsid w:val="00240B29"/>
    <w:rsid w:val="002B17DD"/>
    <w:rsid w:val="002D63A8"/>
    <w:rsid w:val="00301E87"/>
    <w:rsid w:val="00361C5C"/>
    <w:rsid w:val="00387B8A"/>
    <w:rsid w:val="003D3D69"/>
    <w:rsid w:val="003E2EBC"/>
    <w:rsid w:val="00416F43"/>
    <w:rsid w:val="00433EFC"/>
    <w:rsid w:val="00624741"/>
    <w:rsid w:val="0066230B"/>
    <w:rsid w:val="00662ADC"/>
    <w:rsid w:val="006947B5"/>
    <w:rsid w:val="00695634"/>
    <w:rsid w:val="007473D0"/>
    <w:rsid w:val="007D581D"/>
    <w:rsid w:val="00816168"/>
    <w:rsid w:val="00822D87"/>
    <w:rsid w:val="00845C11"/>
    <w:rsid w:val="00853CB0"/>
    <w:rsid w:val="008F4B33"/>
    <w:rsid w:val="00900130"/>
    <w:rsid w:val="0092619A"/>
    <w:rsid w:val="00952EE8"/>
    <w:rsid w:val="009D3D2B"/>
    <w:rsid w:val="009F16D7"/>
    <w:rsid w:val="00A3191B"/>
    <w:rsid w:val="00AB310B"/>
    <w:rsid w:val="00B0677C"/>
    <w:rsid w:val="00B9370C"/>
    <w:rsid w:val="00BA1597"/>
    <w:rsid w:val="00C20B2A"/>
    <w:rsid w:val="00D47233"/>
    <w:rsid w:val="00D544A5"/>
    <w:rsid w:val="00D92396"/>
    <w:rsid w:val="00DD1745"/>
    <w:rsid w:val="00E00311"/>
    <w:rsid w:val="00EF76FD"/>
    <w:rsid w:val="00F056D9"/>
    <w:rsid w:val="00F167E0"/>
    <w:rsid w:val="00F53593"/>
    <w:rsid w:val="00F8328F"/>
    <w:rsid w:val="00F903C3"/>
    <w:rsid w:val="00FB25D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33D7A-B0FD-4FFB-99D8-D0DF4560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4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DD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DD174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DD1745"/>
  </w:style>
  <w:style w:type="paragraph" w:customStyle="1" w:styleId="p28">
    <w:name w:val="p28"/>
    <w:basedOn w:val="a"/>
    <w:rsid w:val="00DD174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DD1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DD174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D87"/>
  </w:style>
  <w:style w:type="paragraph" w:styleId="a9">
    <w:name w:val="footer"/>
    <w:basedOn w:val="a"/>
    <w:link w:val="aa"/>
    <w:uiPriority w:val="99"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87"/>
  </w:style>
  <w:style w:type="paragraph" w:styleId="ab">
    <w:name w:val="Balloon Text"/>
    <w:basedOn w:val="a"/>
    <w:link w:val="ac"/>
    <w:uiPriority w:val="99"/>
    <w:semiHidden/>
    <w:unhideWhenUsed/>
    <w:rsid w:val="00F5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2018-06-25T07:29:00Z</dcterms:created>
  <dcterms:modified xsi:type="dcterms:W3CDTF">2020-07-08T06:26:00Z</dcterms:modified>
</cp:coreProperties>
</file>