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spacing w:after="0" w:line="240" w:lineRule="auto"/>
        <w:jc w:val="center"/>
        <w:rPr>
          <w:rFonts w:eastAsia="Times New Roman" w:cs="Times New Roman"/>
          <w:b/>
          <w:bCs/>
          <w:lang w:eastAsia="en-US"/>
        </w:rPr>
      </w:pPr>
    </w:p>
    <w:p w:rsidR="00203287" w:rsidRPr="00203287" w:rsidRDefault="00203287" w:rsidP="00203287">
      <w:pPr>
        <w:tabs>
          <w:tab w:val="left" w:pos="9288"/>
        </w:tabs>
        <w:spacing w:after="0" w:line="240" w:lineRule="auto"/>
        <w:jc w:val="both"/>
        <w:rPr>
          <w:rFonts w:eastAsia="Times New Roman" w:cs="Times New Roman"/>
          <w:b/>
        </w:rPr>
      </w:pPr>
      <w:r w:rsidRPr="00203287">
        <w:rPr>
          <w:rFonts w:eastAsia="Times New Roman" w:cs="Times New Roman"/>
          <w:b/>
        </w:rPr>
        <w:t xml:space="preserve">                   </w:t>
      </w:r>
    </w:p>
    <w:p w:rsidR="00203287" w:rsidRPr="00203287" w:rsidRDefault="00203287" w:rsidP="00203287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E02DC" w:rsidRPr="003E02DC" w:rsidRDefault="003E02DC" w:rsidP="003E02DC">
      <w:pPr>
        <w:kinsoku w:val="0"/>
        <w:overflowPunct w:val="0"/>
        <w:spacing w:before="58" w:after="0"/>
        <w:ind w:left="547" w:hanging="547"/>
        <w:jc w:val="center"/>
        <w:textAlignment w:val="baseline"/>
        <w:rPr>
          <w:rFonts w:eastAsia="Calibri" w:cs="Times New Roman"/>
          <w:bCs/>
          <w:sz w:val="32"/>
          <w:szCs w:val="32"/>
          <w:lang w:eastAsia="en-US"/>
        </w:rPr>
      </w:pPr>
      <w:r w:rsidRPr="003E02DC">
        <w:rPr>
          <w:rFonts w:eastAsia="Calibri" w:cs="Times New Roman"/>
          <w:bCs/>
          <w:sz w:val="32"/>
          <w:szCs w:val="32"/>
          <w:lang w:eastAsia="en-US"/>
        </w:rPr>
        <w:t xml:space="preserve">Рабочая программа для детей с легкими </w:t>
      </w:r>
    </w:p>
    <w:p w:rsidR="003E02DC" w:rsidRPr="003E02DC" w:rsidRDefault="003E02DC" w:rsidP="003E02DC">
      <w:pPr>
        <w:kinsoku w:val="0"/>
        <w:overflowPunct w:val="0"/>
        <w:spacing w:before="58" w:after="0"/>
        <w:ind w:left="547" w:hanging="547"/>
        <w:jc w:val="center"/>
        <w:textAlignment w:val="baseline"/>
        <w:rPr>
          <w:rFonts w:eastAsia="Calibri" w:cs="Times New Roman"/>
          <w:bCs/>
          <w:sz w:val="32"/>
          <w:szCs w:val="32"/>
          <w:lang w:eastAsia="en-US"/>
        </w:rPr>
      </w:pPr>
      <w:r w:rsidRPr="003E02DC">
        <w:rPr>
          <w:rFonts w:eastAsia="Calibri" w:cs="Times New Roman"/>
          <w:bCs/>
          <w:sz w:val="32"/>
          <w:szCs w:val="32"/>
          <w:lang w:eastAsia="en-US"/>
        </w:rPr>
        <w:t>интеллектуальными нарушениями</w:t>
      </w:r>
    </w:p>
    <w:p w:rsidR="00203287" w:rsidRPr="00203287" w:rsidRDefault="00203287" w:rsidP="00203287">
      <w:pPr>
        <w:kinsoku w:val="0"/>
        <w:overflowPunct w:val="0"/>
        <w:spacing w:before="58" w:after="0"/>
        <w:ind w:left="547" w:hanging="547"/>
        <w:jc w:val="center"/>
        <w:textAlignment w:val="baseline"/>
        <w:rPr>
          <w:rFonts w:eastAsia="Times New Roman" w:cs="Times New Roman"/>
          <w:b/>
          <w:sz w:val="28"/>
          <w:szCs w:val="28"/>
        </w:rPr>
      </w:pPr>
      <w:r w:rsidRPr="00203287">
        <w:rPr>
          <w:rFonts w:eastAsia="Times New Roman" w:cs="Times New Roman"/>
          <w:b/>
          <w:sz w:val="28"/>
          <w:szCs w:val="28"/>
        </w:rPr>
        <w:t>ПРЕДМЕТ: биология</w:t>
      </w:r>
    </w:p>
    <w:p w:rsidR="00203287" w:rsidRPr="00203287" w:rsidRDefault="00203287" w:rsidP="00203287">
      <w:pPr>
        <w:kinsoku w:val="0"/>
        <w:overflowPunct w:val="0"/>
        <w:spacing w:before="67" w:after="0"/>
        <w:ind w:left="547" w:hanging="547"/>
        <w:jc w:val="center"/>
        <w:textAlignment w:val="baseline"/>
        <w:rPr>
          <w:rFonts w:eastAsia="Times New Roman" w:cs="Times New Roman"/>
          <w:b/>
          <w:sz w:val="28"/>
          <w:szCs w:val="28"/>
        </w:rPr>
      </w:pPr>
      <w:r w:rsidRPr="00203287">
        <w:rPr>
          <w:rFonts w:eastAsia="Times New Roman" w:cs="Times New Roman"/>
          <w:b/>
          <w:sz w:val="28"/>
          <w:szCs w:val="28"/>
        </w:rPr>
        <w:t xml:space="preserve">КЛАСС: </w:t>
      </w:r>
      <w:r w:rsidR="00685EC4">
        <w:rPr>
          <w:rFonts w:eastAsia="Times New Roman" w:cs="Times New Roman"/>
          <w:b/>
          <w:sz w:val="28"/>
          <w:szCs w:val="28"/>
        </w:rPr>
        <w:t>6-9</w:t>
      </w:r>
    </w:p>
    <w:p w:rsidR="00203287" w:rsidRPr="00203287" w:rsidRDefault="00203287" w:rsidP="00203287">
      <w:pPr>
        <w:kinsoku w:val="0"/>
        <w:overflowPunct w:val="0"/>
        <w:spacing w:before="67" w:after="0"/>
        <w:ind w:left="547" w:hanging="547"/>
        <w:jc w:val="center"/>
        <w:textAlignment w:val="baseline"/>
        <w:rPr>
          <w:rFonts w:eastAsia="Times New Roman" w:cs="Times New Roman"/>
          <w:b/>
          <w:sz w:val="28"/>
          <w:szCs w:val="28"/>
        </w:rPr>
      </w:pPr>
      <w:r w:rsidRPr="00203287">
        <w:rPr>
          <w:rFonts w:eastAsia="Times New Roman" w:cs="Times New Roman"/>
          <w:b/>
          <w:sz w:val="28"/>
          <w:szCs w:val="28"/>
        </w:rPr>
        <w:t xml:space="preserve"> </w:t>
      </w:r>
    </w:p>
    <w:p w:rsidR="00203287" w:rsidRPr="00203287" w:rsidRDefault="00203287" w:rsidP="00203287">
      <w:pPr>
        <w:kinsoku w:val="0"/>
        <w:overflowPunct w:val="0"/>
        <w:spacing w:before="58" w:after="0"/>
        <w:ind w:left="547" w:hanging="547"/>
        <w:textAlignment w:val="baseline"/>
        <w:rPr>
          <w:rFonts w:eastAsia="Times New Roman" w:cs="Times New Roman"/>
        </w:rPr>
      </w:pPr>
    </w:p>
    <w:p w:rsidR="00203287" w:rsidRPr="00203287" w:rsidRDefault="00203287" w:rsidP="00203287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203287" w:rsidRPr="00203287" w:rsidRDefault="00203287" w:rsidP="00203287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eastAsia="Times New Roman" w:cs="Times New Roman"/>
          <w:color w:val="FF0000"/>
        </w:rPr>
      </w:pPr>
      <w:r w:rsidRPr="00203287">
        <w:rPr>
          <w:rFonts w:eastAsia="Times New Roman" w:cs="Times New Roman"/>
          <w:color w:val="FF0000"/>
        </w:rPr>
        <w:t xml:space="preserve">                                           </w:t>
      </w:r>
    </w:p>
    <w:p w:rsidR="00203287" w:rsidRPr="00203287" w:rsidRDefault="00203287" w:rsidP="00203287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eastAsia="Times New Roman" w:cs="Times New Roman"/>
          <w:color w:val="FF0000"/>
        </w:rPr>
      </w:pPr>
      <w:r w:rsidRPr="00203287">
        <w:rPr>
          <w:rFonts w:eastAsia="Times New Roman" w:cs="Times New Roman"/>
          <w:color w:val="FF0000"/>
        </w:rPr>
        <w:tab/>
        <w:t xml:space="preserve"> </w:t>
      </w: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03287" w:rsidRPr="00203287" w:rsidRDefault="00203287" w:rsidP="00203287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 w:cs="Times New Roman"/>
          <w:color w:val="FF0000"/>
          <w:position w:val="10"/>
          <w:vertAlign w:val="superscript"/>
        </w:rPr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2350C5" w:rsidRDefault="002350C5" w:rsidP="001D5DA9">
      <w:pPr>
        <w:spacing w:after="0" w:line="240" w:lineRule="auto"/>
        <w:jc w:val="both"/>
      </w:pPr>
    </w:p>
    <w:p w:rsidR="001D5DA9" w:rsidRPr="001D5DA9" w:rsidRDefault="00F10363" w:rsidP="001D5DA9">
      <w:pPr>
        <w:spacing w:after="0" w:line="240" w:lineRule="auto"/>
        <w:jc w:val="both"/>
      </w:pPr>
      <w:bookmarkStart w:id="0" w:name="_GoBack"/>
      <w:bookmarkEnd w:id="0"/>
      <w:r w:rsidRPr="001D5DA9">
        <w:t>УМК</w:t>
      </w:r>
      <w:r w:rsidR="003531EC">
        <w:t>:</w:t>
      </w:r>
      <w:r w:rsidR="001D5DA9" w:rsidRPr="001D5DA9">
        <w:t xml:space="preserve"> 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 xml:space="preserve">1.Воронкова В.В. Программы специальной (коррекционной) образовательной школы VIII вида. 5-9 классов Сборник №1. М., </w:t>
      </w:r>
      <w:r w:rsidR="0050201E">
        <w:t>«</w:t>
      </w:r>
      <w:r w:rsidRPr="001D5DA9">
        <w:t>Владос</w:t>
      </w:r>
      <w:r w:rsidR="0050201E">
        <w:t>»</w:t>
      </w:r>
      <w:r w:rsidRPr="001D5DA9">
        <w:t>, 2012 г.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>2.А.И. Никишов Биология Неживая природа 6 класс для учащихся школ VIII вида 6 класса. М., Просвещение, 2014 г.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 xml:space="preserve">3.З.А. Клепинина  </w:t>
      </w:r>
      <w:r w:rsidR="00D71AE7">
        <w:t xml:space="preserve"> </w:t>
      </w:r>
      <w:r w:rsidRPr="001D5DA9">
        <w:t>Биология</w:t>
      </w:r>
      <w:r w:rsidR="00D71AE7">
        <w:t xml:space="preserve">. </w:t>
      </w:r>
      <w:r w:rsidRPr="001D5DA9">
        <w:t>Растения. Бактерии. Грибы 7 класс М, Просвещение 2013</w:t>
      </w:r>
      <w:r w:rsidR="003531EC">
        <w:t xml:space="preserve"> </w:t>
      </w:r>
      <w:r w:rsidRPr="001D5DA9">
        <w:t>г.</w:t>
      </w:r>
    </w:p>
    <w:p w:rsidR="001D5DA9" w:rsidRPr="001D5DA9" w:rsidRDefault="001D5DA9" w:rsidP="001D5DA9">
      <w:pPr>
        <w:spacing w:after="0" w:line="240" w:lineRule="auto"/>
        <w:jc w:val="both"/>
      </w:pPr>
      <w:r w:rsidRPr="001D5DA9">
        <w:t>4.А.И. Никишов, А.В.</w:t>
      </w:r>
      <w:r w:rsidR="003531EC">
        <w:t xml:space="preserve"> </w:t>
      </w:r>
      <w:r w:rsidRPr="001D5DA9">
        <w:t>Теремов Биология</w:t>
      </w:r>
      <w:r w:rsidR="003531EC">
        <w:t xml:space="preserve">. </w:t>
      </w:r>
      <w:r w:rsidRPr="001D5DA9">
        <w:t>Животные</w:t>
      </w:r>
      <w:r w:rsidR="003531EC">
        <w:t>.</w:t>
      </w:r>
      <w:r w:rsidRPr="001D5DA9">
        <w:t xml:space="preserve">  8 класс М, Просвещение, 2011</w:t>
      </w:r>
      <w:r w:rsidR="003531EC">
        <w:t xml:space="preserve"> </w:t>
      </w:r>
      <w:r w:rsidRPr="001D5DA9">
        <w:t>г.</w:t>
      </w:r>
    </w:p>
    <w:p w:rsidR="00F10363" w:rsidRPr="001D5DA9" w:rsidRDefault="001D5DA9" w:rsidP="001D5DA9">
      <w:pPr>
        <w:spacing w:after="0" w:line="240" w:lineRule="auto"/>
        <w:jc w:val="both"/>
      </w:pPr>
      <w:r w:rsidRPr="001D5DA9">
        <w:t>5.Е.Н. Со</w:t>
      </w:r>
      <w:r w:rsidR="003531EC">
        <w:t xml:space="preserve">ломина, Т.В. Шевырева Биология. </w:t>
      </w:r>
      <w:r w:rsidRPr="001D5DA9">
        <w:t>Человек</w:t>
      </w:r>
      <w:r w:rsidR="003531EC">
        <w:t>.</w:t>
      </w:r>
      <w:r w:rsidRPr="001D5DA9">
        <w:t xml:space="preserve">  9 класс М, Просвещение, 2013</w:t>
      </w:r>
      <w:r w:rsidR="003531EC">
        <w:t xml:space="preserve"> </w:t>
      </w:r>
      <w:r w:rsidRPr="001D5DA9">
        <w:t>г.</w:t>
      </w:r>
    </w:p>
    <w:p w:rsidR="00D51FA8" w:rsidRPr="00F66CFF" w:rsidRDefault="00D51FA8" w:rsidP="00AD2B53">
      <w:pPr>
        <w:spacing w:after="0" w:line="240" w:lineRule="auto"/>
        <w:rPr>
          <w:rFonts w:eastAsia="Times New Roman" w:cs="Times New Roman"/>
          <w:lang w:eastAsia="en-US"/>
        </w:rPr>
      </w:pPr>
    </w:p>
    <w:p w:rsidR="00A11405" w:rsidRPr="00700C37" w:rsidRDefault="00AE72B2" w:rsidP="00700C37">
      <w:pPr>
        <w:pStyle w:val="a3"/>
        <w:numPr>
          <w:ilvl w:val="0"/>
          <w:numId w:val="50"/>
        </w:numPr>
        <w:spacing w:after="160" w:line="240" w:lineRule="auto"/>
        <w:ind w:left="0" w:firstLine="0"/>
        <w:rPr>
          <w:rFonts w:eastAsia="Calibri" w:cs="Times New Roman"/>
          <w:b/>
        </w:rPr>
      </w:pPr>
      <w:r w:rsidRPr="00700C37">
        <w:rPr>
          <w:rFonts w:eastAsiaTheme="minorEastAsia"/>
          <w:b/>
        </w:rPr>
        <w:t xml:space="preserve"> </w:t>
      </w:r>
      <w:r w:rsidR="00306BB8" w:rsidRPr="00700C37">
        <w:rPr>
          <w:rFonts w:eastAsia="Calibri" w:cs="Times New Roman"/>
          <w:b/>
        </w:rPr>
        <w:t>Планируемые резуль</w:t>
      </w:r>
      <w:r w:rsidR="002F6A4D">
        <w:rPr>
          <w:rFonts w:eastAsia="Calibri" w:cs="Times New Roman"/>
          <w:b/>
        </w:rPr>
        <w:t>таты освоения учебного предмета</w:t>
      </w:r>
    </w:p>
    <w:p w:rsidR="00A11405" w:rsidRPr="00A11405" w:rsidRDefault="00A11405" w:rsidP="006319B4">
      <w:pPr>
        <w:pStyle w:val="af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 xml:space="preserve">Изучение биологии дает возможность достичь следующих </w:t>
      </w:r>
      <w:r w:rsidRPr="000E7E8C">
        <w:rPr>
          <w:b/>
          <w:color w:val="000000"/>
        </w:rPr>
        <w:t>личностных результатов</w:t>
      </w:r>
      <w:r w:rsidRPr="00A11405">
        <w:rPr>
          <w:color w:val="000000"/>
        </w:rPr>
        <w:t>: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реализация установок здорового образа жизни;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color w:val="000000"/>
        </w:rPr>
        <w:t>- развитие эстетического сознания через признание красоты окружающего мира.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11405">
        <w:rPr>
          <w:b/>
          <w:bCs/>
          <w:color w:val="000000"/>
        </w:rPr>
        <w:t>Предметными результатами освоения биологии являются: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выделение существенных признаков биологических объектов </w:t>
      </w:r>
      <w:r w:rsidRPr="00A11405">
        <w:rPr>
          <w:color w:val="000000"/>
        </w:rPr>
        <w:t>(отличительных признаков живых организмов;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классификация</w:t>
      </w:r>
      <w:r w:rsidRPr="00A11405">
        <w:rPr>
          <w:color w:val="000000"/>
        </w:rPr>
        <w:t> - определение принадлежности биологических объектов к определенной систематической группе;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объяснение роли биологии в практической деятельности людей; </w:t>
      </w:r>
      <w:r w:rsidRPr="00A11405">
        <w:rPr>
          <w:color w:val="000000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A11405" w:rsidRPr="00A11405" w:rsidRDefault="00A11405" w:rsidP="00AE72B2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1405">
        <w:rPr>
          <w:iCs/>
          <w:color w:val="000000"/>
        </w:rPr>
        <w:t>- различение на таблицах органов животных;</w:t>
      </w:r>
      <w:r w:rsidRPr="00A11405">
        <w:rPr>
          <w:color w:val="000000"/>
        </w:rPr>
        <w:t> на живых объектах и таблицах разных отделов, классов, семейств животных, </w:t>
      </w:r>
      <w:r w:rsidRPr="00A11405">
        <w:rPr>
          <w:iCs/>
          <w:color w:val="000000"/>
        </w:rPr>
        <w:t>сравнение биологических объектов и процессов, </w:t>
      </w:r>
      <w:r w:rsidRPr="00A11405">
        <w:rPr>
          <w:color w:val="000000"/>
        </w:rPr>
        <w:t>умение делать выводы и умозаключения на основе сравнения;</w:t>
      </w:r>
    </w:p>
    <w:p w:rsidR="003E5726" w:rsidRPr="000A492C" w:rsidRDefault="00D96D76" w:rsidP="000A492C">
      <w:pPr>
        <w:suppressAutoHyphens/>
        <w:spacing w:after="0" w:line="240" w:lineRule="auto"/>
        <w:ind w:firstLine="709"/>
        <w:jc w:val="both"/>
        <w:rPr>
          <w:lang w:eastAsia="en-US"/>
        </w:rPr>
      </w:pPr>
      <w:r w:rsidRPr="00D96D76">
        <w:rPr>
          <w:rStyle w:val="Zag11"/>
          <w:rFonts w:eastAsia="@Arial Unicode MS" w:cs="Times New Roman"/>
        </w:rPr>
        <w:t>Минимальный и достаточный уровни усвоения предметных результатов по биологии: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b/>
          <w:i/>
          <w:lang w:eastAsia="en-US"/>
        </w:rPr>
      </w:pPr>
      <w:r w:rsidRPr="00A75F59">
        <w:rPr>
          <w:rFonts w:cs="Times New Roman"/>
          <w:b/>
          <w:i/>
          <w:lang w:eastAsia="en-US"/>
        </w:rPr>
        <w:t>Минимальный уровень: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иметь представления об объектах и явлениях неживой и живой природы, организма человека;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особенности внешнего вида изученных растений и животных, узнавать и различать изученные объекты в окружающем мире, моделях, фотографиях, рисунках;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программы;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выполнять совместно с учителем практические работы, предусмотренные программой;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описывать особенности состояния своего организма;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названия специализации врачей;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lastRenderedPageBreak/>
        <w:t>применять полученные знания и сформированные умения в бытовых ситуациях (уход за растениями, животными в доме, измерение температуры тела, правила первой доврачебной помощи).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b/>
          <w:i/>
          <w:lang w:eastAsia="en-US"/>
        </w:rPr>
      </w:pPr>
      <w:r w:rsidRPr="00A75F59">
        <w:rPr>
          <w:rFonts w:cs="Times New Roman"/>
          <w:b/>
          <w:i/>
          <w:lang w:eastAsia="en-US"/>
        </w:rPr>
        <w:t>Достаточный уровень: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иметь представления об объектах неживой и живой природы, организме человека;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осознавать основные взаимосвязи между природными компонентами, между природой и человеком, между органами и системами органов у человека;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устанавливать взаимосвязи между средой обитания и внешним видом объекта (единство формы и функции);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признаки сходства и различия между группами растений и животных; уметь выполнять классификацию на основе выделения общих признаков;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узнавать изученные природные объекты по внешнему виду (натуральные объекты, муляжи, слайды, рисунки, схемы);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названия, элементарные функции и расположение основных органов в организме человека;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 xml:space="preserve">знать способы самонаблюдения, уметь описывать особенности своего состояния, самочувствия, знать основные показатели своего организма (группа крови, состояние зрения, слуха, норму температуры тела, кровяного давления); 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знать правила здорового образа жизни и безопасного поведения, использовать их для объяснения новых ситуаций;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самостоятельно или при предварительной (ориентировочной) помощи педагога выполнять практические работы (измерять температуру тела, оказывать доврачебную помощь при вывихах, порезах, кровотечении, ожогах);</w:t>
      </w:r>
    </w:p>
    <w:p w:rsidR="00D96D76" w:rsidRPr="00A75F59" w:rsidRDefault="00D96D76" w:rsidP="00AE72B2">
      <w:pPr>
        <w:suppressAutoHyphens/>
        <w:spacing w:after="0" w:line="240" w:lineRule="auto"/>
        <w:ind w:firstLine="709"/>
        <w:jc w:val="both"/>
        <w:rPr>
          <w:rFonts w:cs="Times New Roman"/>
          <w:lang w:eastAsia="en-US"/>
        </w:rPr>
      </w:pPr>
      <w:r w:rsidRPr="00A75F59">
        <w:rPr>
          <w:rFonts w:cs="Times New Roman"/>
          <w:lang w:eastAsia="en-US"/>
        </w:rPr>
        <w:t>владеть сформированными знаниями и умениями в учебных, учебно-бытовых и учебно-трудовых ситуациях.</w:t>
      </w:r>
    </w:p>
    <w:p w:rsidR="003466A9" w:rsidRDefault="003466A9" w:rsidP="006319B4">
      <w:pPr>
        <w:spacing w:after="0" w:line="240" w:lineRule="auto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2F6A4D" w:rsidRDefault="002F6A4D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5D59BA" w:rsidRDefault="005D59BA" w:rsidP="00AE72B2">
      <w:pPr>
        <w:spacing w:after="0" w:line="240" w:lineRule="auto"/>
        <w:jc w:val="center"/>
        <w:rPr>
          <w:rFonts w:cs="Times New Roman"/>
          <w:b/>
        </w:rPr>
      </w:pPr>
    </w:p>
    <w:p w:rsidR="000E7E8C" w:rsidRDefault="000E7E8C" w:rsidP="00AE72B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Содержание учебного предмета</w:t>
      </w:r>
      <w:r w:rsidR="000A492C">
        <w:rPr>
          <w:rFonts w:cs="Times New Roman"/>
          <w:b/>
        </w:rPr>
        <w:t>.</w:t>
      </w:r>
    </w:p>
    <w:p w:rsidR="000E7E8C" w:rsidRDefault="000E7E8C" w:rsidP="00AE72B2">
      <w:pPr>
        <w:spacing w:after="0" w:line="240" w:lineRule="auto"/>
        <w:jc w:val="center"/>
        <w:rPr>
          <w:rFonts w:cs="Times New Roman"/>
          <w:b/>
        </w:rPr>
      </w:pPr>
      <w:r w:rsidRPr="009B464B">
        <w:rPr>
          <w:rFonts w:cs="Times New Roman"/>
          <w:b/>
        </w:rPr>
        <w:t>6 класс</w:t>
      </w:r>
    </w:p>
    <w:p w:rsidR="000E7E8C" w:rsidRPr="009B464B" w:rsidRDefault="000E7E8C" w:rsidP="00AE72B2">
      <w:pPr>
        <w:spacing w:after="0" w:line="240" w:lineRule="auto"/>
        <w:jc w:val="center"/>
        <w:rPr>
          <w:rFonts w:cs="Times New Roman"/>
          <w:b/>
        </w:rPr>
      </w:pPr>
      <w:r w:rsidRPr="009B464B">
        <w:rPr>
          <w:rFonts w:cs="Times New Roman"/>
          <w:b/>
        </w:rPr>
        <w:t>Неживая природа</w:t>
      </w:r>
      <w:r w:rsidR="00D325CC">
        <w:rPr>
          <w:rFonts w:cs="Times New Roman"/>
          <w:b/>
        </w:rPr>
        <w:t xml:space="preserve"> (68 часов)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 w:rsidRPr="009B464B">
        <w:rPr>
          <w:rFonts w:eastAsia="Lucida Sans Unicode" w:cs="Times New Roman"/>
          <w:b/>
          <w:kern w:val="1"/>
          <w:lang w:eastAsia="ar-SA"/>
        </w:rPr>
        <w:t>Введение (4</w:t>
      </w:r>
      <w:r w:rsidRPr="00A66B42">
        <w:rPr>
          <w:rFonts w:eastAsia="Lucida Sans Unicode" w:cs="Times New Roman"/>
          <w:b/>
          <w:kern w:val="1"/>
          <w:lang w:eastAsia="ar-SA"/>
        </w:rPr>
        <w:t xml:space="preserve"> ч)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 xml:space="preserve">Живая и неживая природа. Твердые тела, жидкости и газы. Для чего 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изучают природу.</w:t>
      </w:r>
    </w:p>
    <w:p w:rsidR="000E7E8C" w:rsidRPr="00A66B42" w:rsidRDefault="00242338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>
        <w:rPr>
          <w:rFonts w:eastAsia="Lucida Sans Unicode" w:cs="Times New Roman"/>
          <w:b/>
          <w:kern w:val="1"/>
          <w:lang w:eastAsia="ar-SA"/>
        </w:rPr>
        <w:t>Вода (14</w:t>
      </w:r>
      <w:r w:rsidR="000E7E8C" w:rsidRPr="00A66B42">
        <w:rPr>
          <w:rFonts w:eastAsia="Lucida Sans Unicode" w:cs="Times New Roman"/>
          <w:b/>
          <w:kern w:val="1"/>
          <w:lang w:eastAsia="ar-SA"/>
        </w:rPr>
        <w:t>ч)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Вода в природе. Вода – жидкость. Температура воды и ее измерение. Изменение уровня воды при нагревании и охлаждении. Изменение состояния воды при замерзании. Лед – твердое тело. Превращение воды в пар. Кипение воды. Три состояния воды в природе. Вода – растворитель. Водные растворы и их использование. Водные растворы в природе. Нерастворимые в воде вещества. Чистая и мутная вода. Питьевая вода. Использование воды в быту, промышленности и сельском хозяйстве. Охрана воды. Что мы узнали о воде.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Демонстрация опытов: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1.Расширение воды при нагревании и сжатии при охлаждении.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2.Расширение воды при замерзании.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3.Растворение соли, сахара и марганцовокислого калия в воде.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4.Очистка мутной воды.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Практическая работа: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Определение текучести воды.</w:t>
      </w:r>
    </w:p>
    <w:p w:rsidR="000E7E8C" w:rsidRPr="00A66B42" w:rsidRDefault="00242338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>
        <w:rPr>
          <w:rFonts w:eastAsia="Lucida Sans Unicode" w:cs="Times New Roman"/>
          <w:b/>
          <w:kern w:val="1"/>
          <w:lang w:eastAsia="ar-SA"/>
        </w:rPr>
        <w:t>Воздух (14</w:t>
      </w:r>
      <w:r w:rsidR="000E7E8C" w:rsidRPr="00A66B42">
        <w:rPr>
          <w:rFonts w:eastAsia="Lucida Sans Unicode" w:cs="Times New Roman"/>
          <w:b/>
          <w:kern w:val="1"/>
          <w:lang w:eastAsia="ar-SA"/>
        </w:rPr>
        <w:t>ч)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Воздух в природе. Воздух занимает место. Воздух сжимаем и упруг. Воздух – плохой проводник тепла. Расширение воздуха при нагревании и сжатие при охлажд</w:t>
      </w:r>
      <w:r>
        <w:rPr>
          <w:rFonts w:eastAsia="Lucida Sans Unicode" w:cs="Times New Roman"/>
          <w:kern w:val="1"/>
          <w:lang w:eastAsia="ar-SA"/>
        </w:rPr>
        <w:t>е</w:t>
      </w:r>
      <w:r w:rsidRPr="00A66B42">
        <w:rPr>
          <w:rFonts w:eastAsia="Lucida Sans Unicode" w:cs="Times New Roman"/>
          <w:kern w:val="1"/>
          <w:lang w:eastAsia="ar-SA"/>
        </w:rPr>
        <w:t>нии. Теплый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Pr="00A66B42">
        <w:rPr>
          <w:rFonts w:eastAsia="Lucida Sans Unicode" w:cs="Times New Roman"/>
          <w:kern w:val="1"/>
          <w:lang w:eastAsia="ar-SA"/>
        </w:rPr>
        <w:t>во</w:t>
      </w:r>
      <w:r>
        <w:rPr>
          <w:rFonts w:eastAsia="Lucida Sans Unicode" w:cs="Times New Roman"/>
          <w:kern w:val="1"/>
          <w:lang w:eastAsia="ar-SA"/>
        </w:rPr>
        <w:t>з</w:t>
      </w:r>
      <w:r w:rsidRPr="00A66B42">
        <w:rPr>
          <w:rFonts w:eastAsia="Lucida Sans Unicode" w:cs="Times New Roman"/>
          <w:kern w:val="1"/>
          <w:lang w:eastAsia="ar-SA"/>
        </w:rPr>
        <w:t>дух легче холодного. Движение воздуха вприроде. Состав воздуха. Кислород и его значение в жизни растений, животных и человека. Углекислый газ. Применение углекислого газа. Значение воздуха. Чистый и загрязненный воздух. Охрана воздуха. Что мы узнали о воздухе.Демонстрация опытов: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1.Обнаружение воздуха в пористых телах</w:t>
      </w:r>
      <w:r>
        <w:rPr>
          <w:rFonts w:eastAsia="Lucida Sans Unicode" w:cs="Times New Roman"/>
          <w:kern w:val="1"/>
          <w:lang w:eastAsia="ar-SA"/>
        </w:rPr>
        <w:t xml:space="preserve"> </w:t>
      </w:r>
      <w:r w:rsidRPr="00A66B42">
        <w:rPr>
          <w:rFonts w:eastAsia="Lucida Sans Unicode" w:cs="Times New Roman"/>
          <w:kern w:val="1"/>
          <w:lang w:eastAsia="ar-SA"/>
        </w:rPr>
        <w:t>(сахар, сухарь, уголь, почва).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2.Объем воздуха в какой-либо емкости.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3.Упругость воздуха.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4.Воздух- плохой проводник тепла.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5.Расширение воздуха при нагревании и сжатие при охлаждении.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 xml:space="preserve">Практическая работа: 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Наблюдение за отклонением пламени свечи.</w:t>
      </w:r>
    </w:p>
    <w:p w:rsidR="000E7E8C" w:rsidRPr="00A66B42" w:rsidRDefault="000E7E8C" w:rsidP="00AE72B2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lang w:eastAsia="ar-SA"/>
        </w:rPr>
      </w:pPr>
      <w:r w:rsidRPr="009B464B">
        <w:rPr>
          <w:rFonts w:eastAsia="Lucida Sans Unicode" w:cs="Times New Roman"/>
          <w:b/>
          <w:kern w:val="1"/>
          <w:lang w:eastAsia="ar-SA"/>
        </w:rPr>
        <w:t>Полезные ископаемые (20</w:t>
      </w:r>
      <w:r w:rsidRPr="00A66B42">
        <w:rPr>
          <w:rFonts w:eastAsia="Lucida Sans Unicode" w:cs="Times New Roman"/>
          <w:b/>
          <w:kern w:val="1"/>
          <w:lang w:eastAsia="ar-SA"/>
        </w:rPr>
        <w:t xml:space="preserve"> ч)</w:t>
      </w:r>
    </w:p>
    <w:p w:rsidR="00AE7536" w:rsidRPr="005726DE" w:rsidRDefault="000E7E8C" w:rsidP="005726DE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eastAsia="Lucida Sans Unicode" w:cs="Times New Roman"/>
          <w:kern w:val="1"/>
          <w:lang w:eastAsia="ar-SA"/>
        </w:rPr>
      </w:pPr>
      <w:r w:rsidRPr="00A66B42">
        <w:rPr>
          <w:rFonts w:eastAsia="Lucida Sans Unicode" w:cs="Times New Roman"/>
          <w:kern w:val="1"/>
          <w:lang w:eastAsia="ar-SA"/>
        </w:rPr>
        <w:t>Что такое полезные ископаемые. Полезные ископаемые, используемые встроительстве. Гранит. Известняки. Песок и глина. Горючие полезные ископаемые. Торф. Каменный уголь. Нефть. Природный газ. Полезные ископаемые, из которых получают минеральные удобрения. Калийная соль. Фосфориты и получаемые из них фосфорные удобрения. Полезные ископаемые, применяемые для получения металлов. Железные руды. Черные</w:t>
      </w:r>
      <w:r w:rsidR="00AE7536">
        <w:rPr>
          <w:rFonts w:eastAsia="Lucida Sans Unicode" w:cs="Times New Roman"/>
          <w:kern w:val="1"/>
          <w:lang w:eastAsia="ar-SA"/>
        </w:rPr>
        <w:t xml:space="preserve"> и цветные металлы.</w:t>
      </w:r>
      <w:r w:rsidR="00AE7536" w:rsidRPr="00AE7536">
        <w:rPr>
          <w:rFonts w:cs="Times New Roman"/>
        </w:rPr>
        <w:t xml:space="preserve"> </w:t>
      </w:r>
      <w:r w:rsidR="00AE7536" w:rsidRPr="00AE0F77">
        <w:rPr>
          <w:rFonts w:cs="Times New Roman"/>
        </w:rPr>
        <w:t>Их свойства и получение. Почва — верхний и плодородный слой земли</w:t>
      </w:r>
      <w:r w:rsidR="00AE7536">
        <w:rPr>
          <w:rFonts w:cs="Times New Roman"/>
        </w:rPr>
        <w:t>.</w:t>
      </w:r>
      <w:r w:rsidR="00AE7536" w:rsidRPr="00AE0F77">
        <w:rPr>
          <w:rFonts w:cs="Times New Roman"/>
        </w:rPr>
        <w:t xml:space="preserve"> Как образуется почва.</w:t>
      </w:r>
      <w:r w:rsidR="00F66CFF">
        <w:rPr>
          <w:rFonts w:cs="Times New Roman"/>
        </w:rPr>
        <w:t xml:space="preserve"> </w:t>
      </w:r>
      <w:r w:rsidR="00AE7536" w:rsidRPr="00AE0F77">
        <w:rPr>
          <w:rFonts w:cs="Times New Roman"/>
        </w:rPr>
        <w:t xml:space="preserve">Состав почвы: перегной, глина, песок, </w:t>
      </w:r>
      <w:r w:rsidR="00AE7536">
        <w:rPr>
          <w:rFonts w:cs="Times New Roman"/>
        </w:rPr>
        <w:t>вода, минеральные соли, воздух.</w:t>
      </w:r>
      <w:r w:rsidR="00AE7536" w:rsidRPr="00AE0F77">
        <w:rPr>
          <w:rFonts w:cs="Times New Roman"/>
        </w:rPr>
        <w:t xml:space="preserve"> Минеральная и органическая части почвы</w:t>
      </w:r>
      <w:r w:rsidR="00AE7536">
        <w:rPr>
          <w:rFonts w:cs="Times New Roman"/>
        </w:rPr>
        <w:t>.</w:t>
      </w:r>
      <w:r w:rsidR="00AE7536" w:rsidRPr="00AE0F77">
        <w:rPr>
          <w:rFonts w:cs="Times New Roman"/>
        </w:rPr>
        <w:t xml:space="preserve"> Перегной — органическая часть почвы</w:t>
      </w:r>
      <w:r w:rsidR="00AE7536">
        <w:rPr>
          <w:rFonts w:cs="Times New Roman"/>
        </w:rPr>
        <w:t xml:space="preserve">. </w:t>
      </w:r>
      <w:r w:rsidR="00AE7536" w:rsidRPr="00AE0F77">
        <w:rPr>
          <w:rFonts w:cs="Times New Roman"/>
        </w:rPr>
        <w:t>Глина, песок и минеральные вещества — минеральная часть почвы</w:t>
      </w:r>
      <w:r w:rsidR="00AE7536">
        <w:rPr>
          <w:rFonts w:cs="Times New Roman"/>
        </w:rPr>
        <w:t xml:space="preserve">. Песчаные и глинистые почвы. </w:t>
      </w:r>
      <w:r w:rsidR="00AE7536" w:rsidRPr="00AE0F77">
        <w:rPr>
          <w:rFonts w:cs="Times New Roman"/>
        </w:rPr>
        <w:t>Водные свойства песчаных и глинистых почв: способность впитывать вод</w:t>
      </w:r>
      <w:r w:rsidR="00AE7536">
        <w:rPr>
          <w:rFonts w:cs="Times New Roman"/>
        </w:rPr>
        <w:t xml:space="preserve">у, пропускать ее и удерживать. </w:t>
      </w:r>
      <w:r w:rsidR="00AE7536" w:rsidRPr="00AE0F77">
        <w:rPr>
          <w:rFonts w:cs="Times New Roman"/>
        </w:rPr>
        <w:t>Сравнение песка и песчаных почв по водным свойствам</w:t>
      </w:r>
      <w:r w:rsidR="00AE7536">
        <w:rPr>
          <w:rFonts w:cs="Times New Roman"/>
        </w:rPr>
        <w:t xml:space="preserve">. </w:t>
      </w:r>
      <w:r w:rsidR="00AE7536" w:rsidRPr="00AE0F77">
        <w:rPr>
          <w:rFonts w:cs="Times New Roman"/>
        </w:rPr>
        <w:t>Сравнение глины и глинистых почв по водным свойствам</w:t>
      </w:r>
      <w:r w:rsidR="00AE7536">
        <w:t xml:space="preserve">. </w:t>
      </w:r>
      <w:r w:rsidR="00AE7536" w:rsidRPr="00AE0F77">
        <w:rPr>
          <w:rFonts w:cs="Times New Roman"/>
        </w:rPr>
        <w:t>Основное свойство почвы — плодородие</w:t>
      </w:r>
      <w:r w:rsidR="00AE7536">
        <w:t xml:space="preserve">. </w:t>
      </w:r>
      <w:r w:rsidR="00AE7536" w:rsidRPr="00AE0F77">
        <w:rPr>
          <w:rFonts w:cs="Times New Roman"/>
        </w:rPr>
        <w:t>Местные типы почв: на</w:t>
      </w:r>
      <w:r w:rsidR="00AE7536">
        <w:rPr>
          <w:rFonts w:cs="Times New Roman"/>
        </w:rPr>
        <w:t>звание, краткая характеристика.</w:t>
      </w:r>
      <w:r w:rsidR="00AE7536">
        <w:t xml:space="preserve"> </w:t>
      </w:r>
      <w:r w:rsidR="00AE7536" w:rsidRPr="00AE0F77">
        <w:rPr>
          <w:rFonts w:cs="Times New Roman"/>
        </w:rPr>
        <w:t>Обработка почвы: вспашка, боронование. Значение почвы в народном хозяйстве</w:t>
      </w:r>
      <w:r w:rsidR="00AE7536">
        <w:rPr>
          <w:rFonts w:cs="Times New Roman"/>
        </w:rPr>
        <w:t>.</w:t>
      </w:r>
      <w:r w:rsidR="00AE7536" w:rsidRPr="00AE0F77">
        <w:rPr>
          <w:rFonts w:cs="Times New Roman"/>
        </w:rPr>
        <w:t xml:space="preserve"> Охрана почв</w:t>
      </w:r>
    </w:p>
    <w:p w:rsidR="00AE7536" w:rsidRDefault="000E7E8C" w:rsidP="00AE72B2">
      <w:pPr>
        <w:jc w:val="both"/>
      </w:pPr>
      <w:r w:rsidRPr="009B464B">
        <w:rPr>
          <w:rFonts w:cs="Times New Roman"/>
          <w:b/>
        </w:rPr>
        <w:t>Практические работы</w:t>
      </w:r>
    </w:p>
    <w:p w:rsidR="000E7E8C" w:rsidRPr="005726DE" w:rsidRDefault="000E7E8C" w:rsidP="005726DE">
      <w:pPr>
        <w:jc w:val="both"/>
      </w:pPr>
      <w:r w:rsidRPr="009B464B">
        <w:rPr>
          <w:rFonts w:cs="Times New Roman"/>
        </w:rPr>
        <w:t xml:space="preserve">Определение текучести воды. Измерение температуры питьевой холодной воды, горячей и теплой воды, используемой для мытья посуды и других целей. Определение чистоты воды </w:t>
      </w:r>
      <w:r w:rsidRPr="009B464B">
        <w:rPr>
          <w:rFonts w:cs="Times New Roman"/>
        </w:rPr>
        <w:lastRenderedPageBreak/>
        <w:t>ближайшего водоема.Движение воздуха из теплой комнаты в холодную и холодного в теплую (циркуляция)</w:t>
      </w:r>
      <w:r w:rsidR="005726DE">
        <w:t xml:space="preserve">. </w:t>
      </w:r>
      <w:r w:rsidRPr="009B464B">
        <w:rPr>
          <w:rFonts w:cs="Times New Roman"/>
        </w:rPr>
        <w:t>Распознавание черных и цветных металлов по образцам и различным изделиям из этих металлов.</w:t>
      </w:r>
      <w:r>
        <w:rPr>
          <w:rFonts w:cs="Times New Roman"/>
        </w:rPr>
        <w:t xml:space="preserve"> </w:t>
      </w:r>
      <w:r w:rsidRPr="009B464B">
        <w:rPr>
          <w:rFonts w:cs="Times New Roman"/>
        </w:rPr>
        <w:t>Различие песчаных и глинистых почв.</w:t>
      </w:r>
    </w:p>
    <w:p w:rsidR="000E7E8C" w:rsidRPr="009B464B" w:rsidRDefault="000E7E8C" w:rsidP="00AE72B2">
      <w:pPr>
        <w:spacing w:after="0" w:line="240" w:lineRule="auto"/>
        <w:jc w:val="both"/>
        <w:rPr>
          <w:rFonts w:cs="Times New Roman"/>
        </w:rPr>
      </w:pPr>
    </w:p>
    <w:p w:rsidR="000E7E8C" w:rsidRPr="00D82EC3" w:rsidRDefault="000E7E8C" w:rsidP="00AE72B2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eastAsia="Lucida Sans Unicode" w:cs="Times New Roman"/>
          <w:b/>
          <w:spacing w:val="-2"/>
          <w:kern w:val="1"/>
          <w:lang w:eastAsia="ar-SA"/>
        </w:rPr>
      </w:pPr>
      <w:r>
        <w:rPr>
          <w:rFonts w:eastAsia="Lucida Sans Unicode" w:cs="Times New Roman"/>
          <w:b/>
          <w:spacing w:val="-2"/>
          <w:kern w:val="1"/>
          <w:lang w:eastAsia="ar-SA"/>
        </w:rPr>
        <w:t>Содержание учебного предмета</w:t>
      </w:r>
    </w:p>
    <w:p w:rsidR="000E7E8C" w:rsidRDefault="000E7E8C" w:rsidP="00AE72B2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eastAsia="Lucida Sans Unicode" w:cs="Times New Roman"/>
          <w:b/>
          <w:spacing w:val="-2"/>
          <w:kern w:val="1"/>
          <w:lang w:eastAsia="ar-SA"/>
        </w:rPr>
      </w:pPr>
      <w:r w:rsidRPr="00D82EC3">
        <w:rPr>
          <w:rFonts w:eastAsia="Lucida Sans Unicode" w:cs="Times New Roman"/>
          <w:b/>
          <w:spacing w:val="-2"/>
          <w:kern w:val="1"/>
          <w:lang w:eastAsia="ar-SA"/>
        </w:rPr>
        <w:t>7 класс</w:t>
      </w:r>
    </w:p>
    <w:p w:rsidR="000E7E8C" w:rsidRDefault="000E7E8C" w:rsidP="00AE72B2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eastAsia="Lucida Sans Unicode" w:cs="Times New Roman"/>
          <w:b/>
          <w:spacing w:val="-2"/>
          <w:kern w:val="1"/>
          <w:lang w:eastAsia="ar-SA"/>
        </w:rPr>
      </w:pPr>
      <w:r w:rsidRPr="00D82EC3">
        <w:rPr>
          <w:rFonts w:eastAsia="Lucida Sans Unicode" w:cs="Times New Roman"/>
          <w:b/>
          <w:spacing w:val="-2"/>
          <w:kern w:val="1"/>
          <w:lang w:eastAsia="ar-SA"/>
        </w:rPr>
        <w:t>Растения, грибы, бактерии</w:t>
      </w:r>
      <w:r w:rsidR="00D325CC">
        <w:rPr>
          <w:rFonts w:eastAsia="Lucida Sans Unicode" w:cs="Times New Roman"/>
          <w:b/>
          <w:spacing w:val="-2"/>
          <w:kern w:val="1"/>
          <w:lang w:eastAsia="ar-SA"/>
        </w:rPr>
        <w:t xml:space="preserve"> (68 часов)</w:t>
      </w:r>
    </w:p>
    <w:p w:rsidR="004D1650" w:rsidRDefault="004D1650" w:rsidP="005613AD">
      <w:pPr>
        <w:widowControl w:val="0"/>
        <w:shd w:val="clear" w:color="auto" w:fill="FFFFFF" w:themeFill="background1"/>
        <w:suppressAutoHyphens/>
        <w:spacing w:after="0" w:line="240" w:lineRule="auto"/>
        <w:rPr>
          <w:rFonts w:eastAsia="Lucida Sans Unicode" w:cs="Times New Roman"/>
          <w:b/>
          <w:spacing w:val="-2"/>
          <w:kern w:val="1"/>
          <w:lang w:eastAsia="ar-SA"/>
        </w:rPr>
      </w:pP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Введение (1 ч)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Многообразие растений (размеры, форма, места произрастания).</w:t>
      </w:r>
      <w:r>
        <w:rPr>
          <w:color w:val="000000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Общие сведения о цветковых растениях (16 ч)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Подземные и наземные органы растения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Корень </w:t>
      </w:r>
      <w:r>
        <w:rPr>
          <w:color w:val="000000"/>
        </w:rPr>
        <w:t>(3 ч).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Стебель </w:t>
      </w:r>
      <w:r>
        <w:rPr>
          <w:color w:val="000000"/>
        </w:rPr>
        <w:t>(3 ч). 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Лист </w:t>
      </w:r>
      <w:r>
        <w:rPr>
          <w:color w:val="000000"/>
        </w:rPr>
        <w:t>(4 ч).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Цветок </w:t>
      </w:r>
      <w:r>
        <w:rPr>
          <w:color w:val="000000"/>
        </w:rPr>
        <w:t>(4 ч). Строение цветка. Понятие о соцветиях (общее ознакомление). Опыление цветков. Образование плодов и семян. Плоды сухие и сочные. Распространение плодов и семян.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Строение семени </w:t>
      </w:r>
      <w:r>
        <w:rPr>
          <w:color w:val="000000"/>
        </w:rPr>
        <w:t>(1 ч) (на примере фасоли, гороха, пшеницы). Условия, необходимые для прорастания семян. Определение всхожести семян.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Демонстрация опыта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Образование крахмала в листьях растений на свету.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Лабораторные работы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Органы цветкового растения. Строение цветка. Строение семени.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Образование придаточных корней (черенкование стебля, листовое деление).</w:t>
      </w:r>
      <w:r>
        <w:rPr>
          <w:color w:val="000000"/>
        </w:rPr>
        <w:br/>
        <w:t>      Определение всхожести семян.</w:t>
      </w:r>
    </w:p>
    <w:p w:rsidR="004D1650" w:rsidRDefault="004D1650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Растения леса (14 ч)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Некоторые биологические особенности леса.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Лиственные деревья </w:t>
      </w:r>
      <w:r>
        <w:rPr>
          <w:color w:val="000000"/>
        </w:rPr>
        <w:t>(3 ч): береза, дуб, липа, осина или другие местные породы.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Хвойные деревья </w:t>
      </w:r>
      <w:r>
        <w:rPr>
          <w:color w:val="000000"/>
        </w:rPr>
        <w:t>(2 ч): ель, сосна или другие породы деревьев, характерные для данного края.</w:t>
      </w:r>
      <w:r>
        <w:rPr>
          <w:color w:val="000000"/>
        </w:rPr>
        <w:br/>
        <w:t>      Особенности внешнего строения деревьев. Сравнительная характеристика. Внешний вид, условия произрастания. Использование древесины различных пород.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Лесные кустарники </w:t>
      </w:r>
      <w:r>
        <w:rPr>
          <w:color w:val="000000"/>
        </w:rPr>
        <w:t>(2 ч). Особенности внешнего строения кустарников. Отличие деревьев от кустарников.</w:t>
      </w:r>
      <w:r>
        <w:rPr>
          <w:color w:val="000000"/>
        </w:rPr>
        <w:br/>
      </w:r>
      <w:r>
        <w:rPr>
          <w:color w:val="000000"/>
        </w:rPr>
        <w:lastRenderedPageBreak/>
        <w:t>      Бузина, лещина (орешник), шиповник. Использование человеком. Отличительные признаки съедобных и ядовитых плодов.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Ягодные кустарнички </w:t>
      </w:r>
      <w:r>
        <w:rPr>
          <w:color w:val="000000"/>
        </w:rPr>
        <w:t>(1 ч). Черника, брусника. Особенности внешнего строения. Биология этих растений. Сравнительная характеристика. Лекарственное значение изучаемых ягод. Правила их сбора и заготовки.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Травы </w:t>
      </w:r>
      <w:r>
        <w:rPr>
          <w:color w:val="000000"/>
        </w:rPr>
        <w:t>(2 ч).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Грибы </w:t>
      </w:r>
      <w:r>
        <w:rPr>
          <w:color w:val="000000"/>
        </w:rPr>
        <w:t>(2 ч). Строение шляпочного гриба: шляпка, пенек, грибница.</w:t>
      </w:r>
      <w:r>
        <w:rPr>
          <w:color w:val="000000"/>
        </w:rPr>
        <w:br/>
        <w:t>      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Охрана леса </w:t>
      </w:r>
      <w:r>
        <w:rPr>
          <w:color w:val="000000"/>
        </w:rPr>
        <w:t>(2 ч). Что лес дает человеку? Лекарственные травы и растения. Растения Красной книги. Лес — наше богатство (работа лесничества по охране и разведению лесов).</w:t>
      </w:r>
    </w:p>
    <w:p w:rsidR="004D1650" w:rsidRDefault="004D1650" w:rsidP="003531EC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Определение возраста дерева по годичным кольцам, хвойных — по мутовкам.</w:t>
      </w:r>
      <w:r>
        <w:rPr>
          <w:color w:val="000000"/>
        </w:rPr>
        <w:br/>
        <w:t>      Зарисовки в тетрадях, подбор иллюстраций. Лепка из пластилина моделей различных видов грибов. Подбор литературных произведений с описанием леса («Русски</w:t>
      </w:r>
      <w:r w:rsidR="00C13598">
        <w:rPr>
          <w:color w:val="000000"/>
        </w:rPr>
        <w:t xml:space="preserve">й лес в поэзии и прозе»). </w:t>
      </w:r>
      <w:r>
        <w:rPr>
          <w:b/>
          <w:bCs/>
          <w:color w:val="000000"/>
        </w:rPr>
        <w:t>Экскурсия </w:t>
      </w:r>
      <w:r>
        <w:rPr>
          <w:color w:val="000000"/>
        </w:rPr>
        <w:t>в природу для ознакомления с разнообразием растений, с распространением плодов и семян, с осенними явлениями в жизни растений.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Комнатные растения (5 ч)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Разнообразие комнатных растений.  Светолюбивые (бегония, герань, хлорофитум). Теневыносливые (традесканция, африканская фиалка, монстера или другие, характерные для данной местности). Влаголюбивые (циперус, аспарагус). Засухоустойчивые (суккуленты, кактусы).   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Климат и красота в доме.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Пересадка и перевалка комнатных растений, уход за комнатными растениями: полив, обрезка.</w:t>
      </w:r>
      <w:r>
        <w:rPr>
          <w:color w:val="000000"/>
        </w:rPr>
        <w:br/>
        <w:t>      Зарисовка в тетрадях.</w:t>
      </w:r>
      <w:r>
        <w:rPr>
          <w:color w:val="000000"/>
        </w:rPr>
        <w:br/>
        <w:t>      Составление композиций из комнатных растений.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Цветочно-декоративные растения (5 ч)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Однолетние растения: </w:t>
      </w:r>
      <w:r>
        <w:rPr>
          <w:color w:val="000000"/>
        </w:rPr>
        <w:t>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Двулетние растения: </w:t>
      </w:r>
      <w:r>
        <w:rPr>
          <w:color w:val="000000"/>
        </w:rPr>
        <w:t>мальва (анютины глазки, маргаритки).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Многолетние растения: </w:t>
      </w:r>
      <w:r>
        <w:rPr>
          <w:color w:val="000000"/>
        </w:rPr>
        <w:t>флоксы (пионы, георгины). Особенности внешнего строения. Выращивание. Размещение в цветнике. Другие виды многолетних цветочно-декоративных растений (тюльпаны, нарциссы). Цветы в жизни человека.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Растения поля (9 ч)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Хлебные </w:t>
      </w:r>
      <w:r>
        <w:rPr>
          <w:color w:val="000000"/>
        </w:rPr>
        <w:t>(</w:t>
      </w:r>
      <w:r>
        <w:rPr>
          <w:i/>
          <w:iCs/>
          <w:color w:val="000000"/>
        </w:rPr>
        <w:t>злаковые</w:t>
      </w:r>
      <w:r>
        <w:rPr>
          <w:color w:val="000000"/>
        </w:rPr>
        <w:t>)</w:t>
      </w:r>
      <w:r>
        <w:rPr>
          <w:i/>
          <w:iCs/>
          <w:color w:val="000000"/>
        </w:rPr>
        <w:t> растения: </w:t>
      </w:r>
      <w:r>
        <w:rPr>
          <w:color w:val="000000"/>
        </w:rPr>
        <w:t>пшеница, рожь, овес, кукуруза или другие злаковые культуры. Труд хлебороба. Отношение к хлебу. Уважение к людям, его выращивающим.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Технические культуры: </w:t>
      </w:r>
      <w:r>
        <w:rPr>
          <w:color w:val="000000"/>
        </w:rPr>
        <w:t>сахарная свекла, лен, хлопчатник, картофель, подсолнечник.</w:t>
      </w:r>
      <w:r>
        <w:rPr>
          <w:color w:val="000000"/>
        </w:rPr>
        <w:br/>
        <w:t>      Особенности внешнего строения этих растений. Их биологические особенности. Выращивание полевых растений: посев, посадка, уход, уборка. Использование в народном хозяйстве. Одежда из льна и хлопка.</w:t>
      </w:r>
      <w:r>
        <w:rPr>
          <w:color w:val="000000"/>
        </w:rPr>
        <w:br/>
        <w:t>      Сорные растения полей и огородов: осот, пырей, лебеда.</w:t>
      </w:r>
      <w:r>
        <w:rPr>
          <w:color w:val="000000"/>
        </w:rPr>
        <w:br/>
        <w:t>      Внешний вид. Борьба с сорными растениями.</w:t>
      </w:r>
    </w:p>
    <w:p w:rsidR="004D1650" w:rsidRDefault="004D1650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Овощные растения (8 ч)</w:t>
      </w:r>
    </w:p>
    <w:p w:rsidR="004D1650" w:rsidRDefault="00C13598" w:rsidP="00C1359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</w:t>
      </w:r>
      <w:r w:rsidR="004D1650">
        <w:rPr>
          <w:i/>
          <w:iCs/>
          <w:color w:val="000000"/>
        </w:rPr>
        <w:t>Однолетние овощные растения: </w:t>
      </w:r>
      <w:r w:rsidR="004D1650">
        <w:rPr>
          <w:color w:val="000000"/>
        </w:rPr>
        <w:t xml:space="preserve">огурец, помидор (горох, фасоль, баклажан, перец, редис, </w:t>
      </w:r>
      <w:r>
        <w:rPr>
          <w:color w:val="000000"/>
        </w:rPr>
        <w:t>укроп — по выбору учителя).</w:t>
      </w:r>
      <w:r>
        <w:rPr>
          <w:color w:val="000000"/>
        </w:rPr>
        <w:br/>
      </w:r>
      <w:r w:rsidR="004D1650">
        <w:rPr>
          <w:i/>
          <w:iCs/>
          <w:color w:val="000000"/>
        </w:rPr>
        <w:t>Двулетние овощные растения: </w:t>
      </w:r>
      <w:r w:rsidR="004D1650">
        <w:rPr>
          <w:color w:val="000000"/>
        </w:rPr>
        <w:t>морковь, с</w:t>
      </w:r>
      <w:r>
        <w:rPr>
          <w:color w:val="000000"/>
        </w:rPr>
        <w:t>векла, капуста, петрушка.</w:t>
      </w:r>
      <w:r w:rsidR="004D1650">
        <w:rPr>
          <w:i/>
          <w:iCs/>
          <w:color w:val="000000"/>
        </w:rPr>
        <w:t>Многолетние овощные растения: </w:t>
      </w:r>
      <w:r>
        <w:rPr>
          <w:color w:val="000000"/>
        </w:rPr>
        <w:t xml:space="preserve">лук. </w:t>
      </w:r>
      <w:r w:rsidR="004D1650">
        <w:rPr>
          <w:color w:val="000000"/>
        </w:rPr>
        <w:t>Особенности внешнего строения этих растений, биологические особенности выращивания. Развитие рас</w:t>
      </w:r>
      <w:r>
        <w:rPr>
          <w:color w:val="000000"/>
        </w:rPr>
        <w:t>тений от семени до семени.</w:t>
      </w:r>
      <w:r w:rsidR="004D1650">
        <w:rPr>
          <w:color w:val="000000"/>
        </w:rPr>
        <w:t> Выращива</w:t>
      </w:r>
      <w:r>
        <w:rPr>
          <w:color w:val="000000"/>
        </w:rPr>
        <w:t xml:space="preserve">ние: посев, уход, уборка. </w:t>
      </w:r>
      <w:r w:rsidR="004D1650">
        <w:rPr>
          <w:color w:val="000000"/>
        </w:rPr>
        <w:t>Польза овощных растений. Овощи — источник здоро</w:t>
      </w:r>
      <w:r>
        <w:rPr>
          <w:color w:val="000000"/>
        </w:rPr>
        <w:t>вья (витамины).</w:t>
      </w:r>
      <w:r w:rsidR="004D1650">
        <w:rPr>
          <w:color w:val="000000"/>
        </w:rPr>
        <w:t>Использование человеком. Блюда, приготавливаемые из овощей.</w:t>
      </w:r>
    </w:p>
    <w:p w:rsidR="004D1650" w:rsidRDefault="004D1650" w:rsidP="00C1359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Практические работы</w:t>
      </w:r>
    </w:p>
    <w:p w:rsidR="004D1650" w:rsidRDefault="00C13598" w:rsidP="00C1359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 w:rsidR="004D1650">
        <w:rPr>
          <w:color w:val="000000"/>
        </w:rPr>
        <w:t>Определение основных групп семян овощных растений.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Растения сада (8 ч)</w:t>
      </w:r>
    </w:p>
    <w:p w:rsidR="004D1650" w:rsidRDefault="004D1650" w:rsidP="00C13598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Яблоня, груша, вишня, смородина, крыжовник, земляника (абрикосы, персик</w:t>
      </w:r>
      <w:r w:rsidR="00C13598">
        <w:rPr>
          <w:color w:val="000000"/>
        </w:rPr>
        <w:t>и — для южных регионов).</w:t>
      </w:r>
      <w:r>
        <w:rPr>
          <w:color w:val="000000"/>
        </w:rPr>
        <w:t> Биологические особенности растений сада: созревание плодов, особенности размножения. Вредители са</w:t>
      </w:r>
      <w:r w:rsidR="00C13598">
        <w:rPr>
          <w:color w:val="000000"/>
        </w:rPr>
        <w:t>да, способы борьбы с ними.</w:t>
      </w:r>
      <w:r>
        <w:rPr>
          <w:color w:val="000000"/>
        </w:rPr>
        <w:t> Способы уборки и использования плодов и ягод. Польза свежих фруктов и ягод. Заготовки на зиму.</w:t>
      </w:r>
    </w:p>
    <w:p w:rsidR="000E7E8C" w:rsidRDefault="000E7E8C" w:rsidP="005613AD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rPr>
          <w:rFonts w:eastAsia="Lucida Sans Unicode" w:cs="Times New Roman"/>
          <w:kern w:val="1"/>
          <w:lang w:eastAsia="ar-SA"/>
        </w:rPr>
      </w:pPr>
    </w:p>
    <w:p w:rsidR="000E7E8C" w:rsidRDefault="000E7E8C" w:rsidP="003653F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Содержание учебного предмета</w:t>
      </w:r>
    </w:p>
    <w:p w:rsidR="000E7E8C" w:rsidRDefault="000E7E8C" w:rsidP="003653F5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eastAsia="Lucida Sans Unicode" w:cs="Times New Roman"/>
          <w:b/>
          <w:bCs/>
          <w:kern w:val="1"/>
          <w:lang w:eastAsia="ar-SA"/>
        </w:rPr>
      </w:pPr>
      <w:r>
        <w:rPr>
          <w:rFonts w:eastAsia="Lucida Sans Unicode" w:cs="Times New Roman"/>
          <w:b/>
          <w:bCs/>
          <w:kern w:val="1"/>
          <w:lang w:eastAsia="ar-SA"/>
        </w:rPr>
        <w:t>8 класс</w:t>
      </w:r>
    </w:p>
    <w:p w:rsidR="000E7E8C" w:rsidRDefault="000E7E8C" w:rsidP="003653F5">
      <w:pPr>
        <w:widowControl w:val="0"/>
        <w:shd w:val="clear" w:color="auto" w:fill="FFFFFF"/>
        <w:suppressAutoHyphens/>
        <w:spacing w:after="0" w:line="200" w:lineRule="atLeast"/>
        <w:jc w:val="center"/>
        <w:rPr>
          <w:rFonts w:eastAsia="Lucida Sans Unicode" w:cs="Times New Roman"/>
          <w:b/>
          <w:bCs/>
          <w:kern w:val="1"/>
          <w:lang w:eastAsia="ar-SA"/>
        </w:rPr>
      </w:pPr>
      <w:r w:rsidRPr="007B6BFF">
        <w:rPr>
          <w:rFonts w:eastAsia="Lucida Sans Unicode" w:cs="Times New Roman"/>
          <w:b/>
          <w:bCs/>
          <w:kern w:val="1"/>
          <w:lang w:eastAsia="ar-SA"/>
        </w:rPr>
        <w:t>Животные</w:t>
      </w:r>
      <w:r w:rsidR="00D325CC">
        <w:rPr>
          <w:rFonts w:eastAsia="Lucida Sans Unicode" w:cs="Times New Roman"/>
          <w:b/>
          <w:bCs/>
          <w:kern w:val="1"/>
          <w:lang w:eastAsia="ar-SA"/>
        </w:rPr>
        <w:t xml:space="preserve"> (68 часов)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</w:rPr>
      </w:pPr>
      <w:r w:rsidRPr="00A236E5">
        <w:rPr>
          <w:b/>
          <w:bCs/>
          <w:color w:val="000000"/>
        </w:rPr>
        <w:t>Введение (2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Разнообразие животного мира. Позвоночные и беспозвоночные животные. Дикие и домашние животные.</w:t>
      </w:r>
      <w:r>
        <w:rPr>
          <w:color w:val="000000"/>
        </w:rPr>
        <w:br/>
        <w:t>      Места обитания животных и приспособленность их к условиям жизни (форма тела, покров, способ передвижения, дыхание, окраска: защитная, предостерегающая).</w:t>
      </w:r>
      <w:r>
        <w:rPr>
          <w:color w:val="000000"/>
        </w:rPr>
        <w:br/>
        <w:t>      Значение животных и их охрана. Животные, занесенные в Красную книгу.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</w:rPr>
      </w:pPr>
      <w:r w:rsidRPr="00A236E5">
        <w:rPr>
          <w:b/>
          <w:bCs/>
          <w:color w:val="000000"/>
        </w:rPr>
        <w:t>Беспозвоночные животные (10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Общее знакомство </w:t>
      </w:r>
      <w:r>
        <w:rPr>
          <w:color w:val="000000"/>
        </w:rPr>
        <w:t>(1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</w:t>
      </w:r>
      <w:r>
        <w:rPr>
          <w:color w:val="000000"/>
        </w:rPr>
        <w:t>Общие признаки беспозвоночных (отсутствие позвоночника и внутреннего скелета).</w:t>
      </w:r>
      <w:r>
        <w:rPr>
          <w:color w:val="000000"/>
        </w:rPr>
        <w:br/>
        <w:t>      Многообразие беспозвоночных: черви, медузы, раки, пауки, насекомые.</w:t>
      </w:r>
    </w:p>
    <w:p w:rsidR="00A236E5" w:rsidRDefault="00A236E5" w:rsidP="00AE72B2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Дождевой червь </w:t>
      </w:r>
      <w:r>
        <w:rPr>
          <w:color w:val="000000"/>
        </w:rPr>
        <w:t>(1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Внешний вид дождевого червя, образ жизни, питание, особенности дыхания, способ передвижения.</w:t>
      </w:r>
      <w:r>
        <w:rPr>
          <w:color w:val="000000"/>
        </w:rPr>
        <w:br/>
        <w:t>      Роль дождевого червя в почвообразовании.</w:t>
      </w:r>
      <w:r>
        <w:rPr>
          <w:color w:val="000000"/>
        </w:rPr>
        <w:br/>
      </w:r>
      <w:r>
        <w:rPr>
          <w:b/>
          <w:bCs/>
          <w:color w:val="000000"/>
        </w:rPr>
        <w:t>Насекомые</w:t>
      </w:r>
      <w:r>
        <w:rPr>
          <w:color w:val="000000"/>
        </w:rPr>
        <w:t> </w:t>
      </w:r>
      <w:r w:rsidRPr="00A236E5">
        <w:rPr>
          <w:b/>
          <w:color w:val="000000"/>
        </w:rPr>
        <w:t>(8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Многообразие насекомых (стрекозы, тараканы и др.). Различие по внешнему виду, местам обитания, питанию.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Бабочки. </w:t>
      </w:r>
      <w:r>
        <w:rPr>
          <w:color w:val="000000"/>
        </w:rPr>
        <w:t>Отличительные признаки. Размножение и развитие (яйца, гусеница, куколка). Характеристика на примере одной из бабочек.</w:t>
      </w:r>
      <w:r>
        <w:rPr>
          <w:color w:val="000000"/>
        </w:rPr>
        <w:br/>
        <w:t>      Павлиний глаз, траурница, адмирал и др. Их значение.</w:t>
      </w:r>
      <w:r>
        <w:rPr>
          <w:color w:val="000000"/>
        </w:rPr>
        <w:br/>
        <w:t>      Яблонная плодожорка, бабочка-капустница. Наносимый вред. Меры борьбы.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Тутовый шелкопряд. </w:t>
      </w:r>
      <w:r>
        <w:rPr>
          <w:color w:val="000000"/>
        </w:rPr>
        <w:t>Внешний вид, образ жизни, питание, способ передвижения, польза, разведение.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Жуки. </w:t>
      </w:r>
      <w:r>
        <w:rPr>
          <w:color w:val="000000"/>
        </w:rPr>
        <w:t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 — по выбору учителя).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Комнатная муха. </w:t>
      </w:r>
      <w:r>
        <w:rPr>
          <w:color w:val="000000"/>
        </w:rPr>
        <w:t>Характерные особенности. Вред. Меры борьбы. Правила гигиены.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Медоносная пчела. </w:t>
      </w:r>
      <w:r>
        <w:rPr>
          <w:color w:val="000000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Муравьи — </w:t>
      </w:r>
      <w:r>
        <w:rPr>
          <w:color w:val="000000"/>
        </w:rPr>
        <w:t>санитары леса. Внешний вид. Состав семьи. Особенности жизни. Польза. Правила поведения в лесу. Охрана муравейников.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Практическая работа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Зарисовка насекомых в тетрадях.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Экскурсия </w:t>
      </w:r>
      <w:r>
        <w:rPr>
          <w:color w:val="000000"/>
        </w:rPr>
        <w:t>в природу для наблюдения за насекомыми.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</w:rPr>
      </w:pPr>
      <w:r w:rsidRPr="00A236E5">
        <w:rPr>
          <w:b/>
          <w:bCs/>
          <w:color w:val="000000"/>
        </w:rPr>
        <w:t>Позвоночные животные (54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Общие признаки позвоночных животных</w:t>
      </w:r>
      <w:r w:rsidRPr="00A236E5">
        <w:rPr>
          <w:b/>
          <w:bCs/>
          <w:color w:val="000000"/>
        </w:rPr>
        <w:t> </w:t>
      </w:r>
      <w:r w:rsidRPr="00A236E5">
        <w:rPr>
          <w:b/>
          <w:color w:val="000000"/>
        </w:rPr>
        <w:t>(1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Наличие позвоночника и внутреннего скелета. Классификация животных: рыбы, земноводные, пресмыкающиеся, птицы, млекопитающие.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>Рыбы </w:t>
      </w:r>
      <w:r w:rsidRPr="00A236E5">
        <w:rPr>
          <w:b/>
          <w:color w:val="000000"/>
        </w:rPr>
        <w:t>(7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Общие приз</w:t>
      </w:r>
      <w:r w:rsidR="00C13598">
        <w:rPr>
          <w:color w:val="000000"/>
        </w:rPr>
        <w:t>наки рыб. Среда обитания.</w:t>
      </w:r>
      <w:r w:rsidR="00C13598">
        <w:rPr>
          <w:color w:val="000000"/>
        </w:rPr>
        <w:br/>
      </w:r>
      <w:r>
        <w:rPr>
          <w:i/>
          <w:iCs/>
          <w:color w:val="000000"/>
        </w:rPr>
        <w:t>Речные рыбы </w:t>
      </w:r>
      <w:r>
        <w:rPr>
          <w:color w:val="000000"/>
        </w:rPr>
        <w:t>(пр</w:t>
      </w:r>
      <w:r w:rsidR="00C13598">
        <w:rPr>
          <w:color w:val="000000"/>
        </w:rPr>
        <w:t>есноводные): окунь, щука, карп.</w:t>
      </w:r>
      <w:r>
        <w:rPr>
          <w:color w:val="000000"/>
        </w:rPr>
        <w:t> </w:t>
      </w:r>
      <w:r>
        <w:rPr>
          <w:i/>
          <w:iCs/>
          <w:color w:val="000000"/>
        </w:rPr>
        <w:t>Морские рыбы: </w:t>
      </w:r>
      <w:r>
        <w:rPr>
          <w:color w:val="000000"/>
        </w:rPr>
        <w:t>треска, сельдь или другие, обит</w:t>
      </w:r>
      <w:r w:rsidR="00C13598">
        <w:rPr>
          <w:color w:val="000000"/>
        </w:rPr>
        <w:t>ающие в данной местности.</w:t>
      </w:r>
      <w:r>
        <w:rPr>
          <w:color w:val="000000"/>
        </w:rPr>
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</w:t>
      </w:r>
      <w:r w:rsidR="00C13598">
        <w:rPr>
          <w:color w:val="000000"/>
        </w:rPr>
        <w:t>циональное использование.</w:t>
      </w:r>
      <w:r w:rsidR="00C13598">
        <w:rPr>
          <w:color w:val="000000"/>
        </w:rPr>
        <w:br/>
      </w:r>
      <w:r>
        <w:rPr>
          <w:i/>
          <w:iCs/>
          <w:color w:val="000000"/>
        </w:rPr>
        <w:t>Домашний аквариум. </w:t>
      </w:r>
      <w:r>
        <w:rPr>
          <w:color w:val="000000"/>
        </w:rPr>
        <w:t>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Земноводные </w:t>
      </w:r>
      <w:r w:rsidRPr="00A236E5">
        <w:rPr>
          <w:b/>
          <w:color w:val="000000"/>
        </w:rPr>
        <w:t>(3 ч)</w:t>
      </w:r>
    </w:p>
    <w:p w:rsidR="00A236E5" w:rsidRDefault="00C13598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 w:rsidR="00A236E5">
        <w:rPr>
          <w:color w:val="000000"/>
        </w:rPr>
        <w:t>О</w:t>
      </w:r>
      <w:r>
        <w:rPr>
          <w:color w:val="000000"/>
        </w:rPr>
        <w:t>бщие признаки земноводных.</w:t>
      </w:r>
      <w:r w:rsidR="00A236E5">
        <w:rPr>
          <w:color w:val="000000"/>
        </w:rPr>
        <w:t> </w:t>
      </w:r>
      <w:r w:rsidR="00A236E5">
        <w:rPr>
          <w:i/>
          <w:iCs/>
          <w:color w:val="000000"/>
        </w:rPr>
        <w:t>Лягушка. </w:t>
      </w:r>
      <w:r w:rsidR="00A236E5">
        <w:rPr>
          <w:color w:val="000000"/>
        </w:rPr>
        <w:t>Место</w:t>
      </w:r>
      <w:r w:rsidR="00917AF9">
        <w:rPr>
          <w:color w:val="000000"/>
        </w:rPr>
        <w:t xml:space="preserve"> обитания, образ жизни. Внешнее </w:t>
      </w:r>
      <w:r w:rsidR="00A236E5">
        <w:rPr>
          <w:color w:val="000000"/>
        </w:rPr>
        <w:t>строение, способ передвижения. Питание, дыхание, раз</w:t>
      </w:r>
      <w:r>
        <w:rPr>
          <w:color w:val="000000"/>
        </w:rPr>
        <w:t>множение (цикл развития).</w:t>
      </w:r>
      <w:r w:rsidR="00A236E5">
        <w:rPr>
          <w:color w:val="000000"/>
        </w:rPr>
        <w:t xml:space="preserve">Знакомство с многообразием земноводных (жаба, тритон, саламандра). Особенности внешнего вида и образа </w:t>
      </w:r>
      <w:r>
        <w:rPr>
          <w:color w:val="000000"/>
        </w:rPr>
        <w:t>жизни. Значение в природе.</w:t>
      </w:r>
      <w:r w:rsidR="00A236E5">
        <w:rPr>
          <w:color w:val="000000"/>
        </w:rPr>
        <w:t> Черты сходства и р</w:t>
      </w:r>
      <w:r>
        <w:rPr>
          <w:color w:val="000000"/>
        </w:rPr>
        <w:t>азличия земноводных и рыб.</w:t>
      </w:r>
      <w:r w:rsidR="00A236E5">
        <w:rPr>
          <w:color w:val="000000"/>
        </w:rPr>
        <w:t> Польза земноводных и их охрана.</w:t>
      </w:r>
      <w:r w:rsidR="00A236E5">
        <w:rPr>
          <w:color w:val="000000"/>
        </w:rPr>
        <w:br/>
      </w:r>
      <w:r w:rsidR="00A236E5">
        <w:rPr>
          <w:b/>
          <w:bCs/>
          <w:color w:val="000000"/>
        </w:rPr>
        <w:t>Практические работы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Зарисовка в тетрадях.</w:t>
      </w:r>
      <w:r>
        <w:rPr>
          <w:color w:val="000000"/>
        </w:rPr>
        <w:br/>
        <w:t>      Черчение таблицы (сходство и различие).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236E5">
        <w:rPr>
          <w:b/>
          <w:bCs/>
          <w:color w:val="000000"/>
        </w:rPr>
        <w:t>Пресмыкающиеся </w:t>
      </w:r>
      <w:r w:rsidRPr="00A236E5">
        <w:rPr>
          <w:b/>
          <w:color w:val="000000"/>
        </w:rPr>
        <w:t>(5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Общие признаки пресмыкающихся. Внешнее строение, питание, дыхание. Размножение пресмыкающихся (цикл развития).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Ящерица </w:t>
      </w:r>
      <w:r>
        <w:rPr>
          <w:color w:val="000000"/>
        </w:rPr>
        <w:t>прыткая. Места обитания, образ жизни, особенности питания.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Змеи. </w:t>
      </w:r>
      <w:r>
        <w:rPr>
          <w:color w:val="000000"/>
        </w:rPr>
        <w:t>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Черепахи, крокодилы. </w:t>
      </w:r>
      <w:r>
        <w:rPr>
          <w:color w:val="000000"/>
        </w:rPr>
        <w:t>Отличительные признаки, среда обитания, питание, размножение и развитие.</w:t>
      </w:r>
      <w:r>
        <w:rPr>
          <w:color w:val="000000"/>
        </w:rPr>
        <w:br/>
        <w:t>      Сравнительная характеристика пресмыкающихся и земноводных (по внешнему виду, образу жизни, циклу развития).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Практические работы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Зарисовки в тетрадях. Черчение таблицы.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 w:rsidRPr="00A236E5">
        <w:rPr>
          <w:b/>
          <w:bCs/>
          <w:color w:val="000000"/>
        </w:rPr>
        <w:t>Птицы </w:t>
      </w:r>
      <w:r w:rsidRPr="00A236E5">
        <w:rPr>
          <w:b/>
          <w:color w:val="000000"/>
        </w:rPr>
        <w:t>(10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Дикие птицы. </w:t>
      </w:r>
      <w:r>
        <w:rPr>
          <w:color w:val="000000"/>
        </w:rPr>
        <w:t>Общая характеристика птиц: наличие крыльев, пуха и перьев на теле. Особенности размножения: кладка яиц и выведение птенцов.</w:t>
      </w:r>
      <w:r>
        <w:rPr>
          <w:color w:val="000000"/>
        </w:rPr>
        <w:br/>
        <w:t>      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 леса: </w:t>
      </w:r>
      <w:r>
        <w:rPr>
          <w:color w:val="000000"/>
        </w:rPr>
        <w:t>большой пестрый дятел, синица.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Хищные птицы: </w:t>
      </w:r>
      <w:r>
        <w:rPr>
          <w:color w:val="000000"/>
        </w:rPr>
        <w:t>сова, орел.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Птицы, кормящиеся в воздухе: </w:t>
      </w:r>
      <w:r>
        <w:rPr>
          <w:color w:val="000000"/>
        </w:rPr>
        <w:t>ласточка, стриж.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Водоплавающие птицы: </w:t>
      </w:r>
      <w:r>
        <w:rPr>
          <w:color w:val="000000"/>
        </w:rPr>
        <w:t>утка-кряква, лебедь, пеликан.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Птицы, обитающие близ жилища человека: </w:t>
      </w:r>
      <w:r>
        <w:rPr>
          <w:color w:val="000000"/>
        </w:rPr>
        <w:t>голубь, ворона, воробей, трясогузка или другие местные представители пернатых.</w:t>
      </w:r>
      <w:r>
        <w:rPr>
          <w:color w:val="000000"/>
        </w:rPr>
        <w:br/>
        <w:t>      Особенности образа жизни каждой группы птиц. Гнездование и забота о потомстве. Охрана птиц.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Птицы в живом уголке. </w:t>
      </w:r>
      <w:r>
        <w:rPr>
          <w:color w:val="000000"/>
        </w:rPr>
        <w:t>Попугаи, канарейки, щеглы. Уход за ними.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Домашние птицы. </w:t>
      </w:r>
      <w:r>
        <w:rPr>
          <w:color w:val="000000"/>
        </w:rPr>
        <w:t>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  <w:r>
        <w:rPr>
          <w:color w:val="000000"/>
        </w:rPr>
        <w:br/>
        <w:t>      Содержание, кормление, разведение. Значение птицеводства.</w:t>
      </w:r>
      <w:r>
        <w:rPr>
          <w:color w:val="000000"/>
        </w:rPr>
        <w:br/>
      </w:r>
      <w:r>
        <w:rPr>
          <w:color w:val="000000"/>
        </w:rPr>
        <w:lastRenderedPageBreak/>
        <w:t>      </w:t>
      </w:r>
      <w:r>
        <w:rPr>
          <w:b/>
          <w:bCs/>
          <w:color w:val="000000"/>
        </w:rPr>
        <w:t>Демонстрация </w:t>
      </w:r>
      <w:r>
        <w:rPr>
          <w:color w:val="000000"/>
        </w:rPr>
        <w:br/>
        <w:t>      Прослушивание голосов птиц.</w:t>
      </w:r>
      <w:r>
        <w:rPr>
          <w:color w:val="000000"/>
        </w:rPr>
        <w:br/>
        <w:t>      Показ видеофильмов.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Млекопитающие животные </w:t>
      </w:r>
      <w:r w:rsidRPr="00A236E5">
        <w:rPr>
          <w:b/>
          <w:color w:val="000000"/>
        </w:rPr>
        <w:t>(27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A236E5">
        <w:rPr>
          <w:rFonts w:ascii="Arial" w:hAnsi="Arial" w:cs="Arial"/>
          <w:b/>
          <w:color w:val="000000"/>
          <w:sz w:val="17"/>
          <w:szCs w:val="17"/>
        </w:rPr>
        <w:t>      </w:t>
      </w:r>
      <w:r w:rsidRPr="00A236E5">
        <w:rPr>
          <w:b/>
          <w:color w:val="000000"/>
        </w:rPr>
        <w:t>Общие сведения (1 ч).</w:t>
      </w:r>
      <w:r>
        <w:rPr>
          <w:color w:val="000000"/>
        </w:rPr>
        <w:t xml:space="preserve"> Разнообразие млекопитающих животных. Общие признаки млекопитающих (рождение живых детенышей и вскармливание их молоком).</w:t>
      </w:r>
      <w:r>
        <w:rPr>
          <w:color w:val="000000"/>
        </w:rPr>
        <w:br/>
        <w:t>      Классификация млекопитающих животных: дикие (грызуны, зайцеобразные, хищные, пушные звери, морские, приматы) и сельскохозяйственные.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Дикие млекопитающие </w:t>
      </w:r>
      <w:r w:rsidRPr="00A236E5">
        <w:rPr>
          <w:b/>
          <w:bCs/>
          <w:color w:val="000000"/>
        </w:rPr>
        <w:t>животные </w:t>
      </w:r>
      <w:r w:rsidRPr="00A236E5">
        <w:rPr>
          <w:b/>
          <w:color w:val="000000"/>
        </w:rPr>
        <w:t>(13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Грызуны. </w:t>
      </w:r>
      <w:r>
        <w:rPr>
          <w:color w:val="000000"/>
        </w:rPr>
        <w:t>Общие признаки грызунов: внешний вид, среда обитания, образ жизни, питание, размножение.</w:t>
      </w:r>
      <w:r>
        <w:rPr>
          <w:color w:val="000000"/>
        </w:rPr>
        <w:br/>
        <w:t>      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Зайцеобразные. </w:t>
      </w:r>
      <w:r>
        <w:rPr>
          <w:color w:val="000000"/>
        </w:rPr>
        <w:t>Общие признаки: внешний вид, среда обитания, образ жизни, питание, значение в природе (заяц-русак, заяц-беляк).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Хищные звери. </w:t>
      </w:r>
      <w:r>
        <w:rPr>
          <w:color w:val="000000"/>
        </w:rPr>
        <w:t>Общие признаки хищных зверей. Внешний вид, отличительные особенности. Особенности некоторых из них. Образ жизни. Добыча пищи. Черты сходства и различия.</w:t>
      </w:r>
      <w:r>
        <w:rPr>
          <w:color w:val="000000"/>
        </w:rPr>
        <w:br/>
        <w:t>      Псовые (собачьи): волк, лисица.</w:t>
      </w:r>
      <w:r>
        <w:rPr>
          <w:color w:val="000000"/>
        </w:rPr>
        <w:br/>
        <w:t>      Медвежьи: медведи (бурый, белый).</w:t>
      </w:r>
      <w:r>
        <w:rPr>
          <w:color w:val="000000"/>
        </w:rPr>
        <w:br/>
        <w:t>      Кошачьи: снежный барс, рысь, лев, тигр. Сравнительные характеристики.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Пушные звери: </w:t>
      </w:r>
      <w:r>
        <w:rPr>
          <w:color w:val="000000"/>
        </w:rPr>
        <w:t>соболь, куница, норка, песец. Пушные звери в природе. Разведение на зверофермах.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Копытные </w:t>
      </w:r>
      <w:r>
        <w:rPr>
          <w:color w:val="000000"/>
        </w:rPr>
        <w:t>(</w:t>
      </w:r>
      <w:r>
        <w:rPr>
          <w:i/>
          <w:iCs/>
          <w:color w:val="000000"/>
        </w:rPr>
        <w:t>парнокопытные, непарнокопытные</w:t>
      </w:r>
      <w:r>
        <w:rPr>
          <w:color w:val="000000"/>
        </w:rPr>
        <w:t>)</w:t>
      </w:r>
      <w:r>
        <w:rPr>
          <w:i/>
          <w:iCs/>
          <w:color w:val="000000"/>
        </w:rPr>
        <w:t> дикие животные: </w:t>
      </w:r>
      <w:r>
        <w:rPr>
          <w:color w:val="000000"/>
        </w:rPr>
        <w:t>кабан, лось. Общие признаки, внешний вид и отличительные особенности. Образ жизни, питание, места обитания. Охрана животных.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Морские животные. </w:t>
      </w:r>
      <w:r>
        <w:rPr>
          <w:color w:val="000000"/>
        </w:rPr>
        <w:t>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  <w:r>
        <w:rPr>
          <w:color w:val="000000"/>
        </w:rPr>
        <w:br/>
        <w:t>      Китообразные: кит, дельфин. Внешний вид, места обитания, питание. Способ передвижения. Особенности вскармливания детенышей. Значение китообразных.</w:t>
      </w:r>
      <w:r>
        <w:rPr>
          <w:color w:val="000000"/>
        </w:rPr>
        <w:br/>
        <w:t>      Охрана морских млекопитающих. Морские животные, занесенные в Красную книгу (нерпа, пятнистый тюлень и др.).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Приматы. </w:t>
      </w:r>
      <w:r>
        <w:rPr>
          <w:color w:val="000000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Демонстрация </w:t>
      </w:r>
      <w:r>
        <w:rPr>
          <w:color w:val="000000"/>
        </w:rPr>
        <w:t>видеофильмов о жизни млекопитающих животных.</w:t>
      </w:r>
      <w:r>
        <w:rPr>
          <w:color w:val="000000"/>
        </w:rPr>
        <w:br/>
        <w:t>      </w:t>
      </w:r>
      <w:r>
        <w:rPr>
          <w:b/>
          <w:bCs/>
          <w:color w:val="000000"/>
        </w:rPr>
        <w:t>Практические работы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</w:rPr>
        <w:t>Зарисовки в тетрадях.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Сельскохозяйственные </w:t>
      </w:r>
      <w:r w:rsidRPr="00A236E5">
        <w:rPr>
          <w:b/>
          <w:bCs/>
          <w:color w:val="000000"/>
        </w:rPr>
        <w:t>животные </w:t>
      </w:r>
      <w:r w:rsidRPr="00A236E5">
        <w:rPr>
          <w:b/>
          <w:color w:val="000000"/>
        </w:rPr>
        <w:t>(10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Кролик. </w:t>
      </w:r>
      <w:r>
        <w:rPr>
          <w:color w:val="000000"/>
        </w:rPr>
        <w:t>Внешний вид и характерные особенности кроликов. Питание. Содержание кроликов. Разведение.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Корова. </w:t>
      </w:r>
      <w:r>
        <w:rPr>
          <w:color w:val="000000"/>
        </w:rPr>
        <w:t>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Овца. </w:t>
      </w:r>
      <w:r>
        <w:rPr>
          <w:color w:val="000000"/>
        </w:rPr>
        <w:t>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Свинья. </w:t>
      </w:r>
      <w:r>
        <w:rPr>
          <w:color w:val="000000"/>
        </w:rPr>
        <w:t>Внешнее строение. Особенности внешнего вида, кожного покрова (жировая прослойка). Уход и кормление (откорм). Свиноводческие фермы.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Лошадь. </w:t>
      </w:r>
      <w:r>
        <w:rPr>
          <w:color w:val="000000"/>
        </w:rPr>
        <w:t>Внешний вид, особенности. Уход и кормление. Значение в народном хозяйстве. Верховые лошади, тяжеловозы, рысаки.</w:t>
      </w:r>
      <w:r>
        <w:rPr>
          <w:color w:val="000000"/>
        </w:rPr>
        <w:br/>
      </w:r>
      <w:r>
        <w:rPr>
          <w:color w:val="000000"/>
        </w:rPr>
        <w:lastRenderedPageBreak/>
        <w:t>      </w:t>
      </w:r>
      <w:r>
        <w:rPr>
          <w:i/>
          <w:iCs/>
          <w:color w:val="000000"/>
        </w:rPr>
        <w:t>Северный олень. </w:t>
      </w:r>
      <w:r>
        <w:rPr>
          <w:color w:val="000000"/>
        </w:rPr>
        <w:t>Внешний вид. Особенности питания. Приспособленность к условиям жизни. Значение. Оленеводство.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Верблюд. </w:t>
      </w:r>
      <w:r>
        <w:rPr>
          <w:color w:val="000000"/>
        </w:rPr>
        <w:t>Внешний вид. Особенности питания. Приспособленность к условиям жизни. Значение для человека.</w:t>
      </w:r>
      <w:r>
        <w:rPr>
          <w:color w:val="000000"/>
        </w:rPr>
        <w:br/>
        <w:t>      </w:t>
      </w:r>
      <w:r w:rsidRPr="00A236E5">
        <w:rPr>
          <w:bCs/>
          <w:color w:val="000000"/>
        </w:rPr>
        <w:t>Демонстрация </w:t>
      </w:r>
      <w:r w:rsidRPr="00A236E5">
        <w:rPr>
          <w:color w:val="000000"/>
        </w:rPr>
        <w:t>видеофильмов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Домашние питомцы </w:t>
      </w:r>
      <w:r w:rsidRPr="00A236E5">
        <w:rPr>
          <w:b/>
          <w:color w:val="000000"/>
        </w:rPr>
        <w:t>(4 ч)</w:t>
      </w:r>
    </w:p>
    <w:p w:rsidR="00A236E5" w:rsidRDefault="00A236E5" w:rsidP="005613AD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i/>
          <w:iCs/>
          <w:color w:val="000000"/>
        </w:rPr>
        <w:t>Собаки. </w:t>
      </w:r>
      <w:r>
        <w:rPr>
          <w:color w:val="000000"/>
        </w:rPr>
        <w:t>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  <w:r>
        <w:rPr>
          <w:color w:val="000000"/>
        </w:rPr>
        <w:br/>
        <w:t>      </w:t>
      </w:r>
      <w:r>
        <w:rPr>
          <w:i/>
          <w:iCs/>
          <w:color w:val="000000"/>
        </w:rPr>
        <w:t>Кошки. </w:t>
      </w:r>
      <w:r>
        <w:rPr>
          <w:color w:val="000000"/>
        </w:rPr>
        <w:t>Особенности внешнего вида. Породы. Содержание и уход. Санитарно-гигиенические требования. Заболевания и оказание им первой помощи.</w:t>
      </w:r>
      <w:r>
        <w:rPr>
          <w:color w:val="000000"/>
        </w:rPr>
        <w:br/>
        <w:t>      Животные в живом уголке (хомяки, черепахи, белые мыши, белки и др.). Образ жизни. Уход. Кормление. Уборка их жилища.</w:t>
      </w:r>
    </w:p>
    <w:p w:rsidR="000E7E8C" w:rsidRDefault="000E7E8C" w:rsidP="005613AD">
      <w:pPr>
        <w:spacing w:after="0" w:line="240" w:lineRule="auto"/>
        <w:rPr>
          <w:rFonts w:cs="Times New Roman"/>
          <w:b/>
        </w:rPr>
      </w:pPr>
    </w:p>
    <w:p w:rsidR="000E7E8C" w:rsidRPr="00B905BB" w:rsidRDefault="004D1650" w:rsidP="003653F5">
      <w:pPr>
        <w:widowControl w:val="0"/>
        <w:suppressAutoHyphens/>
        <w:spacing w:after="120" w:line="240" w:lineRule="auto"/>
        <w:jc w:val="center"/>
        <w:rPr>
          <w:rFonts w:eastAsia="Lucida Sans Unicode" w:cs="Times New Roman"/>
          <w:b/>
          <w:bCs/>
          <w:kern w:val="1"/>
          <w:lang w:eastAsia="ar-SA"/>
        </w:rPr>
      </w:pPr>
      <w:r>
        <w:rPr>
          <w:rFonts w:eastAsia="Lucida Sans Unicode" w:cs="Times New Roman"/>
          <w:b/>
          <w:bCs/>
          <w:kern w:val="1"/>
          <w:lang w:eastAsia="ar-SA"/>
        </w:rPr>
        <w:t>Содержание учебного предмета</w:t>
      </w:r>
    </w:p>
    <w:p w:rsidR="000E7E8C" w:rsidRDefault="004D1650" w:rsidP="003653F5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1"/>
          <w:lang w:eastAsia="ar-SA"/>
        </w:rPr>
      </w:pPr>
      <w:r>
        <w:rPr>
          <w:rFonts w:eastAsia="Lucida Sans Unicode" w:cs="Times New Roman"/>
          <w:b/>
          <w:bCs/>
          <w:kern w:val="1"/>
          <w:lang w:eastAsia="ar-SA"/>
        </w:rPr>
        <w:t>9 класс</w:t>
      </w:r>
    </w:p>
    <w:p w:rsidR="000E7E8C" w:rsidRDefault="000E7E8C" w:rsidP="003653F5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1"/>
          <w:lang w:eastAsia="ar-SA"/>
        </w:rPr>
      </w:pPr>
      <w:r w:rsidRPr="00B905BB">
        <w:rPr>
          <w:rFonts w:eastAsia="Lucida Sans Unicode" w:cs="Times New Roman"/>
          <w:b/>
          <w:bCs/>
          <w:kern w:val="1"/>
          <w:lang w:eastAsia="ar-SA"/>
        </w:rPr>
        <w:t>Человек</w:t>
      </w:r>
      <w:r w:rsidR="00D325CC">
        <w:rPr>
          <w:rFonts w:eastAsia="Lucida Sans Unicode" w:cs="Times New Roman"/>
          <w:b/>
          <w:bCs/>
          <w:kern w:val="1"/>
          <w:lang w:eastAsia="ar-SA"/>
        </w:rPr>
        <w:t xml:space="preserve"> (68 часов)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Введение (1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Роль и место человека в природе.</w:t>
      </w:r>
      <w:r w:rsidRPr="00A236E5">
        <w:rPr>
          <w:color w:val="000000"/>
        </w:rPr>
        <w:br/>
        <w:t>      Значение знаний о своем организме и укреплении здоровья.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Общее знакомство с организмом человека </w:t>
      </w:r>
      <w:r w:rsidRPr="00A236E5">
        <w:rPr>
          <w:color w:val="000000"/>
        </w:rPr>
        <w:t>(2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Краткие сведения о клетке и тканях человека.</w:t>
      </w:r>
      <w:r w:rsidRPr="00A236E5">
        <w:rPr>
          <w:color w:val="000000"/>
        </w:rPr>
        <w:br/>
        <w:t>      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Опора и движение (12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b/>
          <w:color w:val="000000"/>
        </w:rPr>
      </w:pPr>
      <w:r w:rsidRPr="00A236E5">
        <w:rPr>
          <w:b/>
          <w:bCs/>
          <w:color w:val="000000"/>
        </w:rPr>
        <w:t>Скелет </w:t>
      </w:r>
      <w:r w:rsidRPr="00A236E5">
        <w:rPr>
          <w:b/>
          <w:color w:val="000000"/>
        </w:rPr>
        <w:t>(6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  <w:r w:rsidRPr="00A236E5">
        <w:rPr>
          <w:color w:val="000000"/>
        </w:rPr>
        <w:br/>
        <w:t>      Череп.</w:t>
      </w:r>
      <w:r w:rsidRPr="00A236E5">
        <w:rPr>
          <w:color w:val="000000"/>
        </w:rPr>
        <w:br/>
        <w:t>      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  <w:r w:rsidRPr="00A236E5">
        <w:rPr>
          <w:color w:val="000000"/>
        </w:rPr>
        <w:br/>
        <w:t>      Кости верхних и нижних конечностей. Соединения костей: подвижные, полуподвижные, неподвижные.</w:t>
      </w:r>
      <w:r w:rsidRPr="00A236E5">
        <w:rPr>
          <w:color w:val="000000"/>
        </w:rPr>
        <w:br/>
        <w:t>      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Практические работы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Определение правильной осанки.</w:t>
      </w:r>
      <w:r w:rsidRPr="00A236E5">
        <w:rPr>
          <w:color w:val="000000"/>
        </w:rPr>
        <w:br/>
        <w:t>      Изучение внешнего вида позвонков и отдельных костей (ребра, кости черепа, рук, ног). Наложение шин, повязок.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b/>
          <w:color w:val="000000"/>
        </w:rPr>
      </w:pPr>
      <w:r w:rsidRPr="00A236E5">
        <w:rPr>
          <w:b/>
          <w:bCs/>
          <w:color w:val="000000"/>
        </w:rPr>
        <w:t>Мышцы </w:t>
      </w:r>
      <w:r w:rsidRPr="00A236E5">
        <w:rPr>
          <w:b/>
          <w:color w:val="000000"/>
        </w:rPr>
        <w:t>(6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Движение — важнейшая особенность живых организмов (двигательные реакции растений, движение животных и человека).</w:t>
      </w:r>
      <w:r w:rsidRPr="00A236E5">
        <w:rPr>
          <w:color w:val="000000"/>
        </w:rPr>
        <w:br/>
        <w:t>      Основные группы мышц в теле человека: мышцы конечностей, мышцы шеи и спины, мышцы груди и живота, мышцы головы и лица.</w:t>
      </w:r>
      <w:r w:rsidRPr="00A236E5">
        <w:rPr>
          <w:color w:val="000000"/>
        </w:rPr>
        <w:br/>
        <w:t>      Работа мышц: сгибание, разгибание, удерживание. Утомление мышц.</w:t>
      </w:r>
      <w:r w:rsidRPr="00A236E5">
        <w:rPr>
          <w:color w:val="000000"/>
        </w:rPr>
        <w:br/>
        <w:t>      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Наблюдения и практическая работа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lastRenderedPageBreak/>
        <w:t>      Определение при внешнем осмотре местоположения отдельных мышц.</w:t>
      </w:r>
      <w:r w:rsidRPr="00A236E5">
        <w:rPr>
          <w:color w:val="000000"/>
        </w:rPr>
        <w:br/>
        <w:t>      Сокращение мышц при сгибании и разгибании рук в локте.</w:t>
      </w:r>
      <w:r w:rsidRPr="00A236E5">
        <w:rPr>
          <w:color w:val="000000"/>
        </w:rPr>
        <w:br/>
        <w:t>      Утомление мышц при удерживании груза на вытянутой руке.</w:t>
      </w:r>
    </w:p>
    <w:p w:rsidR="00A236E5" w:rsidRPr="00A236E5" w:rsidRDefault="00A236E5" w:rsidP="00AE72B2">
      <w:pPr>
        <w:pStyle w:val="af1"/>
        <w:spacing w:before="0" w:beforeAutospacing="0" w:after="0" w:afterAutospacing="0"/>
        <w:jc w:val="both"/>
        <w:rPr>
          <w:b/>
          <w:color w:val="000000"/>
        </w:rPr>
      </w:pPr>
      <w:r w:rsidRPr="00A236E5">
        <w:rPr>
          <w:b/>
          <w:bCs/>
          <w:color w:val="000000"/>
        </w:rPr>
        <w:t>Кровообращение </w:t>
      </w:r>
      <w:r w:rsidRPr="00A236E5">
        <w:rPr>
          <w:b/>
          <w:color w:val="000000"/>
        </w:rPr>
        <w:t>(11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Передвижение веществ в организме растений и животных. Кровеносная система человека.</w:t>
      </w:r>
      <w:r w:rsidRPr="00A236E5">
        <w:rPr>
          <w:color w:val="000000"/>
        </w:rPr>
        <w:br/>
        <w:t>      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  <w:r w:rsidRPr="00A236E5">
        <w:rPr>
          <w:color w:val="000000"/>
        </w:rPr>
        <w:br/>
        <w:t>      Заболевания сердца (инфаркт, ишемическая болезнь, сердечная недостаточность). Профилактика сердечно-сосудистых заболеваний.</w:t>
      </w:r>
      <w:r w:rsidRPr="00A236E5">
        <w:rPr>
          <w:color w:val="000000"/>
        </w:rPr>
        <w:br/>
        <w:t>      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</w:t>
      </w:r>
      <w:r w:rsidRPr="00A236E5">
        <w:rPr>
          <w:color w:val="000000"/>
        </w:rPr>
        <w:br/>
        <w:t>      Вредное влияние никотина, спиртных напитков, наркотических средств на сердечно-сосудистую систему. Первая помощь при кровотечении. Донорство — это почетно.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Наблюдения и практические работы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Подсчет частоты пульса и измерение кровяного давления в спокойном состоянии и после дозированных гимнастических упражнений.</w:t>
      </w:r>
      <w:r w:rsidRPr="00A236E5">
        <w:rPr>
          <w:color w:val="000000"/>
        </w:rPr>
        <w:br/>
        <w:t>      Обработка царапин йодом. Наложение повязок на раны.</w:t>
      </w:r>
      <w:r w:rsidRPr="00A236E5">
        <w:rPr>
          <w:color w:val="000000"/>
        </w:rPr>
        <w:br/>
        <w:t>      Элементарное чтение анализа крови. Запись нормативных показателей РОЭ, лейкоцитов, тромбоцитов.</w:t>
      </w:r>
      <w:r w:rsidRPr="00A236E5">
        <w:rPr>
          <w:color w:val="000000"/>
        </w:rPr>
        <w:br/>
        <w:t>      Измерение с помощью учителя кровяного давления.</w:t>
      </w:r>
      <w:r w:rsidRPr="00A236E5">
        <w:rPr>
          <w:color w:val="000000"/>
        </w:rPr>
        <w:br/>
        <w:t>      Запись в тетради своей группы крови, резус-фактора, кровяного давления.</w:t>
      </w:r>
      <w:r w:rsidRPr="00A236E5">
        <w:rPr>
          <w:color w:val="000000"/>
        </w:rPr>
        <w:br/>
        <w:t>      </w:t>
      </w:r>
      <w:r w:rsidRPr="00A236E5">
        <w:rPr>
          <w:b/>
          <w:bCs/>
          <w:color w:val="000000"/>
        </w:rPr>
        <w:t>Демонстрация </w:t>
      </w:r>
      <w:r w:rsidRPr="00A236E5">
        <w:rPr>
          <w:color w:val="000000"/>
        </w:rPr>
        <w:t>примеров первой доврачебной помощи при кровотечении.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b/>
          <w:color w:val="000000"/>
        </w:rPr>
      </w:pPr>
      <w:r w:rsidRPr="00A236E5">
        <w:rPr>
          <w:b/>
          <w:bCs/>
          <w:color w:val="000000"/>
        </w:rPr>
        <w:t>Дыхание </w:t>
      </w:r>
      <w:r w:rsidRPr="00A236E5">
        <w:rPr>
          <w:b/>
          <w:color w:val="000000"/>
        </w:rPr>
        <w:t>(6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Значение дыхания для растений, животных, человека.</w:t>
      </w:r>
      <w:r w:rsidRPr="00A236E5">
        <w:rPr>
          <w:color w:val="000000"/>
        </w:rPr>
        <w:br/>
        <w:t>      Органы дыхания человека: носовая и ротовая полости, гортань, трахея, бронхи, легкие.</w:t>
      </w:r>
      <w:r w:rsidRPr="00A236E5">
        <w:rPr>
          <w:color w:val="000000"/>
        </w:rPr>
        <w:br/>
        <w:t>      Состав вдыхаемого и выдыхаемого воздуха. Газообмен в легких и тканях.</w:t>
      </w:r>
      <w:r w:rsidRPr="00A236E5">
        <w:rPr>
          <w:color w:val="000000"/>
        </w:rPr>
        <w:br/>
        <w:t>      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  <w:r w:rsidRPr="00A236E5">
        <w:rPr>
          <w:color w:val="000000"/>
        </w:rPr>
        <w:br/>
        <w:t>      Влияние никотина на органы дыхания.</w:t>
      </w:r>
      <w:r w:rsidRPr="00A236E5">
        <w:rPr>
          <w:color w:val="000000"/>
        </w:rPr>
        <w:br/>
        <w:t>      Гигиенические требования к составу воздуха в жилых помещениях. Загрязнение атмосферы. Запыленность и загазованность воздуха, их вредное влияние.</w:t>
      </w:r>
      <w:r w:rsidRPr="00A236E5">
        <w:rPr>
          <w:color w:val="000000"/>
        </w:rPr>
        <w:br/>
        <w:t>      Озеленение городов, значение зеленых насаждений, комнатных растений для здоровья человека.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Демонстрация </w:t>
      </w:r>
      <w:r w:rsidRPr="00A236E5">
        <w:rPr>
          <w:color w:val="000000"/>
        </w:rPr>
        <w:t>доврачебной помощи при нарушении дыхания (искусственное дыхание).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Питание и пищеварение (8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  <w:r w:rsidRPr="00A236E5">
        <w:rPr>
          <w:color w:val="000000"/>
        </w:rPr>
        <w:br/>
        <w:t>      Органы пищеварения: ротовая полость, пищевод, желудок, поджелудочная железа, печень, кишечник.</w:t>
      </w:r>
      <w:r w:rsidRPr="00A236E5">
        <w:rPr>
          <w:color w:val="000000"/>
        </w:rPr>
        <w:br/>
        <w:t>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  <w:r w:rsidRPr="00A236E5">
        <w:rPr>
          <w:color w:val="000000"/>
        </w:rPr>
        <w:br/>
        <w:t>      Гигиена питания. Значение приготовления пищи. Нормы питания. Пища народов разных стран. Культура поведения во время еды.</w:t>
      </w:r>
      <w:r w:rsidRPr="00A236E5">
        <w:rPr>
          <w:color w:val="000000"/>
        </w:rPr>
        <w:br/>
        <w:t>     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Демонстрация опытов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lastRenderedPageBreak/>
        <w:t>      Обнаружение крахмала в хлебе, картофеле. Действие слюны на крахмал.</w:t>
      </w:r>
      <w:r w:rsidRPr="00A236E5">
        <w:rPr>
          <w:color w:val="000000"/>
        </w:rPr>
        <w:br/>
        <w:t>      </w:t>
      </w:r>
      <w:r w:rsidRPr="00A236E5">
        <w:rPr>
          <w:b/>
          <w:bCs/>
          <w:color w:val="000000"/>
        </w:rPr>
        <w:t>Демонстрация </w:t>
      </w:r>
      <w:r w:rsidRPr="00A236E5">
        <w:rPr>
          <w:color w:val="000000"/>
        </w:rPr>
        <w:t>правильного поведения за столом во время приема пищи, умения есть красиво.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Выделение (3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</w:t>
      </w:r>
      <w:r w:rsidRPr="00A236E5">
        <w:rPr>
          <w:color w:val="000000"/>
        </w:rPr>
        <w:br/>
        <w:t>      Внешний вид почек, их расположение в организме человека. Значение выделения мочи.</w:t>
      </w:r>
      <w:r w:rsidRPr="00A236E5">
        <w:rPr>
          <w:color w:val="000000"/>
        </w:rPr>
        <w:br/>
        <w:t>      Предупреждение почечных заболеваний. Профилактика цистита.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Практические работы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Зарисовка почки в разрезе.</w:t>
      </w:r>
      <w:r w:rsidRPr="00A236E5">
        <w:rPr>
          <w:color w:val="000000"/>
        </w:rPr>
        <w:br/>
        <w:t>      Простейшее чтение анализа мочи (цвет, прозрачность, сахар).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Покровы тела (5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Кожа и ее роль в жизни человека. Значение кожи для защиты, осязания, выделения пота и жира, терморегуляции.</w:t>
      </w:r>
      <w:r w:rsidRPr="00A236E5">
        <w:rPr>
          <w:color w:val="000000"/>
        </w:rPr>
        <w:br/>
        <w:t>      Производные кожи: волосы, ногти.</w:t>
      </w:r>
      <w:r w:rsidRPr="00A236E5">
        <w:rPr>
          <w:color w:val="000000"/>
        </w:rPr>
        <w:br/>
        <w:t>      Закаливание организма (солнечные и воздушные ванны, водные процедуры, влажные обтирания).</w:t>
      </w:r>
      <w:r w:rsidRPr="00A236E5">
        <w:rPr>
          <w:color w:val="000000"/>
        </w:rPr>
        <w:br/>
        <w:t>      Оказание первой помощи при тепловом и солнечном ударах, термических и химических ожогах, обморожении, поражении электрическим током.</w:t>
      </w:r>
      <w:r w:rsidRPr="00A236E5">
        <w:rPr>
          <w:color w:val="000000"/>
        </w:rPr>
        <w:br/>
        <w:t>      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Практическая работа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Выполнение различных приемов наложения повязок на условно пораженный участок кожи.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b/>
          <w:bCs/>
          <w:color w:val="000000"/>
        </w:rPr>
        <w:t>Нервная система (5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Строение и значение нервной системы (спинной и головной мозг, нервы).</w:t>
      </w:r>
      <w:r w:rsidRPr="00A236E5">
        <w:rPr>
          <w:color w:val="000000"/>
        </w:rPr>
        <w:br/>
        <w:t>      Гигиена умственного и физического труда. Режим дня. Сон и его значение. Сновидения. Гигиена сна. Предупреждение перегрузок, чередование труда и отдыха.</w:t>
      </w:r>
      <w:r w:rsidRPr="00A236E5">
        <w:rPr>
          <w:color w:val="000000"/>
        </w:rPr>
        <w:br/>
        <w:t>      Отрицательное влияние алкоголя, никотина, наркотических веществ на нервную систему.</w:t>
      </w:r>
      <w:r w:rsidRPr="00A236E5">
        <w:rPr>
          <w:color w:val="000000"/>
        </w:rPr>
        <w:br/>
        <w:t>      Заболевания нервной системы (менингит, энцефалит, радикулит, невралгия). Профилактика травматизма и заболеваний нервной системы.</w:t>
      </w:r>
      <w:r w:rsidRPr="00A236E5">
        <w:rPr>
          <w:color w:val="000000"/>
        </w:rPr>
        <w:br/>
        <w:t>      </w:t>
      </w:r>
      <w:r w:rsidRPr="00A236E5">
        <w:rPr>
          <w:b/>
          <w:bCs/>
          <w:color w:val="000000"/>
        </w:rPr>
        <w:t>Органы чувств (5 ч)</w:t>
      </w:r>
    </w:p>
    <w:p w:rsidR="00A236E5" w:rsidRPr="00A236E5" w:rsidRDefault="00A236E5" w:rsidP="005613AD">
      <w:pPr>
        <w:pStyle w:val="af1"/>
        <w:spacing w:before="0" w:beforeAutospacing="0" w:after="0" w:afterAutospacing="0"/>
        <w:rPr>
          <w:color w:val="000000"/>
        </w:rPr>
      </w:pPr>
      <w:r w:rsidRPr="00A236E5">
        <w:rPr>
          <w:color w:val="000000"/>
        </w:rPr>
        <w:t>      Значение органов чувств у животных и человека.</w:t>
      </w:r>
      <w:r w:rsidRPr="00A236E5">
        <w:rPr>
          <w:color w:val="000000"/>
        </w:rPr>
        <w:br/>
        <w:t>      Строение, функции и значение органов зрения человека. Болезни органов зрения, их профилактика. Гигиена зрения. Первая помощь при повреждении глаз.</w:t>
      </w:r>
      <w:r w:rsidRPr="00A236E5">
        <w:rPr>
          <w:color w:val="000000"/>
        </w:rPr>
        <w:br/>
        <w:t>      Строение и значение органа слуха. Заболевания органа слуха, предупреждение нарушений слуха. Гигиена.</w:t>
      </w:r>
      <w:r w:rsidRPr="00A236E5">
        <w:rPr>
          <w:color w:val="000000"/>
        </w:rPr>
        <w:br/>
        <w:t>      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  <w:r w:rsidRPr="00A236E5">
        <w:rPr>
          <w:color w:val="000000"/>
        </w:rPr>
        <w:br/>
        <w:t>      Охрана всех органов чувств.</w:t>
      </w:r>
    </w:p>
    <w:p w:rsidR="00D51FA8" w:rsidRPr="006319B4" w:rsidRDefault="006319B4" w:rsidP="006319B4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</w:t>
      </w: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2388D" w:rsidRDefault="0082388D" w:rsidP="00917AF9">
      <w:pPr>
        <w:spacing w:after="0" w:line="240" w:lineRule="auto"/>
        <w:rPr>
          <w:rFonts w:eastAsia="Times New Roman" w:cs="Times New Roman"/>
          <w:b/>
        </w:rPr>
      </w:pPr>
    </w:p>
    <w:p w:rsidR="0082388D" w:rsidRDefault="0082388D" w:rsidP="00D51F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F729B9" w:rsidRPr="00F729B9" w:rsidRDefault="00F729B9" w:rsidP="00D51FA8">
      <w:pPr>
        <w:spacing w:after="0" w:line="240" w:lineRule="auto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t>Тематическое планирование по биологии в 6 классе</w:t>
      </w:r>
      <w:r w:rsidR="000A492C">
        <w:rPr>
          <w:rFonts w:eastAsia="Times New Roman" w:cs="Times New Roman"/>
          <w:b/>
        </w:rPr>
        <w:t>.</w:t>
      </w:r>
    </w:p>
    <w:p w:rsidR="00F729B9" w:rsidRPr="00F729B9" w:rsidRDefault="00F729B9" w:rsidP="00F729B9">
      <w:pPr>
        <w:spacing w:after="0" w:line="240" w:lineRule="auto"/>
        <w:ind w:left="-540"/>
        <w:jc w:val="center"/>
        <w:rPr>
          <w:rFonts w:eastAsia="Times New Roman" w:cs="Times New Roman"/>
        </w:rPr>
      </w:pPr>
      <w:r w:rsidRPr="00F729B9">
        <w:rPr>
          <w:rFonts w:eastAsia="Times New Roman" w:cs="Times New Roman"/>
        </w:rPr>
        <w:t xml:space="preserve"> </w:t>
      </w:r>
    </w:p>
    <w:tbl>
      <w:tblPr>
        <w:tblStyle w:val="1"/>
        <w:tblW w:w="9351" w:type="dxa"/>
        <w:tblLayout w:type="fixed"/>
        <w:tblLook w:val="01E0" w:firstRow="1" w:lastRow="1" w:firstColumn="1" w:lastColumn="1" w:noHBand="0" w:noVBand="0"/>
      </w:tblPr>
      <w:tblGrid>
        <w:gridCol w:w="816"/>
        <w:gridCol w:w="4393"/>
        <w:gridCol w:w="2297"/>
        <w:gridCol w:w="1845"/>
      </w:tblGrid>
      <w:tr w:rsidR="00F729B9" w:rsidRPr="00B1670B" w:rsidTr="00B1670B">
        <w:trPr>
          <w:trHeight w:val="720"/>
        </w:trPr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F729B9" w:rsidRDefault="00F729B9" w:rsidP="00F729B9">
            <w:pPr>
              <w:ind w:left="807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Тема</w:t>
            </w: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845" w:type="dxa"/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Проведено фактически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c>
          <w:tcPr>
            <w:tcW w:w="9351" w:type="dxa"/>
            <w:gridSpan w:val="4"/>
            <w:shd w:val="clear" w:color="auto" w:fill="F2F2F2" w:themeFill="background1" w:themeFillShade="F2"/>
          </w:tcPr>
          <w:p w:rsidR="00B1670B" w:rsidRDefault="00B1670B" w:rsidP="00F729B9">
            <w:pPr>
              <w:ind w:left="2727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  <w:lang w:val="en-US"/>
              </w:rPr>
              <w:t xml:space="preserve">            </w:t>
            </w:r>
            <w:r w:rsidRPr="00F729B9">
              <w:rPr>
                <w:sz w:val="24"/>
                <w:szCs w:val="24"/>
              </w:rPr>
              <w:t>1 четверть (</w:t>
            </w:r>
            <w:r w:rsidRPr="00F729B9">
              <w:rPr>
                <w:sz w:val="24"/>
                <w:szCs w:val="24"/>
                <w:lang w:val="en-US"/>
              </w:rPr>
              <w:t>1</w:t>
            </w:r>
            <w:r w:rsidRPr="00F729B9">
              <w:rPr>
                <w:sz w:val="24"/>
                <w:szCs w:val="24"/>
              </w:rPr>
              <w:t>6</w:t>
            </w:r>
            <w:r w:rsidRPr="00F729B9">
              <w:rPr>
                <w:sz w:val="24"/>
                <w:szCs w:val="24"/>
                <w:lang w:val="en-US"/>
              </w:rPr>
              <w:t xml:space="preserve"> </w:t>
            </w:r>
            <w:r w:rsidRPr="00F729B9">
              <w:rPr>
                <w:sz w:val="24"/>
                <w:szCs w:val="24"/>
              </w:rPr>
              <w:t>ч.)</w:t>
            </w:r>
          </w:p>
          <w:p w:rsidR="00B1670B" w:rsidRPr="00F729B9" w:rsidRDefault="00B1670B" w:rsidP="00F729B9">
            <w:pPr>
              <w:ind w:left="2727"/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Неживая и живая природа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Твердые тела, жидкости и газы.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Превращение тел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Для чего нужно изучать неживую природу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Вода в природе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Температура воды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7-8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Свойства воды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Состояния воды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Вода </w:t>
            </w:r>
            <w:r w:rsidRPr="00B1670B">
              <w:rPr>
                <w:sz w:val="24"/>
                <w:szCs w:val="24"/>
              </w:rPr>
              <w:t>–</w:t>
            </w:r>
            <w:r w:rsidRPr="00F729B9">
              <w:rPr>
                <w:sz w:val="24"/>
                <w:szCs w:val="24"/>
              </w:rPr>
              <w:t xml:space="preserve"> растворитель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Водные растворы в природе.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Чистая и мутная вода.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Питьевая вода.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Круговорот воды в природе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Значение воды в природе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Использование воды в быту. 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c>
          <w:tcPr>
            <w:tcW w:w="9351" w:type="dxa"/>
            <w:gridSpan w:val="4"/>
            <w:shd w:val="clear" w:color="auto" w:fill="F2F2F2" w:themeFill="background1" w:themeFillShade="F2"/>
          </w:tcPr>
          <w:p w:rsidR="00B1670B" w:rsidRDefault="00B1670B" w:rsidP="00B1670B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 четверть</w:t>
            </w:r>
            <w:r w:rsidRPr="00F729B9">
              <w:rPr>
                <w:sz w:val="24"/>
                <w:szCs w:val="24"/>
                <w:lang w:val="en-US"/>
              </w:rPr>
              <w:t xml:space="preserve"> </w:t>
            </w:r>
            <w:r w:rsidRPr="00F729B9">
              <w:rPr>
                <w:sz w:val="24"/>
                <w:szCs w:val="24"/>
              </w:rPr>
              <w:t>(</w:t>
            </w:r>
            <w:r w:rsidRPr="00F729B9">
              <w:rPr>
                <w:sz w:val="24"/>
                <w:szCs w:val="24"/>
                <w:lang w:val="en-US"/>
              </w:rPr>
              <w:t>1</w:t>
            </w:r>
            <w:r w:rsidRPr="00F729B9">
              <w:rPr>
                <w:sz w:val="24"/>
                <w:szCs w:val="24"/>
              </w:rPr>
              <w:t>6 ч.)</w:t>
            </w:r>
          </w:p>
          <w:p w:rsidR="00B1670B" w:rsidRPr="00F729B9" w:rsidRDefault="00B1670B" w:rsidP="00B1670B">
            <w:pPr>
              <w:jc w:val="center"/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17-18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Охрана воды.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Воздух в природе.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20-21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Свойства воздуха.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Движение воздуха в природе.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23-24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Состав воздуха.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25-26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Кислород, его значение.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Углекислый газ. Применение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29-30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Чистый и загрязненный воздух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31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Значение воздуха. 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c>
          <w:tcPr>
            <w:tcW w:w="816" w:type="dxa"/>
            <w:tcBorders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32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Охрана воздуха.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rPr>
          <w:trHeight w:val="330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670B" w:rsidRPr="00B1670B" w:rsidRDefault="00B1670B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                                                    </w:t>
            </w:r>
            <w:r w:rsidRPr="00B1670B">
              <w:rPr>
                <w:sz w:val="24"/>
                <w:szCs w:val="24"/>
              </w:rPr>
              <w:t xml:space="preserve">               </w:t>
            </w:r>
            <w:r w:rsidRPr="00F729B9">
              <w:rPr>
                <w:sz w:val="24"/>
                <w:szCs w:val="24"/>
              </w:rPr>
              <w:t xml:space="preserve">     3 четверть (</w:t>
            </w:r>
            <w:r w:rsidRPr="00F729B9">
              <w:rPr>
                <w:sz w:val="24"/>
                <w:szCs w:val="24"/>
                <w:lang w:val="en-US"/>
              </w:rPr>
              <w:t>2</w:t>
            </w:r>
            <w:r w:rsidRPr="00F729B9">
              <w:rPr>
                <w:sz w:val="24"/>
                <w:szCs w:val="24"/>
              </w:rPr>
              <w:t>0 ч.)</w:t>
            </w:r>
          </w:p>
          <w:p w:rsidR="00B1670B" w:rsidRPr="00F729B9" w:rsidRDefault="00B1670B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Что такое полезные ископаемые.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2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34-35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Полезные ископаемые в строительстве.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36-37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Гранит. Известняки.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38-39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Песок и глина.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40-41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Горючие полезные ископаемые. Торф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Каменный уголь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Нефть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Природный газ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Железные руды.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46-47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Чугун. Сталь.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Алюминий. 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Медь и олово.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Минеральные удобрения.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Экологические проблемы, связанные с добычей пол. ископаемых.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8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Что мы узнали о полезных ископаемых.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B1670B" w:rsidRPr="00F729B9" w:rsidTr="00B1670B">
        <w:trPr>
          <w:trHeight w:val="195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1670B" w:rsidRPr="00B1670B" w:rsidRDefault="00B1670B" w:rsidP="00B1670B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4 (четверть </w:t>
            </w:r>
            <w:r w:rsidRPr="00F729B9">
              <w:rPr>
                <w:sz w:val="24"/>
                <w:szCs w:val="24"/>
                <w:lang w:val="en-US"/>
              </w:rPr>
              <w:t>16</w:t>
            </w:r>
            <w:r w:rsidRPr="00F729B9">
              <w:rPr>
                <w:sz w:val="24"/>
                <w:szCs w:val="24"/>
              </w:rPr>
              <w:t xml:space="preserve"> ч.)</w:t>
            </w:r>
          </w:p>
          <w:p w:rsidR="00B1670B" w:rsidRPr="00F729B9" w:rsidRDefault="00B1670B" w:rsidP="00F729B9"/>
        </w:tc>
      </w:tr>
      <w:tr w:rsidR="00F729B9" w:rsidRPr="00B1670B" w:rsidTr="00B1670B">
        <w:trPr>
          <w:trHeight w:val="3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 xml:space="preserve"> Почва. Состав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Перегной - органическая часть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7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Минеральные соли в почве.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56-57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Различие почв по их составу.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Испарение воды из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Обработка почвы.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Местные виды почв.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Значение почв.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3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Охрана почв.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  <w:tr w:rsidR="00F729B9" w:rsidRPr="00B1670B" w:rsidTr="00B1670B">
        <w:trPr>
          <w:trHeight w:val="225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9" w:rsidRPr="00B1670B" w:rsidRDefault="00F729B9" w:rsidP="00F729B9">
            <w:pPr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Что мы узнали о почве.</w:t>
            </w:r>
          </w:p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Резерв:</w:t>
            </w:r>
          </w:p>
          <w:p w:rsidR="00F729B9" w:rsidRPr="00F729B9" w:rsidRDefault="00F729B9" w:rsidP="00F729B9">
            <w:pPr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9" w:rsidRPr="00F729B9" w:rsidRDefault="00F729B9" w:rsidP="00F729B9">
            <w:pPr>
              <w:jc w:val="center"/>
              <w:rPr>
                <w:sz w:val="24"/>
                <w:szCs w:val="24"/>
              </w:rPr>
            </w:pPr>
            <w:r w:rsidRPr="00F729B9">
              <w:rPr>
                <w:sz w:val="24"/>
                <w:szCs w:val="24"/>
              </w:rPr>
              <w:t>1</w:t>
            </w:r>
          </w:p>
          <w:p w:rsidR="00F729B9" w:rsidRPr="00B1670B" w:rsidRDefault="00F729B9" w:rsidP="00F729B9">
            <w:pPr>
              <w:jc w:val="center"/>
              <w:rPr>
                <w:b/>
                <w:sz w:val="24"/>
                <w:szCs w:val="24"/>
              </w:rPr>
            </w:pPr>
          </w:p>
          <w:p w:rsidR="00F729B9" w:rsidRPr="00F729B9" w:rsidRDefault="00F729B9" w:rsidP="00F729B9">
            <w:pPr>
              <w:jc w:val="center"/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5</w:t>
            </w:r>
          </w:p>
          <w:p w:rsidR="00F729B9" w:rsidRPr="00F729B9" w:rsidRDefault="00F729B9" w:rsidP="00F729B9">
            <w:pPr>
              <w:jc w:val="center"/>
              <w:rPr>
                <w:b/>
                <w:sz w:val="24"/>
                <w:szCs w:val="24"/>
              </w:rPr>
            </w:pPr>
            <w:r w:rsidRPr="00F729B9">
              <w:rPr>
                <w:b/>
                <w:sz w:val="24"/>
                <w:szCs w:val="24"/>
              </w:rPr>
              <w:t>68  ч.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:rsidR="00F729B9" w:rsidRPr="00F729B9" w:rsidRDefault="00F729B9" w:rsidP="00F729B9">
            <w:pPr>
              <w:rPr>
                <w:sz w:val="24"/>
                <w:szCs w:val="24"/>
              </w:rPr>
            </w:pPr>
          </w:p>
        </w:tc>
      </w:tr>
    </w:tbl>
    <w:p w:rsidR="00BF5D8C" w:rsidRDefault="00BF5D8C" w:rsidP="006319B4">
      <w:pPr>
        <w:spacing w:after="0" w:line="240" w:lineRule="auto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BF5D8C" w:rsidRDefault="00BF5D8C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t>Тематическое планирование по биологии в</w:t>
      </w:r>
      <w:r>
        <w:rPr>
          <w:rFonts w:eastAsia="Times New Roman" w:cs="Times New Roman"/>
          <w:b/>
        </w:rPr>
        <w:t xml:space="preserve"> 7</w:t>
      </w:r>
      <w:r w:rsidRPr="00F729B9">
        <w:rPr>
          <w:rFonts w:eastAsia="Times New Roman" w:cs="Times New Roman"/>
          <w:b/>
        </w:rPr>
        <w:t xml:space="preserve"> классе </w:t>
      </w:r>
    </w:p>
    <w:p w:rsidR="00F97EA6" w:rsidRPr="00F729B9" w:rsidRDefault="00F97EA6" w:rsidP="00BF5D8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1"/>
        <w:gridCol w:w="4830"/>
        <w:gridCol w:w="1559"/>
        <w:gridCol w:w="2268"/>
      </w:tblGrid>
      <w:tr w:rsidR="00F97EA6" w:rsidTr="00B1670B">
        <w:trPr>
          <w:cantSplit/>
          <w:trHeight w:hRule="exact" w:val="387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№</w:t>
            </w:r>
          </w:p>
        </w:tc>
        <w:tc>
          <w:tcPr>
            <w:tcW w:w="4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  <w:jc w:val="center"/>
            </w:pPr>
            <w: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  <w:jc w:val="center"/>
            </w:pPr>
            <w:r w:rsidRPr="00F24368">
              <w:t>Количество часов по плану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  <w:jc w:val="center"/>
            </w:pPr>
            <w:r w:rsidRPr="00F24368">
              <w:t>Проведено фактически</w:t>
            </w:r>
          </w:p>
        </w:tc>
      </w:tr>
      <w:tr w:rsidR="00F97EA6" w:rsidTr="00B1670B">
        <w:trPr>
          <w:cantSplit/>
          <w:trHeight w:val="517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97EA6" w:rsidRDefault="00F97EA6" w:rsidP="00F42358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 w:rsidRPr="009A1A53">
              <w:t>1 четверть (16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Введение. Разнообразие растений.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Значение растений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Охрана растений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Строение цветкового растения.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Строение цветка.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Виды соцветий.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Опыление цветков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Плоды. Разнообразие плодов.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rPr>
          <w:trHeight w:val="452"/>
        </w:trPr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Размножение растений семенами.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 Внешний вид и строение семени фасоли.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 Строение зерновки пшеницы.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Условия прорастания семян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 Определение всхожести семян.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Правила заделки семян в почву.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Корень. Виды корней.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Корневые системы. Корневые волоски.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>
              <w:t>2</w:t>
            </w:r>
            <w:r w:rsidRPr="009A1A53">
              <w:t xml:space="preserve"> четверть (16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Значение корня в жизни растения.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Видоизменения корней.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19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Лист. Внешнее строение листа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Из каких веществ состоит растение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Образование органических веществ в растениях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Испарение воды листьями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lastRenderedPageBreak/>
              <w:t>23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Дыхание растений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Листопад и его значение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Стебель. Строение стебля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Значение стебля в жизни дерева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Разнообразие стеблей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Взаимосвязь частей растения. Связь растения со средой обитания.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29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Деление растений на группы.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Мох  как представитель многолетних травянистых растений.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Папоротники- нецветковые растения.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Голосеменные хвойные растения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>
              <w:t>3 четверть (20</w:t>
            </w:r>
            <w:r w:rsidRPr="009A1A53">
              <w:t xml:space="preserve">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Волшебный мир растений.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Деление цветковых на классы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Однодольные покрытосеменные растения. Общие признаки злаковых.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Хлебные злаковые культуры.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Выращивание зерновых и использование злаков в сельском хозяйстве.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лилейных. Цветочно-декоративные лилейные.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39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Овощные лилейные. Строение луковицы.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rPr>
          <w:trHeight w:val="404"/>
        </w:trPr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Дикорастущие лилейные. Ландыш.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Пасленовые. Определение общих признаков пасленовых. Паслен.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Строение клубня картофеля.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Технология выращивания картофеля.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rPr>
          <w:trHeight w:val="509"/>
        </w:trPr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Овощные пасленовые. Томат.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Овощные пасленовые. Баклажаны и перцы.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Цветочно-декоративные пасленовые 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lastRenderedPageBreak/>
              <w:t>47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бобовых. Пищевые бобовые.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Фасоль и соя -южные бобовые культуры.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49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Кормовые бобовые.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 xml:space="preserve"> Покрытосеменные растения 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розоцветных. Шиповник -растение группы розоцветных.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82388D">
            <w:pPr>
              <w:pStyle w:val="a7"/>
            </w:pPr>
            <w:r>
              <w:t xml:space="preserve">Плодово-ягодные розоцветные. Яблоня.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«Эти удивительные растения»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92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97EA6" w:rsidRDefault="00F97EA6" w:rsidP="00F97EA6">
            <w:pPr>
              <w:pStyle w:val="a7"/>
              <w:jc w:val="center"/>
            </w:pPr>
            <w:r>
              <w:t>4</w:t>
            </w:r>
            <w:r w:rsidRPr="009A1A53">
              <w:t xml:space="preserve"> четверть (16 ч.)</w:t>
            </w: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Плодово-ягодные розоцветные. Вишня. Малина.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Плодово-ягодные розоцветные.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Персик и абрикос -южные плодовые  розоцветные культуры.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57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Общие признаки сложноцветных. Пищевые сложноцветные. Подсолнечник.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58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Календула и бархатцы-однолетние цветочно-декоративные сложноцветные.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59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Маргаритка и георгин -многолетние цветочно-декоративные сложноцветные.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60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Уход за комнатными растениями. Перевалка. Пересадка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61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Весенние работы в саду и на учебно-опытном участке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62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Весенняя обработка почвы.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63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Растение -живой организм.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64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Многообразие растительного мира.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65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Бактерии и особенности их жизнедеятельности.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66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Строение и особенности  жизнедеятельности грибов.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67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</w:pPr>
            <w:r>
              <w:t>Съедобные и несъедобные грибы.</w:t>
            </w:r>
          </w:p>
          <w:p w:rsidR="00F97EA6" w:rsidRDefault="00F97EA6" w:rsidP="00917AF9">
            <w:pPr>
              <w:pStyle w:val="a7"/>
              <w:spacing w:after="0"/>
            </w:pPr>
            <w:r>
              <w:t>Ядовитые грибы.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917AF9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917AF9">
            <w:pPr>
              <w:pStyle w:val="a7"/>
              <w:spacing w:after="0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68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Обобщающий урок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  <w:tr w:rsidR="00F97EA6" w:rsidTr="00B1670B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42358">
            <w:pPr>
              <w:pStyle w:val="a7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EA6" w:rsidRDefault="00F97EA6" w:rsidP="00F97EA6">
            <w:pPr>
              <w:pStyle w:val="a7"/>
              <w:jc w:val="center"/>
            </w:pPr>
            <w:r>
              <w:t>68 ч.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EA6" w:rsidRDefault="00F97EA6" w:rsidP="00F42358">
            <w:pPr>
              <w:pStyle w:val="a7"/>
            </w:pPr>
          </w:p>
        </w:tc>
      </w:tr>
    </w:tbl>
    <w:p w:rsidR="004139DC" w:rsidRDefault="004139DC" w:rsidP="004139DC">
      <w:pPr>
        <w:widowControl w:val="0"/>
        <w:suppressAutoHyphens/>
        <w:spacing w:after="120" w:line="240" w:lineRule="auto"/>
        <w:rPr>
          <w:rFonts w:eastAsia="Lucida Sans Unicode" w:cs="Times New Roman"/>
          <w:spacing w:val="-3"/>
          <w:kern w:val="1"/>
          <w:lang w:eastAsia="ar-SA"/>
        </w:rPr>
      </w:pPr>
    </w:p>
    <w:p w:rsidR="004139DC" w:rsidRPr="00F729B9" w:rsidRDefault="004139DC" w:rsidP="004139DC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lastRenderedPageBreak/>
        <w:t>Тематическое планирование по биологии в</w:t>
      </w:r>
      <w:r>
        <w:rPr>
          <w:rFonts w:eastAsia="Times New Roman" w:cs="Times New Roman"/>
          <w:b/>
        </w:rPr>
        <w:t xml:space="preserve"> 8</w:t>
      </w:r>
      <w:r w:rsidRPr="00F729B9">
        <w:rPr>
          <w:rFonts w:eastAsia="Times New Roman" w:cs="Times New Roman"/>
          <w:b/>
        </w:rPr>
        <w:t xml:space="preserve"> классе</w:t>
      </w:r>
    </w:p>
    <w:p w:rsidR="00F97EA6" w:rsidRDefault="00F97EA6" w:rsidP="00F97EA6">
      <w:pPr>
        <w:pStyle w:val="a7"/>
      </w:pPr>
    </w:p>
    <w:tbl>
      <w:tblPr>
        <w:tblStyle w:val="4"/>
        <w:tblW w:w="9445" w:type="dxa"/>
        <w:tblLayout w:type="fixed"/>
        <w:tblLook w:val="01E0" w:firstRow="1" w:lastRow="1" w:firstColumn="1" w:lastColumn="1" w:noHBand="0" w:noVBand="0"/>
      </w:tblPr>
      <w:tblGrid>
        <w:gridCol w:w="817"/>
        <w:gridCol w:w="4707"/>
        <w:gridCol w:w="1701"/>
        <w:gridCol w:w="236"/>
        <w:gridCol w:w="160"/>
        <w:gridCol w:w="1588"/>
        <w:gridCol w:w="236"/>
      </w:tblGrid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  <w:r w:rsidRPr="004139DC">
              <w:rPr>
                <w:sz w:val="28"/>
                <w:szCs w:val="28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ind w:left="897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2"/>
                <w:szCs w:val="22"/>
              </w:rPr>
            </w:pPr>
            <w:r w:rsidRPr="004139DC">
              <w:rPr>
                <w:sz w:val="22"/>
                <w:szCs w:val="22"/>
              </w:rPr>
              <w:t>Проведено фактически</w:t>
            </w:r>
          </w:p>
          <w:p w:rsidR="004139DC" w:rsidRPr="004139DC" w:rsidRDefault="004139DC" w:rsidP="004139DC">
            <w:pPr>
              <w:jc w:val="center"/>
              <w:rPr>
                <w:sz w:val="22"/>
                <w:szCs w:val="22"/>
              </w:rPr>
            </w:pPr>
          </w:p>
        </w:tc>
      </w:tr>
      <w:tr w:rsidR="00350F08" w:rsidRPr="004139DC" w:rsidTr="00350F08">
        <w:trPr>
          <w:gridAfter w:val="1"/>
          <w:wAfter w:w="236" w:type="dxa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350F08" w:rsidRDefault="00350F08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                                       </w:t>
            </w:r>
            <w:r w:rsidRPr="004139DC">
              <w:rPr>
                <w:sz w:val="24"/>
                <w:szCs w:val="24"/>
                <w:shd w:val="clear" w:color="auto" w:fill="F2F2F2" w:themeFill="background1" w:themeFillShade="F2"/>
              </w:rPr>
              <w:t>1 четверть (16ч.)</w:t>
            </w: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2-3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животных и их охрана.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беспозвоночных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b/>
                <w:sz w:val="24"/>
                <w:szCs w:val="24"/>
              </w:rPr>
            </w:pPr>
            <w:r w:rsidRPr="004139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b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Дождевой червь.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Круглые черви - паразиты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Профилактика глистных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Роль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Внешнее строение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13-14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Бабочка-капустница.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Медоносная пчела.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350F08" w:rsidRPr="004139DC" w:rsidTr="00350F08">
        <w:trPr>
          <w:gridAfter w:val="1"/>
          <w:wAfter w:w="236" w:type="dxa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4139DC" w:rsidRDefault="00350F08" w:rsidP="004139DC">
            <w:pPr>
              <w:ind w:left="2937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 четверть (16 ч.)</w:t>
            </w: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Тутовый шелкопряд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одомашненных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19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позвоночных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Внешнее строение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21-22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23-24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рыб.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земноводных.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Среда обитания и внешнее строение лягушки.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27-28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лягушки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29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земноводных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Жаба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 земноводных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 xml:space="preserve"> Охрана земноводных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350F08" w:rsidRPr="004139DC" w:rsidTr="00350F08">
        <w:trPr>
          <w:trHeight w:val="38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4139DC" w:rsidRDefault="00350F08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 xml:space="preserve">                                          3 четверть (20 ч.)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50F08" w:rsidRPr="004139DC" w:rsidRDefault="00350F08" w:rsidP="004139DC">
            <w:pPr>
              <w:ind w:left="-219"/>
              <w:rPr>
                <w:sz w:val="28"/>
                <w:szCs w:val="28"/>
              </w:rPr>
            </w:pPr>
          </w:p>
          <w:p w:rsidR="00350F08" w:rsidRPr="004139DC" w:rsidRDefault="00350F08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Среда обитания и внешнее строение пресмыкающихся.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35-36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 пресмыкающихся.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37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и развитие  пресмыкающихся.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38-40</w:t>
            </w: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пресмыкающихся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Значение пресмыкающихся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lastRenderedPageBreak/>
              <w:t>42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Охрана пресмыкающихся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Особенности внешнего строения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45-46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Особенности внутреннего строения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47-48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Размножение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49-50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птиц.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Охрана и значение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/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</w:tr>
      <w:tr w:rsidR="00350F08" w:rsidRPr="004139DC" w:rsidTr="00350F08">
        <w:trPr>
          <w:trHeight w:val="3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F08" w:rsidRPr="004139DC" w:rsidRDefault="00350F08" w:rsidP="004139DC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                                          </w:t>
            </w:r>
            <w:r w:rsidRPr="004139DC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4 четверть (16 ч.)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350F08" w:rsidRPr="004139DC" w:rsidRDefault="00350F08" w:rsidP="004139DC">
            <w:pPr>
              <w:rPr>
                <w:sz w:val="28"/>
                <w:szCs w:val="28"/>
              </w:rPr>
            </w:pPr>
          </w:p>
        </w:tc>
      </w:tr>
      <w:tr w:rsidR="004139DC" w:rsidRPr="004139DC" w:rsidTr="00350F08">
        <w:trPr>
          <w:gridAfter w:val="1"/>
          <w:wAfter w:w="236" w:type="dxa"/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Общие признаки 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Внешнее строение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55-56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57-58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Многообразие млекопитающих.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59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Роль млекопитающих в природе и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Зайцеобразные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Хищные звери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Ластоногие морские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63-64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Парнокопытные и непарнокопытные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Приматы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  <w:r w:rsidRPr="004139DC">
              <w:t xml:space="preserve">                         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  <w:tr w:rsidR="004139DC" w:rsidRPr="004139DC" w:rsidTr="00350F08">
        <w:trPr>
          <w:gridAfter w:val="1"/>
          <w:wAfter w:w="236" w:type="dxa"/>
          <w:trHeight w:val="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DC" w:rsidRPr="004139DC" w:rsidRDefault="004139DC" w:rsidP="004139DC">
            <w:r w:rsidRPr="004139DC">
              <w:t>66-68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Сельскохозяйственные млекопитающие.</w:t>
            </w:r>
          </w:p>
          <w:p w:rsidR="004139DC" w:rsidRPr="004139DC" w:rsidRDefault="004139DC" w:rsidP="004139DC">
            <w:pPr>
              <w:rPr>
                <w:b/>
                <w:sz w:val="24"/>
                <w:szCs w:val="24"/>
              </w:rPr>
            </w:pPr>
            <w:r w:rsidRPr="004139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sz w:val="24"/>
                <w:szCs w:val="24"/>
              </w:rPr>
              <w:t>3</w:t>
            </w:r>
          </w:p>
          <w:p w:rsidR="004139DC" w:rsidRPr="004139DC" w:rsidRDefault="004139DC" w:rsidP="004139DC">
            <w:pPr>
              <w:jc w:val="center"/>
              <w:rPr>
                <w:sz w:val="24"/>
                <w:szCs w:val="24"/>
              </w:rPr>
            </w:pPr>
            <w:r w:rsidRPr="004139DC">
              <w:rPr>
                <w:b/>
                <w:sz w:val="24"/>
                <w:szCs w:val="24"/>
              </w:rPr>
              <w:t>68 ч</w:t>
            </w:r>
            <w:r w:rsidRPr="004139DC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9DC" w:rsidRPr="004139DC" w:rsidRDefault="004139DC" w:rsidP="004139DC">
            <w:pPr>
              <w:rPr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DC" w:rsidRPr="004139DC" w:rsidRDefault="004139DC" w:rsidP="004139DC"/>
        </w:tc>
      </w:tr>
    </w:tbl>
    <w:p w:rsidR="00F66CFF" w:rsidRDefault="00F66CFF" w:rsidP="006319B4">
      <w:pPr>
        <w:spacing w:after="0" w:line="240" w:lineRule="auto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212DDD" w:rsidRDefault="00212DD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82388D" w:rsidRDefault="0082388D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</w:p>
    <w:p w:rsidR="00CA0A3A" w:rsidRPr="00F729B9" w:rsidRDefault="00CA0A3A" w:rsidP="000376DA">
      <w:pPr>
        <w:spacing w:after="0" w:line="240" w:lineRule="auto"/>
        <w:ind w:left="-540"/>
        <w:jc w:val="center"/>
        <w:rPr>
          <w:rFonts w:eastAsia="Times New Roman" w:cs="Times New Roman"/>
          <w:b/>
        </w:rPr>
      </w:pPr>
      <w:r w:rsidRPr="00F729B9">
        <w:rPr>
          <w:rFonts w:eastAsia="Times New Roman" w:cs="Times New Roman"/>
          <w:b/>
        </w:rPr>
        <w:lastRenderedPageBreak/>
        <w:t>Тематическое планирование по биологии в</w:t>
      </w:r>
      <w:r>
        <w:rPr>
          <w:rFonts w:eastAsia="Times New Roman" w:cs="Times New Roman"/>
          <w:b/>
        </w:rPr>
        <w:t xml:space="preserve"> 9</w:t>
      </w:r>
      <w:r w:rsidRPr="00F729B9">
        <w:rPr>
          <w:rFonts w:eastAsia="Times New Roman" w:cs="Times New Roman"/>
          <w:b/>
        </w:rPr>
        <w:t xml:space="preserve"> классе</w:t>
      </w:r>
    </w:p>
    <w:p w:rsidR="00CA0A3A" w:rsidRDefault="00CA0A3A" w:rsidP="000376DA">
      <w:pPr>
        <w:widowControl w:val="0"/>
        <w:suppressAutoHyphens/>
        <w:spacing w:after="120" w:line="240" w:lineRule="auto"/>
        <w:jc w:val="center"/>
        <w:rPr>
          <w:rFonts w:eastAsia="Lucida Sans Unicode" w:cs="Times New Roman"/>
          <w:spacing w:val="-3"/>
          <w:kern w:val="1"/>
          <w:lang w:eastAsia="ar-SA"/>
        </w:rPr>
      </w:pPr>
    </w:p>
    <w:tbl>
      <w:tblPr>
        <w:tblStyle w:val="32"/>
        <w:tblW w:w="9353" w:type="dxa"/>
        <w:tblLook w:val="01E0" w:firstRow="1" w:lastRow="1" w:firstColumn="1" w:lastColumn="1" w:noHBand="0" w:noVBand="0"/>
      </w:tblPr>
      <w:tblGrid>
        <w:gridCol w:w="5240"/>
        <w:gridCol w:w="1932"/>
        <w:gridCol w:w="1407"/>
        <w:gridCol w:w="774"/>
      </w:tblGrid>
      <w:tr w:rsidR="000376DA" w:rsidRPr="00830C54" w:rsidTr="000376DA">
        <w:trPr>
          <w:trHeight w:val="78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                   </w:t>
            </w:r>
            <w:r w:rsidRPr="00830C54">
              <w:rPr>
                <w:sz w:val="24"/>
                <w:szCs w:val="24"/>
              </w:rPr>
              <w:t xml:space="preserve">       </w:t>
            </w:r>
            <w:r w:rsidRPr="00CA0A3A"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1932" w:type="dxa"/>
          </w:tcPr>
          <w:p w:rsidR="002E5FB3" w:rsidRPr="00CA0A3A" w:rsidRDefault="002E5FB3" w:rsidP="002E5FB3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07" w:type="dxa"/>
            <w:tcBorders>
              <w:right w:val="nil"/>
            </w:tcBorders>
          </w:tcPr>
          <w:p w:rsidR="002E5FB3" w:rsidRPr="00CA0A3A" w:rsidRDefault="002E5FB3" w:rsidP="002E5FB3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Проведено фактически</w:t>
            </w:r>
          </w:p>
        </w:tc>
        <w:tc>
          <w:tcPr>
            <w:tcW w:w="774" w:type="dxa"/>
            <w:tcBorders>
              <w:left w:val="nil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CA0A3A" w:rsidRPr="00CA0A3A" w:rsidTr="00B1670B">
        <w:trPr>
          <w:trHeight w:val="310"/>
        </w:trPr>
        <w:tc>
          <w:tcPr>
            <w:tcW w:w="9353" w:type="dxa"/>
            <w:gridSpan w:val="4"/>
            <w:shd w:val="clear" w:color="auto" w:fill="F2F2F2" w:themeFill="background1" w:themeFillShade="F2"/>
          </w:tcPr>
          <w:p w:rsidR="00CA0A3A" w:rsidRPr="00CA0A3A" w:rsidRDefault="00CA0A3A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1 четверть (16 ч.)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1. Введение.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289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 Место человека среди млекопитающих.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Черты сходства и различия человека и животных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4. Общий обзор организма человека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5. Строение клеток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6. Лаб. работа «Строение животной клетки»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Ткани человека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 8. Ткани человека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 xml:space="preserve"> </w:t>
            </w:r>
            <w:r w:rsidRPr="00CA0A3A">
              <w:rPr>
                <w:sz w:val="24"/>
                <w:szCs w:val="24"/>
              </w:rPr>
              <w:t>9. Органы и система органов.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Опорно-двигательная система. Скелет человека.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 Состав и строение костей.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12. Череп.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13. Скелет верхних и нижних конечностей.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14. Первая помощь при растяжении, переломах, вывихах.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15. Значение и строение мышц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16. Работа мышц.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CA0A3A" w:rsidRPr="00CA0A3A" w:rsidTr="00B1670B">
        <w:trPr>
          <w:trHeight w:val="330"/>
        </w:trPr>
        <w:tc>
          <w:tcPr>
            <w:tcW w:w="9353" w:type="dxa"/>
            <w:gridSpan w:val="4"/>
            <w:shd w:val="clear" w:color="auto" w:fill="F2F2F2" w:themeFill="background1" w:themeFillShade="F2"/>
          </w:tcPr>
          <w:p w:rsidR="00CA0A3A" w:rsidRPr="00CA0A3A" w:rsidRDefault="00CA0A3A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2 четверть (16 ч.)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1. Физическое утомление. Предупреждение искривления    позвоночника. Плоскостопие.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Значение опорно-двигательной системы.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Значение крови и кровообращения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4. Органы кровообращения. Сосуды.  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5. Сердце и его работа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6. Движение крови по сосудам. Пульс.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Сердечно-сосудистые заболевания,  их предупреждения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8. Дыхание. Значение дыхания. Органы дыхания их строение и функции.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9. Газообмен в легких и в тканях.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Болезни органов дыхания и их предупреждение.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11.Значение пищеварения. Органы пищеварения.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12.Питательные вещества и витамины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13. Строение зубов.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14. Пищеварение в ротовой полости.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15.Работа желудка, всасывание питательных </w:t>
            </w:r>
            <w:r w:rsidRPr="00CA0A3A">
              <w:rPr>
                <w:sz w:val="24"/>
                <w:szCs w:val="24"/>
              </w:rPr>
              <w:lastRenderedPageBreak/>
              <w:t>веществ в кровь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lastRenderedPageBreak/>
              <w:t>16. Печень.</w:t>
            </w:r>
          </w:p>
        </w:tc>
        <w:tc>
          <w:tcPr>
            <w:tcW w:w="1932" w:type="dxa"/>
          </w:tcPr>
          <w:p w:rsidR="002E5FB3" w:rsidRPr="00CA0A3A" w:rsidRDefault="002E5FB3" w:rsidP="00830C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FB3" w:rsidRPr="00830C54" w:rsidTr="002E5FB3">
        <w:trPr>
          <w:trHeight w:val="330"/>
        </w:trPr>
        <w:tc>
          <w:tcPr>
            <w:tcW w:w="9353" w:type="dxa"/>
            <w:gridSpan w:val="4"/>
          </w:tcPr>
          <w:p w:rsidR="002E5FB3" w:rsidRPr="00CA0A3A" w:rsidRDefault="002E5FB3" w:rsidP="00830C54">
            <w:pPr>
              <w:spacing w:line="276" w:lineRule="auto"/>
              <w:rPr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  <w:shd w:val="clear" w:color="auto" w:fill="F2F2F2" w:themeFill="background1" w:themeFillShade="F2"/>
              </w:rPr>
              <w:t xml:space="preserve">                                                                   3 четверть(20</w:t>
            </w:r>
            <w:r w:rsidRPr="00CA0A3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1. Гигиена питания.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Предупреждение желудочно-кишечных, инфекционных заболеваний. Пищевые отравления.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Мочевыделительная система. Почки.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4. Предупреждение почечных заболеваний.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5. Кожа и ее роль в жизни человека.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6. Уход за кожей.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Волосы и ногти.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8.  Закаливание организма.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9. Первая помощь при тепловых и солнечных ударах, ожогах и обморожении.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Нервная система. Нейрон.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 Строение и значение нервной системы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12. Рефлексы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13. Строение спинного мозга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14. Строение головного мозга.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15. Функции головного мозга.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16. ВНД человека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17. Память, внимание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18. Влияние алкоголя и курения на нервную систему.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19. Сон и его значение.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20. Гигиена умственного труда.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2E5FB3">
        <w:trPr>
          <w:trHeight w:val="330"/>
        </w:trPr>
        <w:tc>
          <w:tcPr>
            <w:tcW w:w="9353" w:type="dxa"/>
            <w:gridSpan w:val="4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                                </w:t>
            </w:r>
            <w:r w:rsidRPr="00CA0A3A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4 четверть (16 ч.)</w:t>
            </w:r>
            <w:r w:rsidRPr="00CA0A3A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1. Режим дня, гигиена труда.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2. Органы чувств.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3. Орган зрения.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4. Гигиена зрения.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5. Орган слуха. Гигиена слуха.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 xml:space="preserve">6. Орган обоняния.  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7. Орган вкуса.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8. Охрана здоровья человека.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9. Система учреждений здравоохранения в РФ.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10. Здоровье человека и современное общество.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11. Болезни цивилизации.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sz w:val="24"/>
                <w:szCs w:val="24"/>
              </w:rPr>
            </w:pPr>
            <w:r w:rsidRPr="00CA0A3A"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sz w:val="24"/>
                <w:szCs w:val="24"/>
              </w:rPr>
            </w:pPr>
          </w:p>
        </w:tc>
      </w:tr>
      <w:tr w:rsidR="002E5FB3" w:rsidRPr="00830C54" w:rsidTr="000376DA">
        <w:trPr>
          <w:trHeight w:val="330"/>
        </w:trPr>
        <w:tc>
          <w:tcPr>
            <w:tcW w:w="5240" w:type="dxa"/>
          </w:tcPr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Резерв:</w:t>
            </w:r>
          </w:p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2E5FB3" w:rsidRPr="00CA0A3A" w:rsidRDefault="002E5FB3" w:rsidP="00CA0A3A">
            <w:pPr>
              <w:jc w:val="center"/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4</w:t>
            </w:r>
          </w:p>
          <w:p w:rsidR="002E5FB3" w:rsidRPr="00CA0A3A" w:rsidRDefault="002E5FB3" w:rsidP="00CA0A3A">
            <w:pPr>
              <w:jc w:val="center"/>
              <w:rPr>
                <w:b/>
                <w:sz w:val="24"/>
                <w:szCs w:val="24"/>
              </w:rPr>
            </w:pPr>
            <w:r w:rsidRPr="00CA0A3A">
              <w:rPr>
                <w:b/>
                <w:sz w:val="24"/>
                <w:szCs w:val="24"/>
              </w:rPr>
              <w:t>68 ч.</w:t>
            </w:r>
          </w:p>
        </w:tc>
        <w:tc>
          <w:tcPr>
            <w:tcW w:w="2181" w:type="dxa"/>
            <w:gridSpan w:val="2"/>
          </w:tcPr>
          <w:p w:rsidR="002E5FB3" w:rsidRPr="00CA0A3A" w:rsidRDefault="002E5FB3" w:rsidP="00CA0A3A">
            <w:pPr>
              <w:rPr>
                <w:b/>
                <w:sz w:val="24"/>
                <w:szCs w:val="24"/>
              </w:rPr>
            </w:pPr>
          </w:p>
        </w:tc>
      </w:tr>
    </w:tbl>
    <w:p w:rsidR="00CA0A3A" w:rsidRPr="00CA0A3A" w:rsidRDefault="00CA0A3A" w:rsidP="00CA0A3A">
      <w:pPr>
        <w:spacing w:after="0" w:line="240" w:lineRule="auto"/>
        <w:rPr>
          <w:rFonts w:eastAsia="Times New Roman" w:cs="Times New Roman"/>
          <w:b/>
        </w:rPr>
      </w:pPr>
    </w:p>
    <w:p w:rsidR="00CA0A3A" w:rsidRPr="00830C54" w:rsidRDefault="00CA0A3A" w:rsidP="00D24C4A">
      <w:pPr>
        <w:widowControl w:val="0"/>
        <w:suppressAutoHyphens/>
        <w:spacing w:after="120" w:line="240" w:lineRule="auto"/>
        <w:rPr>
          <w:rFonts w:eastAsia="Lucida Sans Unicode" w:cs="Times New Roman"/>
          <w:spacing w:val="-3"/>
          <w:kern w:val="1"/>
          <w:lang w:eastAsia="ar-SA"/>
        </w:rPr>
      </w:pPr>
    </w:p>
    <w:sectPr w:rsidR="00CA0A3A" w:rsidRPr="00830C54" w:rsidSect="00350F08">
      <w:footerReference w:type="default" r:id="rId8"/>
      <w:pgSz w:w="11909" w:h="16838"/>
      <w:pgMar w:top="851" w:right="850" w:bottom="1134" w:left="1701" w:header="283" w:footer="28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77" w:rsidRDefault="009E6677" w:rsidP="004635D8">
      <w:pPr>
        <w:spacing w:after="0" w:line="240" w:lineRule="auto"/>
      </w:pPr>
      <w:r>
        <w:separator/>
      </w:r>
    </w:p>
  </w:endnote>
  <w:endnote w:type="continuationSeparator" w:id="0">
    <w:p w:rsidR="009E6677" w:rsidRDefault="009E6677" w:rsidP="0046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E7" w:rsidRDefault="00D71AE7" w:rsidP="00CF6882">
    <w:pPr>
      <w:pStyle w:val="a5"/>
      <w:jc w:val="center"/>
    </w:pPr>
    <w:r>
      <w:ptab w:relativeTo="margin" w:alignment="center" w:leader="none"/>
    </w:r>
  </w:p>
  <w:p w:rsidR="00D71AE7" w:rsidRDefault="00D71AE7" w:rsidP="00CF68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0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77" w:rsidRDefault="009E6677" w:rsidP="004635D8">
      <w:pPr>
        <w:spacing w:after="0" w:line="240" w:lineRule="auto"/>
      </w:pPr>
      <w:r>
        <w:separator/>
      </w:r>
    </w:p>
  </w:footnote>
  <w:footnote w:type="continuationSeparator" w:id="0">
    <w:p w:rsidR="009E6677" w:rsidRDefault="009E6677" w:rsidP="0046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17D51AB"/>
    <w:multiLevelType w:val="hybridMultilevel"/>
    <w:tmpl w:val="AE4C396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02AF1B6B"/>
    <w:multiLevelType w:val="hybridMultilevel"/>
    <w:tmpl w:val="414C570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030F0A8C"/>
    <w:multiLevelType w:val="multilevel"/>
    <w:tmpl w:val="C166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0D74B9"/>
    <w:multiLevelType w:val="hybridMultilevel"/>
    <w:tmpl w:val="78A02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700D65"/>
    <w:multiLevelType w:val="hybridMultilevel"/>
    <w:tmpl w:val="8AFECB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08D27EA0"/>
    <w:multiLevelType w:val="hybridMultilevel"/>
    <w:tmpl w:val="189CA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E456BA"/>
    <w:multiLevelType w:val="hybridMultilevel"/>
    <w:tmpl w:val="ECC85EAE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876AE"/>
    <w:multiLevelType w:val="hybridMultilevel"/>
    <w:tmpl w:val="AC40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4F1FFE"/>
    <w:multiLevelType w:val="hybridMultilevel"/>
    <w:tmpl w:val="176271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191E4D07"/>
    <w:multiLevelType w:val="hybridMultilevel"/>
    <w:tmpl w:val="B49C3C2A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4E686D"/>
    <w:multiLevelType w:val="hybridMultilevel"/>
    <w:tmpl w:val="CD061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F83D29"/>
    <w:multiLevelType w:val="singleLevel"/>
    <w:tmpl w:val="E384E3E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1">
    <w:nsid w:val="200D4ECF"/>
    <w:multiLevelType w:val="multilevel"/>
    <w:tmpl w:val="3A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8B11EE"/>
    <w:multiLevelType w:val="hybridMultilevel"/>
    <w:tmpl w:val="85D832B2"/>
    <w:lvl w:ilvl="0" w:tplc="1942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2D54BF"/>
    <w:multiLevelType w:val="hybridMultilevel"/>
    <w:tmpl w:val="9F1A3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522A8B"/>
    <w:multiLevelType w:val="multilevel"/>
    <w:tmpl w:val="B596C7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4C28DD"/>
    <w:multiLevelType w:val="hybridMultilevel"/>
    <w:tmpl w:val="CD061A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B705D9"/>
    <w:multiLevelType w:val="multilevel"/>
    <w:tmpl w:val="10F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EF60B2"/>
    <w:multiLevelType w:val="hybridMultilevel"/>
    <w:tmpl w:val="AEE2C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277BF2"/>
    <w:multiLevelType w:val="hybridMultilevel"/>
    <w:tmpl w:val="82CAE6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41302222"/>
    <w:multiLevelType w:val="hybridMultilevel"/>
    <w:tmpl w:val="644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97B82"/>
    <w:multiLevelType w:val="hybridMultilevel"/>
    <w:tmpl w:val="C106AE3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44E702ED"/>
    <w:multiLevelType w:val="hybridMultilevel"/>
    <w:tmpl w:val="C812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9271B"/>
    <w:multiLevelType w:val="multilevel"/>
    <w:tmpl w:val="CA70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ED5ED2"/>
    <w:multiLevelType w:val="singleLevel"/>
    <w:tmpl w:val="C0B21BA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0C0202E"/>
    <w:multiLevelType w:val="hybridMultilevel"/>
    <w:tmpl w:val="6558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01A80"/>
    <w:multiLevelType w:val="multilevel"/>
    <w:tmpl w:val="8A3E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8C4036"/>
    <w:multiLevelType w:val="hybridMultilevel"/>
    <w:tmpl w:val="22C08CA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7">
    <w:nsid w:val="5EBE5BD2"/>
    <w:multiLevelType w:val="hybridMultilevel"/>
    <w:tmpl w:val="B73AD8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C934C0"/>
    <w:multiLevelType w:val="hybridMultilevel"/>
    <w:tmpl w:val="BCDE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AF923C6"/>
    <w:multiLevelType w:val="hybridMultilevel"/>
    <w:tmpl w:val="348AFD04"/>
    <w:lvl w:ilvl="0" w:tplc="069007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700BA"/>
    <w:multiLevelType w:val="hybridMultilevel"/>
    <w:tmpl w:val="F20C748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1">
    <w:nsid w:val="7B7C056C"/>
    <w:multiLevelType w:val="multilevel"/>
    <w:tmpl w:val="7108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23"/>
  </w:num>
  <w:num w:numId="6">
    <w:abstractNumId w:val="33"/>
  </w:num>
  <w:num w:numId="7">
    <w:abstractNumId w:val="50"/>
  </w:num>
  <w:num w:numId="8">
    <w:abstractNumId w:val="40"/>
  </w:num>
  <w:num w:numId="9">
    <w:abstractNumId w:val="20"/>
  </w:num>
  <w:num w:numId="10">
    <w:abstractNumId w:val="35"/>
  </w:num>
  <w:num w:numId="11">
    <w:abstractNumId w:val="47"/>
  </w:num>
  <w:num w:numId="12">
    <w:abstractNumId w:val="43"/>
    <w:lvlOverride w:ilvl="0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4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8"/>
  </w:num>
  <w:num w:numId="23">
    <w:abstractNumId w:val="39"/>
  </w:num>
  <w:num w:numId="24">
    <w:abstractNumId w:val="19"/>
  </w:num>
  <w:num w:numId="25">
    <w:abstractNumId w:val="38"/>
  </w:num>
  <w:num w:numId="26">
    <w:abstractNumId w:val="46"/>
  </w:num>
  <w:num w:numId="27">
    <w:abstractNumId w:val="11"/>
  </w:num>
  <w:num w:numId="28">
    <w:abstractNumId w:val="12"/>
  </w:num>
  <w:num w:numId="29">
    <w:abstractNumId w:val="2"/>
  </w:num>
  <w:num w:numId="30">
    <w:abstractNumId w:val="3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4"/>
  </w:num>
  <w:num w:numId="36">
    <w:abstractNumId w:val="15"/>
  </w:num>
  <w:num w:numId="37">
    <w:abstractNumId w:val="16"/>
  </w:num>
  <w:num w:numId="38">
    <w:abstractNumId w:val="17"/>
  </w:num>
  <w:num w:numId="39">
    <w:abstractNumId w:val="18"/>
  </w:num>
  <w:num w:numId="40">
    <w:abstractNumId w:val="49"/>
  </w:num>
  <w:num w:numId="41">
    <w:abstractNumId w:val="28"/>
  </w:num>
  <w:num w:numId="42">
    <w:abstractNumId w:val="25"/>
  </w:num>
  <w:num w:numId="43">
    <w:abstractNumId w:val="34"/>
  </w:num>
  <w:num w:numId="44">
    <w:abstractNumId w:val="41"/>
  </w:num>
  <w:num w:numId="45">
    <w:abstractNumId w:val="26"/>
  </w:num>
  <w:num w:numId="46">
    <w:abstractNumId w:val="30"/>
  </w:num>
  <w:num w:numId="47">
    <w:abstractNumId w:val="13"/>
  </w:num>
  <w:num w:numId="48">
    <w:abstractNumId w:val="31"/>
  </w:num>
  <w:num w:numId="49">
    <w:abstractNumId w:val="45"/>
  </w:num>
  <w:num w:numId="50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8"/>
    <w:rsid w:val="000009B0"/>
    <w:rsid w:val="000376DA"/>
    <w:rsid w:val="00060A12"/>
    <w:rsid w:val="00061CE4"/>
    <w:rsid w:val="00074ECE"/>
    <w:rsid w:val="000A1DF9"/>
    <w:rsid w:val="000A32FF"/>
    <w:rsid w:val="000A492C"/>
    <w:rsid w:val="000A5AAE"/>
    <w:rsid w:val="000B5EE1"/>
    <w:rsid w:val="000D6966"/>
    <w:rsid w:val="000D7960"/>
    <w:rsid w:val="000E7E8C"/>
    <w:rsid w:val="00110BC0"/>
    <w:rsid w:val="00122D48"/>
    <w:rsid w:val="00146E7E"/>
    <w:rsid w:val="00150C72"/>
    <w:rsid w:val="00183FCF"/>
    <w:rsid w:val="00196A21"/>
    <w:rsid w:val="001A033B"/>
    <w:rsid w:val="001A54AD"/>
    <w:rsid w:val="001A5820"/>
    <w:rsid w:val="001B0ECA"/>
    <w:rsid w:val="001B5401"/>
    <w:rsid w:val="001D5DA9"/>
    <w:rsid w:val="001E3A58"/>
    <w:rsid w:val="00201355"/>
    <w:rsid w:val="00203287"/>
    <w:rsid w:val="00210CFF"/>
    <w:rsid w:val="00212DDD"/>
    <w:rsid w:val="002350C5"/>
    <w:rsid w:val="00242338"/>
    <w:rsid w:val="00251198"/>
    <w:rsid w:val="00257734"/>
    <w:rsid w:val="002812A4"/>
    <w:rsid w:val="002A0CD8"/>
    <w:rsid w:val="002B620C"/>
    <w:rsid w:val="002C10A6"/>
    <w:rsid w:val="002D06E2"/>
    <w:rsid w:val="002E409B"/>
    <w:rsid w:val="002E5EAB"/>
    <w:rsid w:val="002E5FB3"/>
    <w:rsid w:val="002F6A4D"/>
    <w:rsid w:val="00306BB8"/>
    <w:rsid w:val="00311801"/>
    <w:rsid w:val="00316091"/>
    <w:rsid w:val="003213BD"/>
    <w:rsid w:val="00323546"/>
    <w:rsid w:val="00326D56"/>
    <w:rsid w:val="003466A9"/>
    <w:rsid w:val="00350F08"/>
    <w:rsid w:val="00351917"/>
    <w:rsid w:val="003531EC"/>
    <w:rsid w:val="00354D4C"/>
    <w:rsid w:val="00355B07"/>
    <w:rsid w:val="003653F5"/>
    <w:rsid w:val="00387388"/>
    <w:rsid w:val="003A66EA"/>
    <w:rsid w:val="003A7512"/>
    <w:rsid w:val="003B612F"/>
    <w:rsid w:val="003C6FA9"/>
    <w:rsid w:val="003E02DC"/>
    <w:rsid w:val="003E5726"/>
    <w:rsid w:val="004139DC"/>
    <w:rsid w:val="00417688"/>
    <w:rsid w:val="00417A3E"/>
    <w:rsid w:val="00444DD2"/>
    <w:rsid w:val="004617BB"/>
    <w:rsid w:val="004635D8"/>
    <w:rsid w:val="00475A2D"/>
    <w:rsid w:val="004808A0"/>
    <w:rsid w:val="004D1650"/>
    <w:rsid w:val="004F0D4F"/>
    <w:rsid w:val="004F67CD"/>
    <w:rsid w:val="0050201E"/>
    <w:rsid w:val="0050347A"/>
    <w:rsid w:val="00523280"/>
    <w:rsid w:val="005268DB"/>
    <w:rsid w:val="00530255"/>
    <w:rsid w:val="00541186"/>
    <w:rsid w:val="0055420C"/>
    <w:rsid w:val="005613AD"/>
    <w:rsid w:val="00571065"/>
    <w:rsid w:val="005726DE"/>
    <w:rsid w:val="005731FD"/>
    <w:rsid w:val="005C19A3"/>
    <w:rsid w:val="005C30B1"/>
    <w:rsid w:val="005C3E91"/>
    <w:rsid w:val="005D59BA"/>
    <w:rsid w:val="005E6A6F"/>
    <w:rsid w:val="005E6C76"/>
    <w:rsid w:val="005F0E04"/>
    <w:rsid w:val="005F5930"/>
    <w:rsid w:val="006106EA"/>
    <w:rsid w:val="006177CD"/>
    <w:rsid w:val="00624A0E"/>
    <w:rsid w:val="00625F71"/>
    <w:rsid w:val="006277D6"/>
    <w:rsid w:val="00627938"/>
    <w:rsid w:val="006319B4"/>
    <w:rsid w:val="0064209D"/>
    <w:rsid w:val="0066537A"/>
    <w:rsid w:val="00666664"/>
    <w:rsid w:val="0068182E"/>
    <w:rsid w:val="00685EC4"/>
    <w:rsid w:val="006D57FE"/>
    <w:rsid w:val="00700C37"/>
    <w:rsid w:val="00703052"/>
    <w:rsid w:val="00710F93"/>
    <w:rsid w:val="00716275"/>
    <w:rsid w:val="0072677D"/>
    <w:rsid w:val="00726826"/>
    <w:rsid w:val="007307EF"/>
    <w:rsid w:val="007309DD"/>
    <w:rsid w:val="007339EB"/>
    <w:rsid w:val="00783452"/>
    <w:rsid w:val="0079735A"/>
    <w:rsid w:val="007B6BFF"/>
    <w:rsid w:val="007C0F34"/>
    <w:rsid w:val="007E29B9"/>
    <w:rsid w:val="007E6B16"/>
    <w:rsid w:val="0081338D"/>
    <w:rsid w:val="0082388D"/>
    <w:rsid w:val="00830C54"/>
    <w:rsid w:val="00830EF7"/>
    <w:rsid w:val="00860CDA"/>
    <w:rsid w:val="008754CE"/>
    <w:rsid w:val="0089150F"/>
    <w:rsid w:val="008954E2"/>
    <w:rsid w:val="008A6D44"/>
    <w:rsid w:val="008D28EA"/>
    <w:rsid w:val="008E29F1"/>
    <w:rsid w:val="008E3F78"/>
    <w:rsid w:val="00901732"/>
    <w:rsid w:val="00917AF9"/>
    <w:rsid w:val="0093103C"/>
    <w:rsid w:val="009516D4"/>
    <w:rsid w:val="00963ABB"/>
    <w:rsid w:val="009719B2"/>
    <w:rsid w:val="00996D2F"/>
    <w:rsid w:val="009B464B"/>
    <w:rsid w:val="009D4185"/>
    <w:rsid w:val="009E6677"/>
    <w:rsid w:val="009E7665"/>
    <w:rsid w:val="009F7E3B"/>
    <w:rsid w:val="00A10592"/>
    <w:rsid w:val="00A11405"/>
    <w:rsid w:val="00A236E5"/>
    <w:rsid w:val="00A34386"/>
    <w:rsid w:val="00A61129"/>
    <w:rsid w:val="00A64BFA"/>
    <w:rsid w:val="00A66B42"/>
    <w:rsid w:val="00A74EB2"/>
    <w:rsid w:val="00A74FEF"/>
    <w:rsid w:val="00A802D6"/>
    <w:rsid w:val="00A97CED"/>
    <w:rsid w:val="00AC6513"/>
    <w:rsid w:val="00AD2B53"/>
    <w:rsid w:val="00AE0F77"/>
    <w:rsid w:val="00AE72B2"/>
    <w:rsid w:val="00AE7536"/>
    <w:rsid w:val="00AF0F91"/>
    <w:rsid w:val="00AF78F2"/>
    <w:rsid w:val="00B13842"/>
    <w:rsid w:val="00B1670B"/>
    <w:rsid w:val="00B21D35"/>
    <w:rsid w:val="00B4746D"/>
    <w:rsid w:val="00B521DD"/>
    <w:rsid w:val="00B636F9"/>
    <w:rsid w:val="00B83A1A"/>
    <w:rsid w:val="00B905BB"/>
    <w:rsid w:val="00B92B5C"/>
    <w:rsid w:val="00B97A92"/>
    <w:rsid w:val="00BC764C"/>
    <w:rsid w:val="00BD1E53"/>
    <w:rsid w:val="00BD618C"/>
    <w:rsid w:val="00BF4296"/>
    <w:rsid w:val="00BF5D8C"/>
    <w:rsid w:val="00BF7EC4"/>
    <w:rsid w:val="00C13598"/>
    <w:rsid w:val="00C23B04"/>
    <w:rsid w:val="00C34288"/>
    <w:rsid w:val="00C369F8"/>
    <w:rsid w:val="00C62231"/>
    <w:rsid w:val="00C63673"/>
    <w:rsid w:val="00C90ED6"/>
    <w:rsid w:val="00C95FC4"/>
    <w:rsid w:val="00CA0A3A"/>
    <w:rsid w:val="00CA7977"/>
    <w:rsid w:val="00CE3EAE"/>
    <w:rsid w:val="00CE464E"/>
    <w:rsid w:val="00CF6882"/>
    <w:rsid w:val="00D00626"/>
    <w:rsid w:val="00D01CDC"/>
    <w:rsid w:val="00D037B4"/>
    <w:rsid w:val="00D05C9D"/>
    <w:rsid w:val="00D12266"/>
    <w:rsid w:val="00D24C4A"/>
    <w:rsid w:val="00D31E81"/>
    <w:rsid w:val="00D325CC"/>
    <w:rsid w:val="00D3400C"/>
    <w:rsid w:val="00D51FA8"/>
    <w:rsid w:val="00D56972"/>
    <w:rsid w:val="00D65B17"/>
    <w:rsid w:val="00D71AE7"/>
    <w:rsid w:val="00D73174"/>
    <w:rsid w:val="00D8033C"/>
    <w:rsid w:val="00D82EC3"/>
    <w:rsid w:val="00D96D76"/>
    <w:rsid w:val="00DB5609"/>
    <w:rsid w:val="00DD35C2"/>
    <w:rsid w:val="00DE3D2B"/>
    <w:rsid w:val="00E0509B"/>
    <w:rsid w:val="00E14E6B"/>
    <w:rsid w:val="00E75225"/>
    <w:rsid w:val="00E943A8"/>
    <w:rsid w:val="00E979C6"/>
    <w:rsid w:val="00EB771D"/>
    <w:rsid w:val="00ED26E0"/>
    <w:rsid w:val="00ED3917"/>
    <w:rsid w:val="00F10363"/>
    <w:rsid w:val="00F2791A"/>
    <w:rsid w:val="00F42358"/>
    <w:rsid w:val="00F5347C"/>
    <w:rsid w:val="00F66CFF"/>
    <w:rsid w:val="00F729B9"/>
    <w:rsid w:val="00F76AA3"/>
    <w:rsid w:val="00F9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FDD1-94B9-4342-8255-3E5BC62D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63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635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35D8"/>
    <w:rPr>
      <w:rFonts w:eastAsiaTheme="minorHAnsi"/>
      <w:lang w:eastAsia="en-US"/>
    </w:rPr>
  </w:style>
  <w:style w:type="paragraph" w:styleId="a7">
    <w:name w:val="Body Text"/>
    <w:basedOn w:val="a"/>
    <w:link w:val="a8"/>
    <w:semiHidden/>
    <w:rsid w:val="004635D8"/>
    <w:pPr>
      <w:widowControl w:val="0"/>
      <w:suppressAutoHyphens/>
      <w:spacing w:after="120" w:line="240" w:lineRule="auto"/>
    </w:pPr>
    <w:rPr>
      <w:rFonts w:eastAsia="Lucida Sans Unicode"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635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635D8"/>
    <w:rPr>
      <w:rFonts w:ascii="Times New Roman" w:eastAsia="Times New Roman" w:hAnsi="Times New Roman" w:cs="Times New Roman"/>
      <w:b/>
      <w:bCs/>
      <w:spacing w:val="14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35D8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35D8"/>
    <w:pPr>
      <w:widowControl w:val="0"/>
      <w:shd w:val="clear" w:color="auto" w:fill="FFFFFF"/>
      <w:spacing w:after="0" w:line="370" w:lineRule="exact"/>
      <w:jc w:val="center"/>
    </w:pPr>
    <w:rPr>
      <w:rFonts w:eastAsia="Times New Roman" w:cs="Times New Roman"/>
      <w:b/>
      <w:bCs/>
      <w:spacing w:val="14"/>
      <w:sz w:val="27"/>
      <w:szCs w:val="27"/>
    </w:rPr>
  </w:style>
  <w:style w:type="paragraph" w:customStyle="1" w:styleId="60">
    <w:name w:val="Основной текст (6)"/>
    <w:basedOn w:val="a"/>
    <w:link w:val="6"/>
    <w:rsid w:val="004635D8"/>
    <w:pPr>
      <w:widowControl w:val="0"/>
      <w:shd w:val="clear" w:color="auto" w:fill="FFFFFF"/>
      <w:spacing w:after="0" w:line="571" w:lineRule="exact"/>
      <w:jc w:val="center"/>
    </w:pPr>
    <w:rPr>
      <w:rFonts w:eastAsia="Times New Roman" w:cs="Times New Roman"/>
      <w:b/>
      <w:bCs/>
      <w:spacing w:val="9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6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5D8"/>
  </w:style>
  <w:style w:type="character" w:customStyle="1" w:styleId="ab">
    <w:name w:val="Основной текст_"/>
    <w:basedOn w:val="a0"/>
    <w:link w:val="31"/>
    <w:rsid w:val="00E14E6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E14E6B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b"/>
    <w:rsid w:val="00E14E6B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E14E6B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E14E6B"/>
    <w:rPr>
      <w:rFonts w:ascii="Times New Roman" w:eastAsia="Times New Roman" w:hAnsi="Times New Roman" w:cs="Times New Roman"/>
      <w:b/>
      <w:bCs/>
      <w:spacing w:val="12"/>
      <w:sz w:val="20"/>
      <w:szCs w:val="20"/>
      <w:shd w:val="clear" w:color="auto" w:fill="FFFFFF"/>
    </w:rPr>
  </w:style>
  <w:style w:type="character" w:customStyle="1" w:styleId="0pt0">
    <w:name w:val="Подпись к таблице + Интервал 0 pt"/>
    <w:basedOn w:val="ac"/>
    <w:rsid w:val="00E14E6B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b"/>
    <w:rsid w:val="00E14E6B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b"/>
    <w:rsid w:val="00E14E6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b"/>
    <w:rsid w:val="00E14E6B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95pt0pt">
    <w:name w:val="Основной текст (6) + 9;5 pt;Не полужирный;Интервал 0 pt"/>
    <w:basedOn w:val="6"/>
    <w:rsid w:val="00E14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E14E6B"/>
    <w:rPr>
      <w:rFonts w:ascii="Times New Roman" w:eastAsia="Times New Roman" w:hAnsi="Times New Roman" w:cs="Times New Roman"/>
      <w:b/>
      <w:bCs/>
      <w:i/>
      <w:iCs/>
      <w:spacing w:val="7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b"/>
    <w:rsid w:val="00E14E6B"/>
    <w:pPr>
      <w:widowControl w:val="0"/>
      <w:shd w:val="clear" w:color="auto" w:fill="FFFFFF"/>
      <w:spacing w:after="0" w:line="317" w:lineRule="exact"/>
    </w:pPr>
    <w:rPr>
      <w:rFonts w:eastAsia="Times New Roman" w:cs="Times New Roman"/>
      <w:spacing w:val="10"/>
      <w:sz w:val="19"/>
      <w:szCs w:val="19"/>
    </w:rPr>
  </w:style>
  <w:style w:type="paragraph" w:customStyle="1" w:styleId="ad">
    <w:name w:val="Подпись к таблице"/>
    <w:basedOn w:val="a"/>
    <w:link w:val="ac"/>
    <w:rsid w:val="00E14E6B"/>
    <w:pPr>
      <w:widowControl w:val="0"/>
      <w:shd w:val="clear" w:color="auto" w:fill="FFFFFF"/>
      <w:spacing w:after="0" w:line="274" w:lineRule="exact"/>
      <w:jc w:val="right"/>
    </w:pPr>
    <w:rPr>
      <w:rFonts w:eastAsia="Times New Roman" w:cs="Times New Roman"/>
      <w:spacing w:val="11"/>
      <w:sz w:val="19"/>
      <w:szCs w:val="19"/>
    </w:rPr>
  </w:style>
  <w:style w:type="paragraph" w:customStyle="1" w:styleId="120">
    <w:name w:val="Заголовок №1 (2)"/>
    <w:basedOn w:val="a"/>
    <w:link w:val="12"/>
    <w:rsid w:val="00E14E6B"/>
    <w:pPr>
      <w:widowControl w:val="0"/>
      <w:shd w:val="clear" w:color="auto" w:fill="FFFFFF"/>
      <w:spacing w:after="360" w:line="485" w:lineRule="exact"/>
      <w:jc w:val="center"/>
      <w:outlineLvl w:val="0"/>
    </w:pPr>
    <w:rPr>
      <w:rFonts w:eastAsia="Times New Roman" w:cs="Times New Roman"/>
      <w:b/>
      <w:bCs/>
      <w:spacing w:val="15"/>
      <w:sz w:val="23"/>
      <w:szCs w:val="23"/>
    </w:rPr>
  </w:style>
  <w:style w:type="paragraph" w:customStyle="1" w:styleId="20">
    <w:name w:val="Заголовок №2"/>
    <w:basedOn w:val="a"/>
    <w:link w:val="2"/>
    <w:rsid w:val="00E14E6B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eastAsia="Times New Roman" w:cs="Times New Roman"/>
      <w:b/>
      <w:bCs/>
      <w:spacing w:val="12"/>
      <w:sz w:val="20"/>
      <w:szCs w:val="20"/>
    </w:rPr>
  </w:style>
  <w:style w:type="paragraph" w:customStyle="1" w:styleId="70">
    <w:name w:val="Основной текст (7)"/>
    <w:basedOn w:val="a"/>
    <w:link w:val="7"/>
    <w:rsid w:val="00E14E6B"/>
    <w:pPr>
      <w:widowControl w:val="0"/>
      <w:shd w:val="clear" w:color="auto" w:fill="FFFFFF"/>
      <w:spacing w:before="1020" w:after="300" w:line="0" w:lineRule="atLeast"/>
      <w:ind w:hanging="320"/>
    </w:pPr>
    <w:rPr>
      <w:rFonts w:eastAsia="Times New Roman" w:cs="Times New Roman"/>
      <w:b/>
      <w:bCs/>
      <w:i/>
      <w:iCs/>
      <w:spacing w:val="7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A0E"/>
    <w:rPr>
      <w:rFonts w:ascii="Tahoma" w:hAnsi="Tahoma" w:cs="Tahoma"/>
      <w:sz w:val="16"/>
      <w:szCs w:val="16"/>
    </w:rPr>
  </w:style>
  <w:style w:type="paragraph" w:customStyle="1" w:styleId="15">
    <w:name w:val="Основной текст15"/>
    <w:basedOn w:val="a"/>
    <w:rsid w:val="00B83A1A"/>
    <w:pPr>
      <w:shd w:val="clear" w:color="auto" w:fill="FFFFFF"/>
      <w:spacing w:after="180" w:line="0" w:lineRule="atLeast"/>
      <w:ind w:hanging="200"/>
    </w:pPr>
    <w:rPr>
      <w:rFonts w:eastAsia="Times New Roman" w:cs="Times New Roman"/>
      <w:sz w:val="21"/>
      <w:szCs w:val="21"/>
      <w:lang w:eastAsia="en-US"/>
    </w:rPr>
  </w:style>
  <w:style w:type="character" w:styleId="af0">
    <w:name w:val="Hyperlink"/>
    <w:basedOn w:val="a0"/>
    <w:uiPriority w:val="99"/>
    <w:unhideWhenUsed/>
    <w:rsid w:val="008D28EA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A1140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f2">
    <w:name w:val="No Spacing"/>
    <w:link w:val="af3"/>
    <w:uiPriority w:val="1"/>
    <w:qFormat/>
    <w:rsid w:val="002577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57734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D96D76"/>
  </w:style>
  <w:style w:type="table" w:customStyle="1" w:styleId="1">
    <w:name w:val="Сетка таблицы1"/>
    <w:basedOn w:val="a1"/>
    <w:next w:val="a4"/>
    <w:rsid w:val="00F72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F729B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rsid w:val="00CA0A3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4139D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20328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EFFC-0582-48A5-B4F8-E1EF215C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60</cp:revision>
  <cp:lastPrinted>2015-02-10T01:15:00Z</cp:lastPrinted>
  <dcterms:created xsi:type="dcterms:W3CDTF">2018-10-05T16:11:00Z</dcterms:created>
  <dcterms:modified xsi:type="dcterms:W3CDTF">2020-07-08T06:51:00Z</dcterms:modified>
</cp:coreProperties>
</file>