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66" w:rsidRDefault="00390666" w:rsidP="00390666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Утверждаю.</w:t>
      </w:r>
    </w:p>
    <w:p w:rsidR="00390666" w:rsidRDefault="00390666" w:rsidP="00390666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школы:______________</w:t>
      </w:r>
      <w:r>
        <w:rPr>
          <w:rFonts w:ascii="Times New Roman" w:hAnsi="Times New Roman"/>
          <w:sz w:val="24"/>
          <w:szCs w:val="24"/>
        </w:rPr>
        <w:t>Широкова О.С.</w:t>
      </w:r>
    </w:p>
    <w:p w:rsidR="00390666" w:rsidRDefault="00390666" w:rsidP="00390666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Приказ №</w:t>
      </w:r>
      <w:r w:rsidR="004D511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  от </w:t>
      </w:r>
      <w:r w:rsidR="004D511C">
        <w:rPr>
          <w:rFonts w:ascii="Times New Roman" w:hAnsi="Times New Roman"/>
          <w:sz w:val="24"/>
          <w:szCs w:val="24"/>
        </w:rPr>
        <w:t>________________</w:t>
      </w:r>
      <w:r w:rsidR="003A7D5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г.</w:t>
      </w:r>
    </w:p>
    <w:p w:rsidR="00390666" w:rsidRDefault="00390666" w:rsidP="00390666">
      <w:pPr>
        <w:pStyle w:val="NoSpacing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– ГРАФИК</w:t>
      </w:r>
    </w:p>
    <w:p w:rsidR="00390666" w:rsidRDefault="00390666" w:rsidP="00390666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ВВЕДЕНИЮ ФЕДЕРАЛЬНОГО ГОСУДАРСТВЕННОГО ОБРАЗОВАТЕЛЬНОГО СТАНДАРТА СРЕДНЕГО ОБЩЕГО ОБРАЗОВАНИЯ  </w:t>
      </w:r>
      <w:r>
        <w:rPr>
          <w:rFonts w:ascii="Times New Roman" w:hAnsi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/>
          <w:b/>
          <w:sz w:val="28"/>
          <w:szCs w:val="28"/>
        </w:rPr>
        <w:t>МИХАЙЛОВСКОЙ СРЕДНЕЙ</w:t>
      </w:r>
      <w:r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 – 2021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. Нормативно – правовое обеспечение введения ФГОС СОО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7186"/>
        <w:gridCol w:w="1462"/>
        <w:gridCol w:w="5626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11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  <w:r>
              <w:rPr>
                <w:rFonts w:ascii="Times New Roman" w:hAnsi="Times New Roman"/>
                <w:sz w:val="24"/>
                <w:szCs w:val="24"/>
              </w:rPr>
              <w:t>,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666" w:rsidRDefault="00390666" w:rsidP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390666" w:rsidTr="007960BD">
        <w:trPr>
          <w:trHeight w:val="113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приказов, локальных актов, регламентирующих введение ФГОС СОО</w:t>
            </w:r>
          </w:p>
          <w:p w:rsidR="00390666" w:rsidRDefault="00390666" w:rsidP="0039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переходе ОУ на обучение по ФГОС СОО;</w:t>
            </w:r>
          </w:p>
          <w:p w:rsidR="00390666" w:rsidRDefault="00390666" w:rsidP="0039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разработке образовательной программы на учебный год</w:t>
            </w:r>
          </w:p>
          <w:p w:rsidR="00390666" w:rsidRDefault="00390666" w:rsidP="0039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390666" w:rsidRDefault="00390666" w:rsidP="0039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внутришкольного  контроля по реализации ФГОС СОО;</w:t>
            </w:r>
          </w:p>
          <w:p w:rsidR="00390666" w:rsidRDefault="00390666" w:rsidP="0039066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педагога дополнительного образования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 1 сентября 2020 года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90666" w:rsidRDefault="00390666" w:rsidP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Широкова О.С. </w:t>
            </w:r>
          </w:p>
          <w:p w:rsidR="00390666" w:rsidRDefault="00390666" w:rsidP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390666" w:rsidP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СОО и новыми тарифно-квалифицированными характеристиками должностных инструкций работников ОУ (Единый квалифицированный справочник должностей руководителей, специалистов и служащих. Раздел «Квалифицированные характеристики должностей работников образования»),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на основе примерной основной образовательной программы СОО основной обр</w:t>
            </w:r>
            <w:r>
              <w:rPr>
                <w:rFonts w:ascii="Times New Roman" w:hAnsi="Times New Roman"/>
                <w:sz w:val="24"/>
                <w:szCs w:val="24"/>
              </w:rPr>
              <w:t>азовательной программы СОО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 сентября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2020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элективных курсов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2020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учебного плана ОУ  на учебный год.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июня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списка УМК и перечня программ СОО.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модели договора между МБОУ и родителями.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метапредметных, личностных.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</w:tbl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>. Организационное обеспечение введения ФГОС СОО</w:t>
      </w: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6804"/>
        <w:gridCol w:w="4068"/>
        <w:gridCol w:w="3260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плана – графика. Приказ «Об утверждении плана – графика работы школы по подготовке к переходу на ФГОС СОО»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3A7D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3A7D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введению ФГОС СОО.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3A7D5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</w:t>
            </w:r>
            <w:r w:rsidR="003A7D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D511C">
              <w:rPr>
                <w:rFonts w:ascii="Times New Roman" w:hAnsi="Times New Roman"/>
                <w:sz w:val="24"/>
                <w:szCs w:val="24"/>
              </w:rPr>
              <w:t>1 сентября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</w:t>
            </w:r>
            <w:r w:rsidR="004D511C"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имеющихся в ОУ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 20</w:t>
            </w:r>
            <w:r w:rsidR="004D51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соответствия материально-т</w:t>
            </w:r>
            <w:r w:rsidR="004D511C">
              <w:rPr>
                <w:rFonts w:ascii="Times New Roman" w:hAnsi="Times New Roman"/>
                <w:sz w:val="24"/>
                <w:szCs w:val="24"/>
              </w:rPr>
              <w:t>ехнической базы реализации ООП С</w:t>
            </w:r>
            <w:r>
              <w:rPr>
                <w:rFonts w:ascii="Times New Roman" w:hAnsi="Times New Roman"/>
                <w:sz w:val="24"/>
                <w:szCs w:val="24"/>
              </w:rPr>
              <w:t>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май 20</w:t>
            </w:r>
            <w:r w:rsidR="004D511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2020</w:t>
            </w:r>
            <w:r w:rsidR="003906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="004D511C">
              <w:rPr>
                <w:rFonts w:ascii="Times New Roman" w:hAnsi="Times New Roman"/>
                <w:sz w:val="24"/>
                <w:szCs w:val="24"/>
              </w:rPr>
              <w:t>Филенкова О.Н.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(опроса) по изучению образовательных потребностей и интересов обучающихся и запросов родителей по использованию часов </w:t>
            </w:r>
            <w:r>
              <w:rPr>
                <w:rFonts w:ascii="Times New Roman" w:hAnsi="Times New Roman"/>
                <w:sz w:val="24"/>
                <w:szCs w:val="24"/>
              </w:rPr>
              <w:t>части, формируемой УОО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в соответствии с индивидуальным учебным планом.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сентября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современных форм представления ученических результатов, в том числе: портфолио, защита проектов.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D511C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учителей средней школы в муниципальных семинарах-консультациях, открытых уроках по проблемам внедрения ФГОС СОО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C" w:rsidRDefault="004D511C" w:rsidP="004D51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D511C" w:rsidRDefault="004D511C" w:rsidP="004D51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</w:tbl>
    <w:p w:rsidR="00390666" w:rsidRDefault="00390666" w:rsidP="0039066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>. Методическое обеспечение введения ФГОС СОО</w:t>
      </w:r>
    </w:p>
    <w:p w:rsidR="00390666" w:rsidRDefault="00390666" w:rsidP="0039066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8887"/>
        <w:gridCol w:w="2126"/>
        <w:gridCol w:w="2977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 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AA1DC5" w:rsidP="00AA1DC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повышения квалификации учителей средней школы;  организация и проведение семинаров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AA1DC5" w:rsidP="00AA1DC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нормативных  документов ФГОС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AA1DC5" w:rsidP="00AA1DC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AA1DC5" w:rsidP="00AA1DC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C5" w:rsidRDefault="00AA1DC5" w:rsidP="00AA1D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AA1DC5" w:rsidP="00AA1DC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курсовой подготовки по вопросам внедрения ФГОС СОО административной командой  и педагогами третьей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экспертиза, апробирование системы оценивания проектно-исследовательской компетентности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папки методических материалов по теме  ФГОС 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ВШК согласно требованиям ФГОС</w:t>
            </w:r>
          </w:p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сентября 20</w:t>
            </w:r>
            <w:r w:rsidR="00401F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</w:tbl>
    <w:p w:rsidR="00390666" w:rsidRDefault="00390666" w:rsidP="0039066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sz w:val="28"/>
          <w:szCs w:val="28"/>
        </w:rPr>
        <w:t>. Кадровое обеспечение введения ФГОС СОО</w:t>
      </w:r>
    </w:p>
    <w:p w:rsidR="00390666" w:rsidRDefault="00390666" w:rsidP="0039066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9596"/>
        <w:gridCol w:w="2126"/>
        <w:gridCol w:w="2552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ОУ и планирование  курсовой подготовки педагогов ОУ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</w:t>
            </w:r>
            <w:r w:rsidR="00401F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401F17"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повышения квалификации всех учителей    старших классов по проблеме «Введение ФГОС среднего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01F17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педагогов в работе проблемных семинаров по вопросам введения ФГОС среднего общего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401F17" w:rsidRDefault="00401F17" w:rsidP="00401F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401F17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обеспечения введения ФГОС СОО, распределение нагрузки учителей на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17" w:rsidRDefault="00401F17" w:rsidP="00401F1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/>
                <w:sz w:val="24"/>
                <w:szCs w:val="24"/>
              </w:rPr>
              <w:t>Широкова О.С.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0666" w:rsidRDefault="00390666" w:rsidP="0039066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i/>
          <w:sz w:val="28"/>
          <w:szCs w:val="28"/>
        </w:rPr>
        <w:t>. Информационное обеспечение введения ФГОС СОО</w:t>
      </w: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9596"/>
        <w:gridCol w:w="1984"/>
        <w:gridCol w:w="2694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банка нормативно-правовых документов, обеспечивающих введение ФГОС СОО на школьном сайте.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D" w:rsidRDefault="0058503D" w:rsidP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  <w:p w:rsidR="00390666" w:rsidRDefault="0058503D" w:rsidP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и общественности о введении ФГОС СОО.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D" w:rsidRDefault="0058503D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58503D" w:rsidP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мнения родителей по вопросам введения ФГОС. Проведение анкетирования на родительских собраниях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E32A99" w:rsidP="00E32A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</w:t>
            </w:r>
            <w:r w:rsidR="00390666">
              <w:rPr>
                <w:rFonts w:ascii="Times New Roman" w:hAnsi="Times New Roman"/>
                <w:sz w:val="24"/>
                <w:szCs w:val="24"/>
              </w:rPr>
              <w:t>прель 20</w:t>
            </w:r>
            <w:r w:rsidR="0058503D">
              <w:rPr>
                <w:rFonts w:ascii="Times New Roman" w:hAnsi="Times New Roman"/>
                <w:sz w:val="24"/>
                <w:szCs w:val="24"/>
              </w:rPr>
              <w:t>20</w:t>
            </w:r>
            <w:r w:rsidR="003906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D" w:rsidRDefault="0058503D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дир. по УВР, ВР </w:t>
            </w:r>
          </w:p>
          <w:p w:rsidR="00390666" w:rsidRDefault="0058503D" w:rsidP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Т.М., Гусева Г.Н.</w:t>
            </w:r>
          </w:p>
        </w:tc>
      </w:tr>
    </w:tbl>
    <w:p w:rsidR="00390666" w:rsidRDefault="00390666" w:rsidP="0039066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90666" w:rsidRDefault="00390666" w:rsidP="00390666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i/>
          <w:sz w:val="28"/>
          <w:szCs w:val="28"/>
        </w:rPr>
        <w:t>. Материально – техническое обеспечение введения ФГОС СОО</w:t>
      </w:r>
    </w:p>
    <w:p w:rsidR="00390666" w:rsidRDefault="00390666" w:rsidP="0039066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9596"/>
        <w:gridCol w:w="1984"/>
        <w:gridCol w:w="2552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20</w:t>
            </w:r>
            <w:r w:rsidR="005850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5850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санитарно-гигиенических условий ОУ требованиям ФГОС СОО.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условий реализации ФГОС СО</w:t>
            </w:r>
            <w:r w:rsidR="0058503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противопожарным нормам, нормам охраны труда работников 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информационно-образовательной среды ОУ требованиям ФГОС СОО.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58503D"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укомплектованности   библиотечно-информационного центра  печатными и электронными образовательными ресурсами  в соответствии с требованиям ФГОС СОО.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="0058503D">
              <w:rPr>
                <w:rFonts w:ascii="Times New Roman" w:hAnsi="Times New Roman"/>
                <w:sz w:val="24"/>
                <w:szCs w:val="24"/>
              </w:rPr>
              <w:t>Филенкова О.Н.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58503D"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 w:rsidP="007B299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перспективного укрепления  материально-технической базы 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58503D">
              <w:rPr>
                <w:rFonts w:ascii="Times New Roman" w:hAnsi="Times New Roman"/>
                <w:sz w:val="24"/>
                <w:szCs w:val="24"/>
              </w:rPr>
              <w:t xml:space="preserve">–август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50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5850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58503D"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</w:tbl>
    <w:p w:rsidR="00390666" w:rsidRDefault="00390666" w:rsidP="00390666">
      <w:pPr>
        <w:pStyle w:val="NoSpacing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i/>
          <w:sz w:val="28"/>
          <w:szCs w:val="28"/>
        </w:rPr>
        <w:t>. Финансово – экономическое   обеспечение  введения ФГОС СОО</w:t>
      </w:r>
    </w:p>
    <w:p w:rsidR="00390666" w:rsidRDefault="00390666" w:rsidP="00390666">
      <w:pPr>
        <w:pStyle w:val="NoSpacing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"/>
        <w:gridCol w:w="9596"/>
        <w:gridCol w:w="1984"/>
        <w:gridCol w:w="2410"/>
      </w:tblGrid>
      <w:tr w:rsidR="00390666" w:rsidTr="007960BD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систему оплаты труда педагогических и руководящих работников школы, реализующих ФГОС среднего 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AD4F2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сентября 20</w:t>
            </w:r>
            <w:r w:rsidR="00AD4F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AD4F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AD4F22">
              <w:rPr>
                <w:rFonts w:ascii="Times New Roman" w:hAnsi="Times New Roman"/>
                <w:sz w:val="24"/>
                <w:szCs w:val="24"/>
              </w:rPr>
              <w:t>Широкова О.С.</w:t>
            </w:r>
            <w:bookmarkStart w:id="0" w:name="_GoBack"/>
            <w:bookmarkEnd w:id="0"/>
          </w:p>
        </w:tc>
      </w:tr>
      <w:tr w:rsidR="00390666" w:rsidTr="007960BD">
        <w:trPr>
          <w:trHeight w:val="28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финансовых затрат (объем, направление) на подготовку и переход на ФГОС за счет субвенций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66" w:rsidRDefault="003906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66" w:rsidRDefault="00390666" w:rsidP="00AD4F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  <w:r w:rsidR="00AD4F22">
              <w:rPr>
                <w:rFonts w:ascii="Times New Roman" w:hAnsi="Times New Roman"/>
                <w:sz w:val="24"/>
                <w:szCs w:val="24"/>
              </w:rPr>
              <w:t>Широкова О.С.</w:t>
            </w:r>
          </w:p>
        </w:tc>
      </w:tr>
    </w:tbl>
    <w:p w:rsidR="00510EA1" w:rsidRDefault="00510EA1"/>
    <w:sectPr w:rsidR="00510EA1" w:rsidSect="00390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3BF"/>
    <w:multiLevelType w:val="hybridMultilevel"/>
    <w:tmpl w:val="88E2B2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A12598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227678"/>
    <w:multiLevelType w:val="hybridMultilevel"/>
    <w:tmpl w:val="A40E5C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C332AA2"/>
    <w:multiLevelType w:val="hybridMultilevel"/>
    <w:tmpl w:val="0B724F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EF6A97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E1"/>
    <w:rsid w:val="001778E1"/>
    <w:rsid w:val="00390666"/>
    <w:rsid w:val="003A7D51"/>
    <w:rsid w:val="00401F17"/>
    <w:rsid w:val="004D511C"/>
    <w:rsid w:val="00510EA1"/>
    <w:rsid w:val="0058503D"/>
    <w:rsid w:val="007960BD"/>
    <w:rsid w:val="00AA1DC5"/>
    <w:rsid w:val="00AD4F22"/>
    <w:rsid w:val="00E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D97D-F8A4-4194-8243-7D9D377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906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827A-46C2-413F-AE6D-48D76DEB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2020-06-05T10:50:00Z</dcterms:created>
  <dcterms:modified xsi:type="dcterms:W3CDTF">2020-06-05T11:37:00Z</dcterms:modified>
</cp:coreProperties>
</file>