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58" w:rsidRPr="00685A58" w:rsidRDefault="00685A58" w:rsidP="00685A58">
      <w:pPr>
        <w:spacing w:after="0" w:line="390" w:lineRule="atLeast"/>
        <w:outlineLvl w:val="0"/>
        <w:rPr>
          <w:rFonts w:ascii="Arial" w:eastAsia="Times New Roman" w:hAnsi="Arial" w:cs="Arial"/>
          <w:b/>
          <w:bCs/>
          <w:color w:val="336699"/>
          <w:kern w:val="36"/>
          <w:sz w:val="39"/>
          <w:szCs w:val="39"/>
          <w:lang w:eastAsia="ru-RU"/>
        </w:rPr>
      </w:pPr>
      <w:r w:rsidRPr="00685A58">
        <w:rPr>
          <w:rFonts w:ascii="Arial" w:eastAsia="Times New Roman" w:hAnsi="Arial" w:cs="Arial"/>
          <w:b/>
          <w:bCs/>
          <w:color w:val="336699"/>
          <w:kern w:val="36"/>
          <w:sz w:val="39"/>
          <w:szCs w:val="39"/>
          <w:lang w:eastAsia="ru-RU"/>
        </w:rPr>
        <w:t>Родительское собрание в 5 классе. Адаптация пятиклассников в школе</w:t>
      </w:r>
    </w:p>
    <w:p w:rsidR="00685A58" w:rsidRPr="00685A58" w:rsidRDefault="00685A58" w:rsidP="00685A58">
      <w:pPr>
        <w:spacing w:before="75" w:after="75" w:line="240" w:lineRule="auto"/>
        <w:outlineLvl w:val="1"/>
        <w:rPr>
          <w:rFonts w:ascii="Trebuchet MS" w:eastAsia="Times New Roman" w:hAnsi="Trebuchet MS" w:cs="Arial"/>
          <w:b/>
          <w:bCs/>
          <w:color w:val="A71E90"/>
          <w:sz w:val="32"/>
          <w:szCs w:val="32"/>
          <w:lang w:eastAsia="ru-RU"/>
        </w:rPr>
      </w:pPr>
      <w:bookmarkStart w:id="0" w:name="_GoBack"/>
      <w:bookmarkEnd w:id="0"/>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Цель: </w:t>
      </w:r>
      <w:r w:rsidRPr="00685A58">
        <w:rPr>
          <w:rFonts w:ascii="Arial" w:eastAsia="Times New Roman" w:hAnsi="Arial" w:cs="Arial"/>
          <w:color w:val="000000"/>
          <w:sz w:val="23"/>
          <w:szCs w:val="23"/>
          <w:lang w:eastAsia="ru-RU"/>
        </w:rPr>
        <w:t>оценка адаптационного периода в классе, решение и профилактика проблем.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Задачи</w:t>
      </w:r>
      <w:r w:rsidRPr="00685A58">
        <w:rPr>
          <w:rFonts w:ascii="Arial" w:eastAsia="Times New Roman" w:hAnsi="Arial" w:cs="Arial"/>
          <w:color w:val="000000"/>
          <w:sz w:val="23"/>
          <w:szCs w:val="23"/>
          <w:lang w:eastAsia="ru-RU"/>
        </w:rPr>
        <w:t xml:space="preserve">: ознакомить с психологическими особенностями периода адаптации; проанализировать состояние классного коллектива и отдельных его участников в условиях адаптации к новым условиям учебы; выявить причины </w:t>
      </w:r>
      <w:proofErr w:type="spellStart"/>
      <w:r w:rsidRPr="00685A58">
        <w:rPr>
          <w:rFonts w:ascii="Arial" w:eastAsia="Times New Roman" w:hAnsi="Arial" w:cs="Arial"/>
          <w:color w:val="000000"/>
          <w:sz w:val="23"/>
          <w:szCs w:val="23"/>
          <w:lang w:eastAsia="ru-RU"/>
        </w:rPr>
        <w:t>дезадаптации</w:t>
      </w:r>
      <w:proofErr w:type="spellEnd"/>
      <w:r w:rsidRPr="00685A58">
        <w:rPr>
          <w:rFonts w:ascii="Arial" w:eastAsia="Times New Roman" w:hAnsi="Arial" w:cs="Arial"/>
          <w:color w:val="000000"/>
          <w:sz w:val="23"/>
          <w:szCs w:val="23"/>
          <w:lang w:eastAsia="ru-RU"/>
        </w:rPr>
        <w:t xml:space="preserve"> учащихся и наметить пути решения появившихся проблем.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Форма проведения:</w:t>
      </w:r>
      <w:r w:rsidRPr="00685A58">
        <w:rPr>
          <w:rFonts w:ascii="Arial" w:eastAsia="Times New Roman" w:hAnsi="Arial" w:cs="Arial"/>
          <w:color w:val="000000"/>
          <w:sz w:val="23"/>
          <w:szCs w:val="23"/>
          <w:lang w:eastAsia="ru-RU"/>
        </w:rPr>
        <w:t> консилиум.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Участники:</w:t>
      </w:r>
      <w:r w:rsidRPr="00685A58">
        <w:rPr>
          <w:rFonts w:ascii="Arial" w:eastAsia="Times New Roman" w:hAnsi="Arial" w:cs="Arial"/>
          <w:color w:val="000000"/>
          <w:sz w:val="23"/>
          <w:szCs w:val="23"/>
          <w:lang w:eastAsia="ru-RU"/>
        </w:rPr>
        <w:t> классный руководитель, родит</w:t>
      </w:r>
      <w:r w:rsidR="00F45456">
        <w:rPr>
          <w:rFonts w:ascii="Arial" w:eastAsia="Times New Roman" w:hAnsi="Arial" w:cs="Arial"/>
          <w:color w:val="000000"/>
          <w:sz w:val="23"/>
          <w:szCs w:val="23"/>
          <w:lang w:eastAsia="ru-RU"/>
        </w:rPr>
        <w:t>ели учащихся,</w:t>
      </w:r>
      <w:r w:rsidRPr="00685A58">
        <w:rPr>
          <w:rFonts w:ascii="Arial" w:eastAsia="Times New Roman" w:hAnsi="Arial" w:cs="Arial"/>
          <w:color w:val="000000"/>
          <w:sz w:val="23"/>
          <w:szCs w:val="23"/>
          <w:lang w:eastAsia="ru-RU"/>
        </w:rPr>
        <w:t xml:space="preserve"> учителя-предметники.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Подготовительная работа</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I. Изучение удовлетворенности учащихся школьной жизнью, учебной мотивации учащихся и отношения к учебным предметам.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Анкета для учащихся «Изучение учебной мотивации и отношения к учебным предметам»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i/>
          <w:iCs/>
          <w:color w:val="000000"/>
          <w:sz w:val="23"/>
          <w:szCs w:val="23"/>
          <w:bdr w:val="none" w:sz="0" w:space="0" w:color="auto" w:frame="1"/>
          <w:lang w:eastAsia="ru-RU"/>
        </w:rPr>
        <w:t>Инструкция.</w:t>
      </w:r>
      <w:r w:rsidRPr="00685A58">
        <w:rPr>
          <w:rFonts w:ascii="Arial" w:eastAsia="Times New Roman" w:hAnsi="Arial" w:cs="Arial"/>
          <w:color w:val="000000"/>
          <w:sz w:val="23"/>
          <w:szCs w:val="23"/>
          <w:lang w:eastAsia="ru-RU"/>
        </w:rPr>
        <w:t> Уважаемые ребята! Выберите, пожалуйста, на каждый вопрос ответ, соответствующий вашему мнению. Вариантов ответов может быть несколько.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1. Утром я просыпаюсь с мыслью: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а) «ура! Сегодня будет история (математика, литература...)»;</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 «сегодня можно не присутствовать на истории (математике, литературе...)»;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«я болею и не пойду в школу, а это значит, что я не получу плохую отметку по математике (истории, литературе...)».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2. Я прихожу в школу для того, чтобы...</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а) узнать что-то новое, интересное;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 заниматься такими интересными предметами, как...</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встретиться с такими хорошими учителями, как...</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г) пообщаться с друзьями;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д) весело провести время;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е) не огорчать родителей.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3. Домашнее задание я делаю так:</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а) совершенно самостоятельно;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 обращаюсь за помощью к взрослым;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под контролем родителей;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г) от случая к случаю;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д) не делаю никогда.</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4. Для того чтобы хорошо учиться, нужно...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а) иметь интерес к предмету;</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 иметь способности к предмету;</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хорошо работать на уроке;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г) иметь хорошие отношения с педагогом;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д) уметь списывать.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5. Когда я получаю плохую отметку, то...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а) стараюсь тут же ее исправить;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 стараюсь исправить ее на следующем уроке;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стараюсь исправить в ближайшее время;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г) ничего не пытаюсь делать.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Обработка результатов.</w:t>
      </w:r>
      <w:r w:rsidRPr="00685A58">
        <w:rPr>
          <w:rFonts w:ascii="Arial" w:eastAsia="Times New Roman" w:hAnsi="Arial" w:cs="Arial"/>
          <w:color w:val="000000"/>
          <w:sz w:val="23"/>
          <w:szCs w:val="23"/>
          <w:lang w:eastAsia="ru-RU"/>
        </w:rPr>
        <w:t> Подсчитывается количество каждого варианта ответа. Делается качественный анализ ответов учащихся.</w:t>
      </w:r>
    </w:p>
    <w:p w:rsidR="00685A58" w:rsidRPr="00685A58" w:rsidRDefault="00685A58" w:rsidP="00685A58">
      <w:pPr>
        <w:spacing w:before="150" w:after="30" w:line="240" w:lineRule="auto"/>
        <w:outlineLvl w:val="2"/>
        <w:rPr>
          <w:rFonts w:ascii="Trebuchet MS" w:eastAsia="Times New Roman" w:hAnsi="Trebuchet MS" w:cs="Arial"/>
          <w:b/>
          <w:bCs/>
          <w:color w:val="39306F"/>
          <w:sz w:val="29"/>
          <w:szCs w:val="29"/>
          <w:lang w:eastAsia="ru-RU"/>
        </w:rPr>
      </w:pPr>
      <w:r w:rsidRPr="00685A58">
        <w:rPr>
          <w:rFonts w:ascii="Trebuchet MS" w:eastAsia="Times New Roman" w:hAnsi="Trebuchet MS" w:cs="Arial"/>
          <w:b/>
          <w:bCs/>
          <w:color w:val="39306F"/>
          <w:sz w:val="29"/>
          <w:szCs w:val="29"/>
          <w:lang w:eastAsia="ru-RU"/>
        </w:rPr>
        <w:t>Методика изучения удовлетворенности учащихся школьной жизнью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lastRenderedPageBreak/>
        <w:t>Инструкция.</w:t>
      </w:r>
      <w:r w:rsidRPr="00685A58">
        <w:rPr>
          <w:rFonts w:ascii="Arial" w:eastAsia="Times New Roman" w:hAnsi="Arial" w:cs="Arial"/>
          <w:color w:val="000000"/>
          <w:sz w:val="23"/>
          <w:szCs w:val="23"/>
          <w:lang w:eastAsia="ru-RU"/>
        </w:rPr>
        <w:t> Уважаемые ребята! Оцените, пожалуйста, степень вашего согласия с предложенными утверждениями по следующей шкале: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4 - совершенно согласен;</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3 - согласен;</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2 - трудно сказать;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1 - не согласен;</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0 - совершенно не согласен.</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1. Я иду утром в школу с радостью.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2. В школе у меня обычно хорошее настроение.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3. В нашем классе хороший классный руководитель.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4. К нашим школьным учителям можно обратиться за советом и помощью в трудной жизненной ситуации.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5. У меня есть любимый учитель.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6. В классе я всегда могу свободно высказать свое мнение.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7. Я считаю, что в нашей школе созданы все условия для развития моих способностей.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8. У меня есть любимые школьные предметы.</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9. Я считаю, что школа по-настоящему готовит меня к самостоятельной жизни.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10. На летних каникулах я скучаю по школе.</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Обработка результатов.</w:t>
      </w:r>
      <w:r w:rsidRPr="00685A58">
        <w:rPr>
          <w:rFonts w:ascii="Arial" w:eastAsia="Times New Roman" w:hAnsi="Arial" w:cs="Arial"/>
          <w:color w:val="000000"/>
          <w:sz w:val="23"/>
          <w:szCs w:val="23"/>
          <w:lang w:eastAsia="ru-RU"/>
        </w:rPr>
        <w:t> Показателем удовлетворенности учащихся школьной жизнью «У» является частное отделения общей суммы баллов ответов всех учащихся на общее количество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удовлетворенности учащихся школьной жизнью.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II. Беседа с учителями-предметниками по вопросам: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1. Какими особенностями обладает данный класс в целом (по сравнению с другими пятыми классами)?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2. С каким настроением вы идете на урок в наш класс?</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3. Кто из учеников класса имеет наилучшую подготовку по вашему предмету?</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4. Кому из учеников нужны дополнительные занятия по вашему предмету?</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5. Какие основные требования вы предъявляете учащимся по вашему предмету?</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6. Какие пожелания вы хотели бы высказать родителям пятиклассников?</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При необходимости личной беседы с родителями учитель-предметник приглашается непосредственно на родительское собрание.</w:t>
      </w:r>
    </w:p>
    <w:p w:rsidR="00685A58" w:rsidRPr="00685A58" w:rsidRDefault="00685A58" w:rsidP="00685A58">
      <w:pPr>
        <w:spacing w:before="150" w:after="30" w:line="240" w:lineRule="auto"/>
        <w:outlineLvl w:val="2"/>
        <w:rPr>
          <w:rFonts w:ascii="Trebuchet MS" w:eastAsia="Times New Roman" w:hAnsi="Trebuchet MS" w:cs="Arial"/>
          <w:b/>
          <w:bCs/>
          <w:color w:val="39306F"/>
          <w:sz w:val="29"/>
          <w:szCs w:val="29"/>
          <w:lang w:eastAsia="ru-RU"/>
        </w:rPr>
      </w:pPr>
      <w:r w:rsidRPr="00685A58">
        <w:rPr>
          <w:rFonts w:ascii="Trebuchet MS" w:eastAsia="Times New Roman" w:hAnsi="Trebuchet MS" w:cs="Arial"/>
          <w:b/>
          <w:bCs/>
          <w:color w:val="39306F"/>
          <w:sz w:val="29"/>
          <w:szCs w:val="29"/>
          <w:lang w:eastAsia="ru-RU"/>
        </w:rPr>
        <w:t>Ход собрания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I. Вступительное слово классного руководителя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Классный руководитель.</w:t>
      </w:r>
      <w:r w:rsidRPr="00685A58">
        <w:rPr>
          <w:rFonts w:ascii="Arial" w:eastAsia="Times New Roman" w:hAnsi="Arial" w:cs="Arial"/>
          <w:color w:val="000000"/>
          <w:sz w:val="23"/>
          <w:szCs w:val="23"/>
          <w:lang w:eastAsia="ru-RU"/>
        </w:rPr>
        <w:t> Итак, первая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ряды которых сам покинул всего лишь три месяца назад. Он теперь - пятиклассник! Подростку предстоит понять требования средней школы и приспособиться к ним.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Давайте разберемся, в чем же заключается сложность этого периода и как миновать «подводные камни», о которые «спотыкаются» и дети, и родители, и педагоги.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II. Активизирующая игра «Я - пятиклассник»</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Классный руководитель.</w:t>
      </w:r>
      <w:r w:rsidRPr="00685A58">
        <w:rPr>
          <w:rFonts w:ascii="Arial" w:eastAsia="Times New Roman" w:hAnsi="Arial" w:cs="Arial"/>
          <w:color w:val="000000"/>
          <w:sz w:val="23"/>
          <w:szCs w:val="23"/>
          <w:lang w:eastAsia="ru-RU"/>
        </w:rPr>
        <w:t> Проведем небольшую разминку. Представьте, что вы снова пятиклассник. Вспомните, какие трудности и страхи испытывали вы сами?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Совершенно верно, то же самое испытывают и наши дети. В большинстве случаев сами пятиклассники указывают, что в школе стало сложнее, потому что: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очень много разных учителей (их надо запомнить, привыкнуть к требованиям каждого);</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непривычное расписание (новый режим);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lastRenderedPageBreak/>
        <w:t>• много новых кабинетов, которые неизвестно как расположены;</w:t>
      </w:r>
    </w:p>
    <w:p w:rsidR="00685A58" w:rsidRPr="00685A58" w:rsidRDefault="00F45456" w:rsidP="00F45456">
      <w:pPr>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00685A58" w:rsidRPr="00685A58">
        <w:rPr>
          <w:rFonts w:ascii="Arial" w:eastAsia="Times New Roman" w:hAnsi="Arial" w:cs="Arial"/>
          <w:color w:val="000000"/>
          <w:sz w:val="23"/>
          <w:szCs w:val="23"/>
          <w:lang w:eastAsia="ru-RU"/>
        </w:rPr>
        <w:t>• новый классный руководитель;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в средней школе мы снова - самые маленькие, а в начальной были уже большими;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проблемы со старш</w:t>
      </w:r>
      <w:r w:rsidR="00F45456">
        <w:rPr>
          <w:rFonts w:ascii="Arial" w:eastAsia="Times New Roman" w:hAnsi="Arial" w:cs="Arial"/>
          <w:color w:val="000000"/>
          <w:sz w:val="23"/>
          <w:szCs w:val="23"/>
          <w:lang w:eastAsia="ru-RU"/>
        </w:rPr>
        <w:t>еклассниками (например, в столовой или в туалете</w:t>
      </w:r>
      <w:r w:rsidRPr="00685A58">
        <w:rPr>
          <w:rFonts w:ascii="Arial" w:eastAsia="Times New Roman" w:hAnsi="Arial" w:cs="Arial"/>
          <w:color w:val="000000"/>
          <w:sz w:val="23"/>
          <w:szCs w:val="23"/>
          <w:lang w:eastAsia="ru-RU"/>
        </w:rPr>
        <w:t>).</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Об особенностях адаптационного периода и возрастного разв</w:t>
      </w:r>
      <w:r w:rsidR="00F45456">
        <w:rPr>
          <w:rFonts w:ascii="Arial" w:eastAsia="Times New Roman" w:hAnsi="Arial" w:cs="Arial"/>
          <w:color w:val="000000"/>
          <w:sz w:val="23"/>
          <w:szCs w:val="23"/>
          <w:lang w:eastAsia="ru-RU"/>
        </w:rPr>
        <w:t>ития расскажет классный руководитель</w:t>
      </w:r>
      <w:r w:rsidRPr="00685A58">
        <w:rPr>
          <w:rFonts w:ascii="Arial" w:eastAsia="Times New Roman" w:hAnsi="Arial" w:cs="Arial"/>
          <w:color w:val="000000"/>
          <w:sz w:val="23"/>
          <w:szCs w:val="23"/>
          <w:lang w:eastAsia="ru-RU"/>
        </w:rPr>
        <w:t>.</w:t>
      </w:r>
    </w:p>
    <w:p w:rsidR="00685A58" w:rsidRPr="00685A58" w:rsidRDefault="00F45456" w:rsidP="00685A58">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b/>
          <w:bCs/>
          <w:color w:val="000000"/>
          <w:sz w:val="23"/>
          <w:szCs w:val="23"/>
          <w:bdr w:val="none" w:sz="0" w:space="0" w:color="auto" w:frame="1"/>
          <w:lang w:eastAsia="ru-RU"/>
        </w:rPr>
        <w:t>III. Выступление классного руководителя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 </w:t>
      </w:r>
      <w:r w:rsidRPr="00685A58">
        <w:rPr>
          <w:rFonts w:ascii="Arial" w:eastAsia="Times New Roman" w:hAnsi="Arial" w:cs="Arial"/>
          <w:color w:val="000000"/>
          <w:sz w:val="23"/>
          <w:szCs w:val="23"/>
          <w:lang w:eastAsia="ru-RU"/>
        </w:rPr>
        <w:t xml:space="preserve">Учащиеся переходят из начальной школы в среднюю. В этот период происходят существенные изменения в психике ребенка. Перестраиваются житейские понятия. Развивается теоретическое мышление, т. е. мышление в понятиях и это способствует возникновению рефлексии. Также к концу этого периода у учащихся должны сформироваться произвольность и способность к </w:t>
      </w:r>
      <w:proofErr w:type="spellStart"/>
      <w:r w:rsidRPr="00685A58">
        <w:rPr>
          <w:rFonts w:ascii="Arial" w:eastAsia="Times New Roman" w:hAnsi="Arial" w:cs="Arial"/>
          <w:color w:val="000000"/>
          <w:sz w:val="23"/>
          <w:szCs w:val="23"/>
          <w:lang w:eastAsia="ru-RU"/>
        </w:rPr>
        <w:t>саморегуляции</w:t>
      </w:r>
      <w:proofErr w:type="spellEnd"/>
      <w:r w:rsidRPr="00685A58">
        <w:rPr>
          <w:rFonts w:ascii="Arial" w:eastAsia="Times New Roman" w:hAnsi="Arial" w:cs="Arial"/>
          <w:color w:val="000000"/>
          <w:sz w:val="23"/>
          <w:szCs w:val="23"/>
          <w:lang w:eastAsia="ru-RU"/>
        </w:rPr>
        <w:t>.</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 переходный период наибольшие изменения во внутренней позиции связаны со взаимоотношениями с другими людьми, прежде всего со сверстниками. В этом возрасте появляются притязания детей на определенное положение в системе и деловых, и личных взаимоотношений класса, формируется достаточно устойчивый статус ученика в этой системе. Поэтому на эмоциональное самочувствие ребенка все в большей степени начинает влиять то, как складываются его отношения с товарищами, а не только успехи в учебе и отношения с учителями.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Если для учащихся начальной школы проблемы чаще всего связаны с учебной успешностью, то переход в среднее звено школы сопряжен с проблемами личностного развития и межличностных отношений ребят. А это, как правило, сопровождается появлением разного рода трудностей - повышением тревожности, появлением неуверенности, страхов, частых волнений в ситуациях, связанных с решением каждодневных задач. Например, усиливается страх не соответствовать ожиданиям окружающих, который в этом возрасте, как правило, сильнее, чем страх самовыражения. Для ребенка младшего подросткового возраста чрезвычайно важно мнение других людей о нем и о его поступках, особенно мнение одноклассников и учителей. Постоянный страх не соответствовать ожиданиям окружающих приводит к тому, что и способный ребенок не проявляет в должной мере свои возможности. Кстати, дети очень способные живут в быстром ритме, увлекаются шахматами, английским языком, информатикой, и может быть, поэтому физиологическая сопротивляемость стрессу у них низкая. Родители, заботясь об образовании детей и их успешности в будущей жизни и беспокоясь, «как бы чего не случилось на улице, ведь время такое сложное», предпочитают загружать свободное время ребенка образованием, хотя именно эти дети нуждаются в щадящем режиме и специальных навыках управления стрессом, и, может быть, в особом внимании медиков.</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Трудности и страхи в отношениях с учителями испытывают от трети до половины всего числа пятиклассников. В свою очередь, родители, принуждая детей работать «на оценку», все больше провоцируют школьные страхи, связанные у детей с неуверенностью в своих силах, тревогой по поводу негативных оценок или их ожидания. Это представляет особую проблему в период адаптации «пятиклашек» к школьной жизни, когда стремление ребенка хорошо выполнять все предъявляемые школой требования, показать себя с лучшей стороны побуждает его проявлять высокую активность.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Успешность адаптации пятиклассника зависит не только от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Итак, рассмотрим проблемы школьной адаптации.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Камень 1: изменение условий обучения*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xml:space="preserve">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w:t>
      </w:r>
      <w:r w:rsidRPr="00685A58">
        <w:rPr>
          <w:rFonts w:ascii="Arial" w:eastAsia="Times New Roman" w:hAnsi="Arial" w:cs="Arial"/>
          <w:color w:val="000000"/>
          <w:sz w:val="23"/>
          <w:szCs w:val="23"/>
          <w:lang w:eastAsia="ru-RU"/>
        </w:rPr>
        <w:lastRenderedPageBreak/>
        <w:t>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При переходе же в 5-й класс ребенок сталкивается с проблемой множественности. Во-первых, стало МНОГО учителей-предметников. Во-вторых, каждый предмет изучается в своем кабинете, и таких кабинетов МНОГО. Зачастую на этом этапе дети переходят в другую школу, в другой класс (например, гимназический). Тогда ко всему вышесказанному прибавляется еще и новый коллектив - МНОГО новых ребят.</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Рушится привычный мирок, и, конечно, освоить все это непросто. Надо выучить всех новых учителей, расположение всех кабинетов. А на это требуется время. И побегать по школе придется, потому что больше некому напомнить, какой следующий урок и в каком кабинете он будет. Ко всему прочему, необходимо помнить, что ребенку надо заново завоевывать авторитет, и не у одного учителя, а у многих, со многими учителями выработать свои отношения. Поневоле заволнуешься, испугаешься - а в итоге повышается тревожность.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Камень 2: изменение требований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Период адаптации еще усложняет рассогласованность требований разных учителей-предметников. Один просит завести 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термины записывать в конце обычной рабочей тетради. На литературе ценят высказанные собственные мысли, а на уроках истории все должно быть «документально подтверждено». И все эти требования надо не только ВЫУЧИТЬ, но и СОБЛЮДАТЬ, и не запутаться, где что надо делать.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Чем можно помочь?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Во-первых, увидеть плюсы этих «рассогласованностей». Эти «мелочи», которые поначалу так затрудняют ребенку школьную жизнь, приносят и пользу. Он учится учитывать все требования, соотносить их, преодолевать трудности, а значит, учится взрослой жизни, где «</w:t>
      </w:r>
      <w:proofErr w:type="spellStart"/>
      <w:r w:rsidRPr="00685A58">
        <w:rPr>
          <w:rFonts w:ascii="Arial" w:eastAsia="Times New Roman" w:hAnsi="Arial" w:cs="Arial"/>
          <w:color w:val="000000"/>
          <w:sz w:val="23"/>
          <w:szCs w:val="23"/>
          <w:lang w:eastAsia="ru-RU"/>
        </w:rPr>
        <w:t>многотребовательность</w:t>
      </w:r>
      <w:proofErr w:type="spellEnd"/>
      <w:r w:rsidRPr="00685A58">
        <w:rPr>
          <w:rFonts w:ascii="Arial" w:eastAsia="Times New Roman" w:hAnsi="Arial" w:cs="Arial"/>
          <w:color w:val="000000"/>
          <w:sz w:val="23"/>
          <w:szCs w:val="23"/>
          <w:lang w:eastAsia="ru-RU"/>
        </w:rPr>
        <w:t>» в порядке вещей.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Во-вторых, это учит подростка строить отношения с разными людьми, становясь более гибким.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Помогите ребенку запомнить все требования и правила, предъявляемые учителями. Один из путей - совместное с подростком составление расписания с указанием особенностей выполнения заданий.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Камень 3: отсутствие контроля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Всю начальную школу вашему ребенку помогал один учитель. Он выполнял функцию и учителя, и классного руководителя, и контролера. Быстро определив все особенности детей своего класса, учитель помогал им контролировать учебный процесс. Одному из них напомнит, что надо сделать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отслеживалось выполнение всех заданий всеми учениками. При переходе в пятый класс такой индивидуальный подход исчезает. Происходит как бы обезличивание школьника. Есть только пятиклассники в целом. У каждого предметника большая нагрузка и много учащихся из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w:t>
      </w:r>
      <w:proofErr w:type="spellStart"/>
      <w:r w:rsidRPr="00685A58">
        <w:rPr>
          <w:rFonts w:ascii="Arial" w:eastAsia="Times New Roman" w:hAnsi="Arial" w:cs="Arial"/>
          <w:color w:val="000000"/>
          <w:sz w:val="23"/>
          <w:szCs w:val="23"/>
          <w:lang w:eastAsia="ru-RU"/>
        </w:rPr>
        <w:t>похалявить</w:t>
      </w:r>
      <w:proofErr w:type="spellEnd"/>
      <w:r w:rsidRPr="00685A58">
        <w:rPr>
          <w:rFonts w:ascii="Arial" w:eastAsia="Times New Roman" w:hAnsi="Arial" w:cs="Arial"/>
          <w:color w:val="000000"/>
          <w:sz w:val="23"/>
          <w:szCs w:val="23"/>
          <w:lang w:eastAsia="ru-RU"/>
        </w:rPr>
        <w:t xml:space="preserve">» и что-то не сделать - в общей массе это может пройти незамеченным. С другой стороны, появляется некоторая «безнадзорность» со стороны классного руководителя. Он не следит за поведением ребенка на всех переменах. Не организовывает в полной мере досуг после уроков. Отсюда и внезапно появившаяся у некоторых детей регрессия: ребенок начинает капризничать, как маленький, играть с малышами (уходит к своей первой учительнице) или бегать за классным руководителем. А у других, наоборот, </w:t>
      </w:r>
      <w:r w:rsidRPr="00685A58">
        <w:rPr>
          <w:rFonts w:ascii="Arial" w:eastAsia="Times New Roman" w:hAnsi="Arial" w:cs="Arial"/>
          <w:color w:val="000000"/>
          <w:sz w:val="23"/>
          <w:szCs w:val="23"/>
          <w:lang w:eastAsia="ru-RU"/>
        </w:rPr>
        <w:lastRenderedPageBreak/>
        <w:t>восторженное опьянение свободой передвижения приводит к нарушениям школьных правил.</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Чем можно помочь?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xml:space="preserve">Такое отношение к ребенку, по понятным причинам, может обидеть вас, дорогие родители. </w:t>
      </w:r>
      <w:proofErr w:type="gramStart"/>
      <w:r w:rsidRPr="00685A58">
        <w:rPr>
          <w:rFonts w:ascii="Arial" w:eastAsia="Times New Roman" w:hAnsi="Arial" w:cs="Arial"/>
          <w:color w:val="000000"/>
          <w:sz w:val="23"/>
          <w:szCs w:val="23"/>
          <w:lang w:eastAsia="ru-RU"/>
        </w:rPr>
        <w:t>«Как же так</w:t>
      </w:r>
      <w:proofErr w:type="gramEnd"/>
      <w:r w:rsidRPr="00685A58">
        <w:rPr>
          <w:rFonts w:ascii="Arial" w:eastAsia="Times New Roman" w:hAnsi="Arial" w:cs="Arial"/>
          <w:color w:val="000000"/>
          <w:sz w:val="23"/>
          <w:szCs w:val="23"/>
          <w:lang w:eastAsia="ru-RU"/>
        </w:rPr>
        <w:t>, - скажете вы, - ведь надо искать индивидуальный подход ко всем ученикам в классе!» Конечно, доля истины в этом есть, и учителя прилагают максимум усилий. Но быстро этот подход не находится. А во-вторых, опять-таки найдите и здесь плюс: такое отношение приобщает подростка к миру взрослых, где есть требования выполнения определенной работы, но при этом начальство часто не учитывает индивидуальность работника. Это будет прекрасный повод поговорить с ребенком об ответственности за выполнение заданий, даже когда тебя не контролируют. К тому же подросток хочет свободы - вот ему и пробный шар.</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Будьте терпеливы. Чаще расспрашивайте ребенка о школьной жизни. Контролируйте поначалу выполнение домашних заданий с учетом требований учителей.</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Помогите классному руководителю организовать досуг ребят, взяв часть забот на себя (и родительский комитет).</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Если увидите проблемы, не затягивайте: подойдите к учителю, выясните причину появившихся сложностей. Расскажите об особенностях своего ребенка.</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Камень 4: пробелы в знаниях</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За годы обучения в начальной школе практически у каждого ученика появляются неусвоенные темы, неотработанные умения и навыки. Они накапливаются как снежный ком. В начальной школе эти «шероховатости» сглаживаются индивидуальным подходом учителя и повторными объяснениями сразу, как только было замечено не усвоение ребенком материала (класс один, ребят немного, можно успевать контролировать всех). В пятом классе такого отслеживания не происходит. И, не усвоив тему (и не подойдя сразу за разъяснением к учителю или родителям), ребенок рискует не понять следующую. Материал усложняется от урока к уроку. И если предыдущие темы были не поняты, то школьник потянет этот шлейф дальше, затягивая узел незнаний. Так появляются двойки... Иногда неусвоенные темы тянутся еще с начальной школы, ведь сразу трудно понять, что именно из пройденного материала вызывает сложность.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он не сможет подобрать проверочные слова. Также могут быть сложности в усвоении учебного материала из-за недостатка речевого развития, внимания и памяти.</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Чем можно помочь?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Если ребенок все понимает, но проблема успеваемости все равно остается, то займитесь развитием мышления, памяти, внимания. Ведь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пойдет в играх, потому что в игре появляется более сильная мотивация, чем в учебной деятельности. Потом закрепленные навыки перенесутся на саму учебную ситуацию.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 xml:space="preserve">Завершая рассказ об адаптации к средней школе, хотелось бы отметить следующее: продолжительная школьная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 д.). Поэтому в учебных занятиях важно помочь ребенку понять его собственные критерии успешности или </w:t>
      </w:r>
      <w:proofErr w:type="spellStart"/>
      <w:r w:rsidRPr="00685A58">
        <w:rPr>
          <w:rFonts w:ascii="Arial" w:eastAsia="Times New Roman" w:hAnsi="Arial" w:cs="Arial"/>
          <w:color w:val="000000"/>
          <w:sz w:val="23"/>
          <w:szCs w:val="23"/>
          <w:lang w:eastAsia="ru-RU"/>
        </w:rPr>
        <w:t>неуспешности</w:t>
      </w:r>
      <w:proofErr w:type="spellEnd"/>
      <w:r w:rsidRPr="00685A58">
        <w:rPr>
          <w:rFonts w:ascii="Arial" w:eastAsia="Times New Roman" w:hAnsi="Arial" w:cs="Arial"/>
          <w:color w:val="000000"/>
          <w:sz w:val="23"/>
          <w:szCs w:val="23"/>
          <w:lang w:eastAsia="ru-RU"/>
        </w:rPr>
        <w:t xml:space="preserve">, развить у него стремление проверять свои </w:t>
      </w:r>
      <w:r w:rsidRPr="00685A58">
        <w:rPr>
          <w:rFonts w:ascii="Arial" w:eastAsia="Times New Roman" w:hAnsi="Arial" w:cs="Arial"/>
          <w:color w:val="000000"/>
          <w:sz w:val="23"/>
          <w:szCs w:val="23"/>
          <w:lang w:eastAsia="ru-RU"/>
        </w:rPr>
        <w:lastRenderedPageBreak/>
        <w:t>возможности и находить пути их совершенствования (самостоятельно или с помощью взрослых).</w:t>
      </w:r>
    </w:p>
    <w:p w:rsidR="00685A58" w:rsidRPr="00685A58" w:rsidRDefault="00801619" w:rsidP="00685A58">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b/>
          <w:bCs/>
          <w:color w:val="000000"/>
          <w:sz w:val="23"/>
          <w:szCs w:val="23"/>
          <w:bdr w:val="none" w:sz="0" w:space="0" w:color="auto" w:frame="1"/>
          <w:lang w:eastAsia="ru-RU"/>
        </w:rPr>
        <w:t>IV. Классный руководитель</w:t>
      </w:r>
      <w:r w:rsidR="00685A58" w:rsidRPr="00685A58">
        <w:rPr>
          <w:rFonts w:ascii="Arial" w:eastAsia="Times New Roman" w:hAnsi="Arial" w:cs="Arial"/>
          <w:b/>
          <w:bCs/>
          <w:color w:val="000000"/>
          <w:sz w:val="23"/>
          <w:szCs w:val="23"/>
          <w:bdr w:val="none" w:sz="0" w:space="0" w:color="auto" w:frame="1"/>
          <w:lang w:eastAsia="ru-RU"/>
        </w:rPr>
        <w:t>. Анализ результатов психолого-педагогического исследования на тему «Адаптация пятиклассника к новым условиям»</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V. Анализ результатов анкетирования учащихся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Классный руководитель. Мы ознакомились с мнением ученых, вспомнили свои ощущения этого возраста. Что же чувствуют наши дети? Для выяснения степени удовлетворенности учащихся школьной жизнью, учебной мотивации и отношения к учебным предметам было проведено исследование, результаты которого я сейчас представлю.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VI. Выступления учителей-предметников</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Классный руководитель. Для того чтобы более объективно оценить процесс адаптации, необходимо знать мнение учителей-предметников, с которыми предварительно была проведена беседа.</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(Мнение отсутствующих учителей доводит до сведения родителей классный руководитель.)</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VII. Подведение итогов собрания</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color w:val="000000"/>
          <w:sz w:val="23"/>
          <w:szCs w:val="23"/>
          <w:lang w:eastAsia="ru-RU"/>
        </w:rPr>
        <w:t>Классный руководитель. Благодарю всех участников собрания за сотрудничество. Исходя из вышесказанного, предлагаю</w:t>
      </w:r>
    </w:p>
    <w:p w:rsidR="00685A58" w:rsidRPr="00685A58" w:rsidRDefault="00685A58" w:rsidP="00685A58">
      <w:pPr>
        <w:spacing w:after="0" w:line="240" w:lineRule="auto"/>
        <w:ind w:firstLine="450"/>
        <w:jc w:val="both"/>
        <w:rPr>
          <w:rFonts w:ascii="Arial" w:eastAsia="Times New Roman" w:hAnsi="Arial" w:cs="Arial"/>
          <w:color w:val="000000"/>
          <w:sz w:val="23"/>
          <w:szCs w:val="23"/>
          <w:lang w:eastAsia="ru-RU"/>
        </w:rPr>
      </w:pPr>
      <w:r w:rsidRPr="00685A58">
        <w:rPr>
          <w:rFonts w:ascii="Arial" w:eastAsia="Times New Roman" w:hAnsi="Arial" w:cs="Arial"/>
          <w:b/>
          <w:bCs/>
          <w:color w:val="000000"/>
          <w:sz w:val="23"/>
          <w:szCs w:val="23"/>
          <w:bdr w:val="none" w:sz="0" w:space="0" w:color="auto" w:frame="1"/>
          <w:lang w:eastAsia="ru-RU"/>
        </w:rPr>
        <w:t>Проект решения собрания</w:t>
      </w:r>
    </w:p>
    <w:p w:rsidR="00685A58" w:rsidRPr="00685A58" w:rsidRDefault="00801619" w:rsidP="00801619">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1.</w:t>
      </w:r>
      <w:r w:rsidR="00685A58" w:rsidRPr="00685A58">
        <w:rPr>
          <w:rFonts w:ascii="Arial" w:eastAsia="Times New Roman" w:hAnsi="Arial" w:cs="Arial"/>
          <w:color w:val="000000"/>
          <w:sz w:val="23"/>
          <w:szCs w:val="23"/>
          <w:lang w:eastAsia="ru-RU"/>
        </w:rPr>
        <w:t>По результатам психолого-педагогического исследования про</w:t>
      </w:r>
      <w:r>
        <w:rPr>
          <w:rFonts w:ascii="Arial" w:eastAsia="Times New Roman" w:hAnsi="Arial" w:cs="Arial"/>
          <w:color w:val="000000"/>
          <w:sz w:val="23"/>
          <w:szCs w:val="23"/>
          <w:lang w:eastAsia="ru-RU"/>
        </w:rPr>
        <w:t xml:space="preserve">вести </w:t>
      </w:r>
      <w:proofErr w:type="gramStart"/>
      <w:r>
        <w:rPr>
          <w:rFonts w:ascii="Arial" w:eastAsia="Times New Roman" w:hAnsi="Arial" w:cs="Arial"/>
          <w:color w:val="000000"/>
          <w:sz w:val="23"/>
          <w:szCs w:val="23"/>
          <w:lang w:eastAsia="ru-RU"/>
        </w:rPr>
        <w:t xml:space="preserve">индивидуальную </w:t>
      </w:r>
      <w:r w:rsidR="00685A58" w:rsidRPr="00685A58">
        <w:rPr>
          <w:rFonts w:ascii="Arial" w:eastAsia="Times New Roman" w:hAnsi="Arial" w:cs="Arial"/>
          <w:color w:val="000000"/>
          <w:sz w:val="23"/>
          <w:szCs w:val="23"/>
          <w:lang w:eastAsia="ru-RU"/>
        </w:rPr>
        <w:t xml:space="preserve"> работу</w:t>
      </w:r>
      <w:proofErr w:type="gramEnd"/>
      <w:r w:rsidR="00685A58" w:rsidRPr="00685A58">
        <w:rPr>
          <w:rFonts w:ascii="Arial" w:eastAsia="Times New Roman" w:hAnsi="Arial" w:cs="Arial"/>
          <w:color w:val="000000"/>
          <w:sz w:val="23"/>
          <w:szCs w:val="23"/>
          <w:lang w:eastAsia="ru-RU"/>
        </w:rPr>
        <w:t xml:space="preserve"> с учащимися и родителями.</w:t>
      </w:r>
    </w:p>
    <w:p w:rsidR="00685A58" w:rsidRPr="00685A58" w:rsidRDefault="00801619" w:rsidP="00685A58">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2</w:t>
      </w:r>
      <w:r w:rsidR="00685A58" w:rsidRPr="00685A58">
        <w:rPr>
          <w:rFonts w:ascii="Arial" w:eastAsia="Times New Roman" w:hAnsi="Arial" w:cs="Arial"/>
          <w:color w:val="000000"/>
          <w:sz w:val="23"/>
          <w:szCs w:val="23"/>
          <w:lang w:eastAsia="ru-RU"/>
        </w:rPr>
        <w:t>. Организовать посещение уроков родителями в День открытых дверей.</w:t>
      </w:r>
    </w:p>
    <w:p w:rsidR="00685A58" w:rsidRPr="00685A58" w:rsidRDefault="00801619" w:rsidP="00685A58">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3</w:t>
      </w:r>
      <w:r w:rsidR="00685A58" w:rsidRPr="00685A58">
        <w:rPr>
          <w:rFonts w:ascii="Arial" w:eastAsia="Times New Roman" w:hAnsi="Arial" w:cs="Arial"/>
          <w:color w:val="000000"/>
          <w:sz w:val="23"/>
          <w:szCs w:val="23"/>
          <w:lang w:eastAsia="ru-RU"/>
        </w:rPr>
        <w:t>. Родителям и классному руководителю обеспечить занятость учащихся в свободное от уроков время: посещение занятий в кружках, секциях, участие в общественной жизни класса и школы.</w:t>
      </w:r>
    </w:p>
    <w:p w:rsidR="00416851" w:rsidRDefault="00416851"/>
    <w:sectPr w:rsidR="00416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58"/>
    <w:rsid w:val="00416851"/>
    <w:rsid w:val="00685A58"/>
    <w:rsid w:val="00801619"/>
    <w:rsid w:val="00F4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CD0F5-560A-4102-8052-706880B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5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5A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5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A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5A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5A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A58"/>
    <w:rPr>
      <w:b/>
      <w:bCs/>
    </w:rPr>
  </w:style>
  <w:style w:type="character" w:styleId="a5">
    <w:name w:val="Emphasis"/>
    <w:basedOn w:val="a0"/>
    <w:uiPriority w:val="20"/>
    <w:qFormat/>
    <w:rsid w:val="00685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78950">
      <w:bodyDiv w:val="1"/>
      <w:marLeft w:val="0"/>
      <w:marRight w:val="0"/>
      <w:marTop w:val="0"/>
      <w:marBottom w:val="0"/>
      <w:divBdr>
        <w:top w:val="none" w:sz="0" w:space="0" w:color="auto"/>
        <w:left w:val="none" w:sz="0" w:space="0" w:color="auto"/>
        <w:bottom w:val="none" w:sz="0" w:space="0" w:color="auto"/>
        <w:right w:val="none" w:sz="0" w:space="0" w:color="auto"/>
      </w:divBdr>
      <w:divsChild>
        <w:div w:id="180866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1</cp:lastModifiedBy>
  <cp:revision>2</cp:revision>
  <dcterms:created xsi:type="dcterms:W3CDTF">2020-02-22T07:41:00Z</dcterms:created>
  <dcterms:modified xsi:type="dcterms:W3CDTF">2020-02-24T15:43:00Z</dcterms:modified>
</cp:coreProperties>
</file>