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B01" w:rsidRDefault="00D83C2A" w:rsidP="00243B01">
      <w:pPr>
        <w:jc w:val="center"/>
        <w:rPr>
          <w:rFonts w:ascii="Times New Roman" w:eastAsia="Times New Roman" w:hAnsi="Times New Roman" w:cs="Times New Roman"/>
          <w:b/>
          <w:sz w:val="28"/>
        </w:rPr>
      </w:pPr>
      <w:r>
        <w:rPr>
          <w:rFonts w:ascii="Times New Roman" w:eastAsia="Times New Roman" w:hAnsi="Times New Roman" w:cs="Times New Roman"/>
          <w:b/>
          <w:sz w:val="28"/>
        </w:rPr>
        <w:t>Публичный доклад 2015-2016 учебный год</w:t>
      </w:r>
    </w:p>
    <w:p w:rsidR="00243B01" w:rsidRDefault="00243B01" w:rsidP="00243B01">
      <w:pPr>
        <w:jc w:val="center"/>
        <w:rPr>
          <w:rFonts w:ascii="Times New Roman" w:eastAsia="Times New Roman" w:hAnsi="Times New Roman" w:cs="Times New Roman"/>
          <w:b/>
          <w:sz w:val="28"/>
        </w:rPr>
      </w:pPr>
      <w:r>
        <w:rPr>
          <w:rFonts w:ascii="Times New Roman" w:eastAsia="Times New Roman" w:hAnsi="Times New Roman" w:cs="Times New Roman"/>
          <w:b/>
          <w:sz w:val="28"/>
        </w:rPr>
        <w:t>Информационная справка о школе</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1. ОБЩАЯ ХАРАКТЕРИСТИКА ШКОЛЫ.</w:t>
      </w:r>
    </w:p>
    <w:tbl>
      <w:tblPr>
        <w:tblW w:w="0" w:type="auto"/>
        <w:tblInd w:w="98" w:type="dxa"/>
        <w:tblCellMar>
          <w:left w:w="10" w:type="dxa"/>
          <w:right w:w="10" w:type="dxa"/>
        </w:tblCellMar>
        <w:tblLook w:val="04A0"/>
      </w:tblPr>
      <w:tblGrid>
        <w:gridCol w:w="2988"/>
        <w:gridCol w:w="6603"/>
      </w:tblGrid>
      <w:tr w:rsidR="00243B01" w:rsidTr="00243B01">
        <w:trPr>
          <w:trHeight w:val="1"/>
        </w:trPr>
        <w:tc>
          <w:tcPr>
            <w:tcW w:w="29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Название (по уставу)</w:t>
            </w:r>
          </w:p>
        </w:tc>
        <w:tc>
          <w:tcPr>
            <w:tcW w:w="6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Муниципальное бюджетное общеобразовательное учреждение Михайловская средняя школа Воротынский район Нижегородская область</w:t>
            </w:r>
          </w:p>
        </w:tc>
      </w:tr>
      <w:tr w:rsidR="00243B01" w:rsidTr="00243B01">
        <w:trPr>
          <w:trHeight w:val="1"/>
        </w:trPr>
        <w:tc>
          <w:tcPr>
            <w:tcW w:w="29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Учредитель</w:t>
            </w:r>
          </w:p>
        </w:tc>
        <w:tc>
          <w:tcPr>
            <w:tcW w:w="6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5508AC" w:rsidP="005508AC">
            <w:r>
              <w:rPr>
                <w:rFonts w:ascii="Times New Roman" w:eastAsia="Times New Roman" w:hAnsi="Times New Roman" w:cs="Times New Roman"/>
                <w:sz w:val="28"/>
              </w:rPr>
              <w:t xml:space="preserve"> Муниципальное образование « Воротынский муниципальный  район </w:t>
            </w:r>
            <w:r w:rsidR="00243B01">
              <w:rPr>
                <w:rFonts w:ascii="Times New Roman" w:eastAsia="Times New Roman" w:hAnsi="Times New Roman" w:cs="Times New Roman"/>
                <w:sz w:val="28"/>
              </w:rPr>
              <w:t>Нижегородской области</w:t>
            </w:r>
            <w:r>
              <w:rPr>
                <w:rFonts w:ascii="Times New Roman" w:eastAsia="Times New Roman" w:hAnsi="Times New Roman" w:cs="Times New Roman"/>
                <w:sz w:val="28"/>
              </w:rPr>
              <w:t>»</w:t>
            </w:r>
          </w:p>
        </w:tc>
      </w:tr>
      <w:tr w:rsidR="00243B01" w:rsidTr="00243B01">
        <w:trPr>
          <w:trHeight w:val="1"/>
        </w:trPr>
        <w:tc>
          <w:tcPr>
            <w:tcW w:w="29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Год основания</w:t>
            </w:r>
          </w:p>
        </w:tc>
        <w:tc>
          <w:tcPr>
            <w:tcW w:w="6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1898</w:t>
            </w:r>
          </w:p>
        </w:tc>
      </w:tr>
      <w:tr w:rsidR="00243B01" w:rsidTr="00243B01">
        <w:trPr>
          <w:trHeight w:val="1"/>
        </w:trPr>
        <w:tc>
          <w:tcPr>
            <w:tcW w:w="29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Юридический адрес</w:t>
            </w:r>
          </w:p>
        </w:tc>
        <w:tc>
          <w:tcPr>
            <w:tcW w:w="6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606272 село Михайловское, улица Юбилейная, 9, Воротынский район Нижегородская область.</w:t>
            </w:r>
          </w:p>
        </w:tc>
      </w:tr>
      <w:tr w:rsidR="00243B01" w:rsidTr="00243B01">
        <w:trPr>
          <w:trHeight w:val="1"/>
        </w:trPr>
        <w:tc>
          <w:tcPr>
            <w:tcW w:w="29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Телефон</w:t>
            </w:r>
          </w:p>
        </w:tc>
        <w:tc>
          <w:tcPr>
            <w:tcW w:w="6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8-831-64-39-2-16</w:t>
            </w:r>
          </w:p>
        </w:tc>
      </w:tr>
      <w:tr w:rsidR="00243B01" w:rsidTr="00243B01">
        <w:trPr>
          <w:trHeight w:val="372"/>
        </w:trPr>
        <w:tc>
          <w:tcPr>
            <w:tcW w:w="29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roofErr w:type="spellStart"/>
            <w:proofErr w:type="gramStart"/>
            <w:r>
              <w:rPr>
                <w:rFonts w:ascii="Times New Roman" w:eastAsia="Times New Roman" w:hAnsi="Times New Roman" w:cs="Times New Roman"/>
                <w:sz w:val="28"/>
              </w:rPr>
              <w:t>е</w:t>
            </w:r>
            <w:proofErr w:type="gramEnd"/>
            <w:r>
              <w:rPr>
                <w:rFonts w:ascii="Times New Roman" w:eastAsia="Times New Roman" w:hAnsi="Times New Roman" w:cs="Times New Roman"/>
                <w:sz w:val="28"/>
              </w:rPr>
              <w:t>-mail</w:t>
            </w:r>
            <w:proofErr w:type="spellEnd"/>
            <w:r>
              <w:rPr>
                <w:rFonts w:ascii="Times New Roman" w:eastAsia="Times New Roman" w:hAnsi="Times New Roman" w:cs="Times New Roman"/>
                <w:sz w:val="28"/>
              </w:rPr>
              <w:t xml:space="preserve">  </w:t>
            </w:r>
          </w:p>
        </w:tc>
        <w:tc>
          <w:tcPr>
            <w:tcW w:w="6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color w:val="000000"/>
                <w:sz w:val="28"/>
              </w:rPr>
              <w:t>mixailo-k@mail.ru</w:t>
            </w:r>
          </w:p>
        </w:tc>
      </w:tr>
      <w:tr w:rsidR="00243B01" w:rsidTr="00243B01">
        <w:trPr>
          <w:trHeight w:val="372"/>
        </w:trPr>
        <w:tc>
          <w:tcPr>
            <w:tcW w:w="29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rPr>
                <w:rFonts w:ascii="Times New Roman" w:eastAsia="Times New Roman" w:hAnsi="Times New Roman" w:cs="Times New Roman"/>
                <w:sz w:val="28"/>
              </w:rPr>
            </w:pPr>
            <w:r>
              <w:rPr>
                <w:rFonts w:ascii="Times New Roman" w:eastAsia="Times New Roman" w:hAnsi="Times New Roman" w:cs="Times New Roman"/>
                <w:sz w:val="28"/>
              </w:rPr>
              <w:t>Сайт</w:t>
            </w:r>
          </w:p>
        </w:tc>
        <w:tc>
          <w:tcPr>
            <w:tcW w:w="6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rPr>
                <w:rFonts w:ascii="Times New Roman" w:eastAsia="Times New Roman" w:hAnsi="Times New Roman" w:cs="Times New Roman"/>
                <w:color w:val="000000"/>
                <w:sz w:val="28"/>
                <w:lang w:val="en-US"/>
              </w:rPr>
            </w:pPr>
            <w:r>
              <w:rPr>
                <w:rFonts w:ascii="Times New Roman" w:eastAsia="Times New Roman" w:hAnsi="Times New Roman" w:cs="Times New Roman"/>
                <w:color w:val="000000"/>
                <w:sz w:val="28"/>
                <w:lang w:val="en-US"/>
              </w:rPr>
              <w:t>m</w:t>
            </w:r>
            <w:proofErr w:type="spellStart"/>
            <w:r>
              <w:rPr>
                <w:rFonts w:ascii="Times New Roman" w:eastAsia="Times New Roman" w:hAnsi="Times New Roman" w:cs="Times New Roman"/>
                <w:color w:val="000000"/>
                <w:sz w:val="28"/>
              </w:rPr>
              <w:t>ixailo</w:t>
            </w:r>
            <w:proofErr w:type="spellEnd"/>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lang w:val="en-US"/>
              </w:rPr>
              <w:t>ru</w:t>
            </w:r>
            <w:proofErr w:type="spellEnd"/>
          </w:p>
        </w:tc>
      </w:tr>
      <w:tr w:rsidR="00243B01" w:rsidTr="00243B01">
        <w:trPr>
          <w:trHeight w:val="1"/>
        </w:trPr>
        <w:tc>
          <w:tcPr>
            <w:tcW w:w="29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Руководитель</w:t>
            </w:r>
          </w:p>
        </w:tc>
        <w:tc>
          <w:tcPr>
            <w:tcW w:w="6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rPr>
                <w:rFonts w:ascii="Times New Roman" w:hAnsi="Times New Roman" w:cs="Times New Roman"/>
                <w:sz w:val="28"/>
                <w:szCs w:val="28"/>
              </w:rPr>
            </w:pPr>
            <w:r>
              <w:rPr>
                <w:rFonts w:ascii="Times New Roman" w:hAnsi="Times New Roman" w:cs="Times New Roman"/>
                <w:sz w:val="28"/>
                <w:szCs w:val="28"/>
              </w:rPr>
              <w:t>Широкова О.С.</w:t>
            </w:r>
          </w:p>
        </w:tc>
      </w:tr>
      <w:tr w:rsidR="00243B01" w:rsidTr="00243B01">
        <w:trPr>
          <w:trHeight w:val="1"/>
        </w:trPr>
        <w:tc>
          <w:tcPr>
            <w:tcW w:w="29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Лицензия</w:t>
            </w:r>
          </w:p>
        </w:tc>
        <w:tc>
          <w:tcPr>
            <w:tcW w:w="6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7A4710" w:rsidP="007A4710">
            <w:r>
              <w:rPr>
                <w:rFonts w:ascii="Times New Roman" w:eastAsia="Times New Roman" w:hAnsi="Times New Roman" w:cs="Times New Roman"/>
                <w:sz w:val="28"/>
              </w:rPr>
              <w:t>Б</w:t>
            </w:r>
            <w:r w:rsidR="00243B01">
              <w:rPr>
                <w:rFonts w:ascii="Times New Roman" w:eastAsia="Times New Roman" w:hAnsi="Times New Roman" w:cs="Times New Roman"/>
                <w:sz w:val="28"/>
              </w:rPr>
              <w:t xml:space="preserve">ессрочно </w:t>
            </w:r>
            <w:r>
              <w:rPr>
                <w:rFonts w:ascii="Times New Roman" w:eastAsia="Times New Roman" w:hAnsi="Times New Roman" w:cs="Times New Roman"/>
                <w:sz w:val="28"/>
              </w:rPr>
              <w:t>–</w:t>
            </w:r>
            <w:r w:rsidR="00243B01">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МО </w:t>
            </w:r>
            <w:r w:rsidR="00243B01">
              <w:rPr>
                <w:rFonts w:ascii="Times New Roman" w:eastAsia="Times New Roman" w:hAnsi="Times New Roman" w:cs="Times New Roman"/>
                <w:sz w:val="28"/>
              </w:rPr>
              <w:t>Нижегородской области  №</w:t>
            </w:r>
            <w:r>
              <w:rPr>
                <w:rFonts w:ascii="Times New Roman" w:eastAsia="Times New Roman" w:hAnsi="Times New Roman" w:cs="Times New Roman"/>
                <w:sz w:val="28"/>
              </w:rPr>
              <w:t>630 от 27 июля 2015г</w:t>
            </w:r>
            <w:r w:rsidR="009B4E70">
              <w:rPr>
                <w:rFonts w:ascii="Times New Roman" w:eastAsia="Times New Roman" w:hAnsi="Times New Roman" w:cs="Times New Roman"/>
                <w:sz w:val="28"/>
              </w:rPr>
              <w:t xml:space="preserve"> серия 52 л 01 №0002478</w:t>
            </w:r>
          </w:p>
        </w:tc>
      </w:tr>
      <w:tr w:rsidR="00243B01" w:rsidTr="00243B01">
        <w:trPr>
          <w:trHeight w:val="1"/>
        </w:trPr>
        <w:tc>
          <w:tcPr>
            <w:tcW w:w="29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Аккредитация</w:t>
            </w:r>
          </w:p>
        </w:tc>
        <w:tc>
          <w:tcPr>
            <w:tcW w:w="6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rPr>
                <w:rFonts w:ascii="Times New Roman" w:hAnsi="Times New Roman" w:cs="Times New Roman"/>
                <w:sz w:val="28"/>
                <w:szCs w:val="28"/>
              </w:rPr>
            </w:pPr>
            <w:r>
              <w:rPr>
                <w:rFonts w:ascii="Times New Roman" w:hAnsi="Times New Roman" w:cs="Times New Roman"/>
                <w:sz w:val="28"/>
                <w:szCs w:val="28"/>
              </w:rPr>
              <w:t>Свидетельство об аккредитации регистрационный номер 1622 от 24.06.2013 г. 52</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01 № 0000286</w:t>
            </w:r>
          </w:p>
        </w:tc>
      </w:tr>
    </w:tbl>
    <w:p w:rsidR="00601725" w:rsidRDefault="00601725" w:rsidP="00243B01">
      <w:pPr>
        <w:rPr>
          <w:rFonts w:ascii="Times New Roman" w:eastAsia="Times New Roman" w:hAnsi="Times New Roman" w:cs="Times New Roman"/>
          <w:sz w:val="28"/>
        </w:rPr>
      </w:pPr>
    </w:p>
    <w:p w:rsidR="00601725" w:rsidRDefault="00601725" w:rsidP="00243B01">
      <w:pPr>
        <w:rPr>
          <w:rFonts w:ascii="Times New Roman" w:eastAsia="Times New Roman" w:hAnsi="Times New Roman" w:cs="Times New Roman"/>
          <w:sz w:val="28"/>
        </w:rPr>
      </w:pP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 xml:space="preserve">2.  СОСТАВ </w:t>
      </w:r>
      <w:proofErr w:type="gramStart"/>
      <w:r>
        <w:rPr>
          <w:rFonts w:ascii="Times New Roman" w:eastAsia="Times New Roman" w:hAnsi="Times New Roman" w:cs="Times New Roman"/>
          <w:sz w:val="28"/>
        </w:rPr>
        <w:t>ОБУЧАЮЩИХСЯ</w:t>
      </w:r>
      <w:proofErr w:type="gramEnd"/>
      <w:r>
        <w:rPr>
          <w:rFonts w:ascii="Times New Roman" w:eastAsia="Times New Roman" w:hAnsi="Times New Roman" w:cs="Times New Roman"/>
          <w:sz w:val="28"/>
        </w:rPr>
        <w:t>.</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 xml:space="preserve">В школе обучается  </w:t>
      </w:r>
      <w:r>
        <w:rPr>
          <w:rFonts w:ascii="Times New Roman" w:eastAsia="Times New Roman" w:hAnsi="Times New Roman" w:cs="Times New Roman"/>
          <w:sz w:val="28"/>
          <w:u w:val="single"/>
        </w:rPr>
        <w:t>16</w:t>
      </w:r>
      <w:r w:rsidR="009B4E70">
        <w:rPr>
          <w:rFonts w:ascii="Times New Roman" w:eastAsia="Times New Roman" w:hAnsi="Times New Roman" w:cs="Times New Roman"/>
          <w:sz w:val="28"/>
          <w:u w:val="single"/>
        </w:rPr>
        <w:t>6</w:t>
      </w:r>
      <w:r w:rsidR="009B4E70">
        <w:rPr>
          <w:rFonts w:ascii="Times New Roman" w:eastAsia="Times New Roman" w:hAnsi="Times New Roman" w:cs="Times New Roman"/>
          <w:sz w:val="28"/>
        </w:rPr>
        <w:t xml:space="preserve"> </w:t>
      </w:r>
      <w:proofErr w:type="gramStart"/>
      <w:r w:rsidR="009B4E70">
        <w:rPr>
          <w:rFonts w:ascii="Times New Roman" w:eastAsia="Times New Roman" w:hAnsi="Times New Roman" w:cs="Times New Roman"/>
          <w:sz w:val="28"/>
        </w:rPr>
        <w:t>обучающих</w:t>
      </w:r>
      <w:r>
        <w:rPr>
          <w:rFonts w:ascii="Times New Roman" w:eastAsia="Times New Roman" w:hAnsi="Times New Roman" w:cs="Times New Roman"/>
          <w:sz w:val="28"/>
        </w:rPr>
        <w:t>ся</w:t>
      </w:r>
      <w:proofErr w:type="gramEnd"/>
      <w:r>
        <w:rPr>
          <w:rFonts w:ascii="Times New Roman" w:eastAsia="Times New Roman" w:hAnsi="Times New Roman" w:cs="Times New Roman"/>
          <w:sz w:val="28"/>
        </w:rPr>
        <w:t>.</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 xml:space="preserve">В школе учатся дети, проживающие на территории с. Михайловское, с. </w:t>
      </w:r>
      <w:proofErr w:type="spellStart"/>
      <w:r>
        <w:rPr>
          <w:rFonts w:ascii="Times New Roman" w:eastAsia="Times New Roman" w:hAnsi="Times New Roman" w:cs="Times New Roman"/>
          <w:sz w:val="28"/>
        </w:rPr>
        <w:t>Разнежье</w:t>
      </w:r>
      <w:proofErr w:type="spellEnd"/>
      <w:r>
        <w:rPr>
          <w:rFonts w:ascii="Times New Roman" w:eastAsia="Times New Roman" w:hAnsi="Times New Roman" w:cs="Times New Roman"/>
          <w:sz w:val="28"/>
        </w:rPr>
        <w:t>, с Каменка</w:t>
      </w:r>
      <w:r w:rsidR="009B4E70">
        <w:rPr>
          <w:rFonts w:ascii="Times New Roman" w:eastAsia="Times New Roman" w:hAnsi="Times New Roman" w:cs="Times New Roman"/>
          <w:sz w:val="28"/>
        </w:rPr>
        <w:t xml:space="preserve">, </w:t>
      </w:r>
      <w:proofErr w:type="spellStart"/>
      <w:proofErr w:type="gramStart"/>
      <w:r w:rsidR="009B4E70">
        <w:rPr>
          <w:rFonts w:ascii="Times New Roman" w:eastAsia="Times New Roman" w:hAnsi="Times New Roman" w:cs="Times New Roman"/>
          <w:sz w:val="28"/>
        </w:rPr>
        <w:t>п</w:t>
      </w:r>
      <w:proofErr w:type="spellEnd"/>
      <w:proofErr w:type="gramEnd"/>
      <w:r w:rsidR="009B4E70">
        <w:rPr>
          <w:rFonts w:ascii="Times New Roman" w:eastAsia="Times New Roman" w:hAnsi="Times New Roman" w:cs="Times New Roman"/>
          <w:sz w:val="28"/>
        </w:rPr>
        <w:t xml:space="preserve"> </w:t>
      </w:r>
      <w:proofErr w:type="spellStart"/>
      <w:r w:rsidR="009B4E70">
        <w:rPr>
          <w:rFonts w:ascii="Times New Roman" w:eastAsia="Times New Roman" w:hAnsi="Times New Roman" w:cs="Times New Roman"/>
          <w:sz w:val="28"/>
        </w:rPr>
        <w:t>Кузьмияр</w:t>
      </w:r>
      <w:proofErr w:type="spellEnd"/>
      <w:r w:rsidR="009B4E70">
        <w:rPr>
          <w:rFonts w:ascii="Times New Roman" w:eastAsia="Times New Roman" w:hAnsi="Times New Roman" w:cs="Times New Roman"/>
          <w:sz w:val="28"/>
        </w:rPr>
        <w:t xml:space="preserve"> (10 б </w:t>
      </w:r>
      <w:proofErr w:type="spellStart"/>
      <w:r w:rsidR="009B4E70">
        <w:rPr>
          <w:rFonts w:ascii="Times New Roman" w:eastAsia="Times New Roman" w:hAnsi="Times New Roman" w:cs="Times New Roman"/>
          <w:sz w:val="28"/>
        </w:rPr>
        <w:t>кл</w:t>
      </w:r>
      <w:proofErr w:type="spellEnd"/>
      <w:r w:rsidR="009B4E70">
        <w:rPr>
          <w:rFonts w:ascii="Times New Roman" w:eastAsia="Times New Roman" w:hAnsi="Times New Roman" w:cs="Times New Roman"/>
          <w:sz w:val="28"/>
        </w:rPr>
        <w:t xml:space="preserve"> и 11 б </w:t>
      </w:r>
      <w:proofErr w:type="spellStart"/>
      <w:r w:rsidR="009B4E70">
        <w:rPr>
          <w:rFonts w:ascii="Times New Roman" w:eastAsia="Times New Roman" w:hAnsi="Times New Roman" w:cs="Times New Roman"/>
          <w:sz w:val="28"/>
        </w:rPr>
        <w:t>кл</w:t>
      </w:r>
      <w:proofErr w:type="spellEnd"/>
      <w:r w:rsidR="009B4E70">
        <w:rPr>
          <w:rFonts w:ascii="Times New Roman" w:eastAsia="Times New Roman" w:hAnsi="Times New Roman" w:cs="Times New Roman"/>
          <w:sz w:val="28"/>
        </w:rPr>
        <w:t>)</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 xml:space="preserve">В 1-4 классах обучается    </w:t>
      </w:r>
      <w:r>
        <w:rPr>
          <w:rFonts w:ascii="Times New Roman" w:eastAsia="Times New Roman" w:hAnsi="Times New Roman" w:cs="Times New Roman"/>
          <w:sz w:val="28"/>
          <w:u w:val="single"/>
        </w:rPr>
        <w:t xml:space="preserve"> </w:t>
      </w:r>
      <w:r w:rsidR="009B4E70">
        <w:rPr>
          <w:rFonts w:ascii="Times New Roman" w:eastAsia="Times New Roman" w:hAnsi="Times New Roman" w:cs="Times New Roman"/>
          <w:sz w:val="28"/>
          <w:u w:val="single"/>
        </w:rPr>
        <w:t>68</w:t>
      </w:r>
      <w:r>
        <w:rPr>
          <w:rFonts w:ascii="Times New Roman" w:eastAsia="Times New Roman" w:hAnsi="Times New Roman" w:cs="Times New Roman"/>
          <w:sz w:val="28"/>
        </w:rPr>
        <w:t xml:space="preserve">  учеников,</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 xml:space="preserve">в 5-9 классах –  </w:t>
      </w:r>
      <w:r>
        <w:rPr>
          <w:rFonts w:ascii="Times New Roman" w:eastAsia="Times New Roman" w:hAnsi="Times New Roman" w:cs="Times New Roman"/>
          <w:sz w:val="28"/>
          <w:u w:val="single"/>
        </w:rPr>
        <w:t>7</w:t>
      </w:r>
      <w:r w:rsidR="009B4E70">
        <w:rPr>
          <w:rFonts w:ascii="Times New Roman" w:eastAsia="Times New Roman" w:hAnsi="Times New Roman" w:cs="Times New Roman"/>
          <w:sz w:val="28"/>
          <w:u w:val="single"/>
        </w:rPr>
        <w:t>9</w:t>
      </w:r>
      <w:r>
        <w:rPr>
          <w:rFonts w:ascii="Times New Roman" w:eastAsia="Times New Roman" w:hAnsi="Times New Roman" w:cs="Times New Roman"/>
          <w:sz w:val="28"/>
        </w:rPr>
        <w:t xml:space="preserve">   обучающихся,</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 xml:space="preserve">в 10-11 классах –  </w:t>
      </w:r>
      <w:r w:rsidR="009B4E70">
        <w:rPr>
          <w:rFonts w:ascii="Times New Roman" w:eastAsia="Times New Roman" w:hAnsi="Times New Roman" w:cs="Times New Roman"/>
          <w:sz w:val="28"/>
          <w:u w:val="single"/>
        </w:rPr>
        <w:t xml:space="preserve"> 19</w:t>
      </w:r>
      <w:r>
        <w:rPr>
          <w:rFonts w:ascii="Times New Roman" w:eastAsia="Times New Roman" w:hAnsi="Times New Roman" w:cs="Times New Roman"/>
          <w:sz w:val="28"/>
          <w:u w:val="single"/>
        </w:rPr>
        <w:t xml:space="preserve"> </w:t>
      </w:r>
      <w:r>
        <w:rPr>
          <w:rFonts w:ascii="Times New Roman" w:eastAsia="Times New Roman" w:hAnsi="Times New Roman" w:cs="Times New Roman"/>
          <w:sz w:val="28"/>
        </w:rPr>
        <w:t xml:space="preserve">обучающихся. </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 xml:space="preserve">В  течение последних лет  количество обучающихся остается относительно стабильным. </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3.СТРУКТУРА УПРАВЛЕНИЯ ШКОЛЫ, ОРГАНОВ САМОУПРАВЛЕНИЯ</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Структура управления школой носит государственно-общественный характер. Основными органами общественного управления в школе на основании Устава школы являются:</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Общее собрание трудового коллектива.</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 xml:space="preserve">Совет школы. </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Педагогический совет.</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Методический совет.</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Методические объединения.</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Общешкольный родительский комитет.</w:t>
      </w:r>
    </w:p>
    <w:p w:rsidR="00243B01" w:rsidRDefault="00243B01" w:rsidP="00243B01">
      <w:pPr>
        <w:rPr>
          <w:rFonts w:ascii="Times New Roman" w:eastAsia="Times New Roman" w:hAnsi="Times New Roman" w:cs="Times New Roman"/>
          <w:sz w:val="28"/>
        </w:rPr>
      </w:pP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4.УСЛОВИЯ ОСУЩЕСТВЛЕНИЯ ОБРАЗОВАТЕЛЬНОГО ПРОЦЕССА. </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По организации образовательного процесса школа делится на 3 ступени:</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школа 1 ступени – 1-4 классы – начальное общее образование,</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школа 2 ступени – 5-9 классы – основное общее образование,</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школа 3 ступени – 10-11 классы – среднее (полное) общее образование.</w:t>
      </w:r>
    </w:p>
    <w:p w:rsidR="009B4E70" w:rsidRDefault="009B4E70" w:rsidP="00243B01">
      <w:pPr>
        <w:rPr>
          <w:rFonts w:ascii="Times New Roman" w:eastAsia="Times New Roman" w:hAnsi="Times New Roman" w:cs="Times New Roman"/>
          <w:sz w:val="28"/>
        </w:rPr>
      </w:pPr>
    </w:p>
    <w:p w:rsidR="009B4E70" w:rsidRDefault="009B4E70" w:rsidP="00243B01">
      <w:pPr>
        <w:rPr>
          <w:rFonts w:ascii="Times New Roman" w:eastAsia="Times New Roman" w:hAnsi="Times New Roman" w:cs="Times New Roman"/>
          <w:sz w:val="28"/>
        </w:rPr>
      </w:pPr>
    </w:p>
    <w:p w:rsidR="00243B01" w:rsidRPr="009B4E70" w:rsidRDefault="00243B01" w:rsidP="00243B01">
      <w:pPr>
        <w:rPr>
          <w:rFonts w:ascii="Times New Roman" w:eastAsia="Times New Roman" w:hAnsi="Times New Roman" w:cs="Times New Roman"/>
          <w:sz w:val="32"/>
          <w:szCs w:val="32"/>
        </w:rPr>
      </w:pPr>
      <w:proofErr w:type="spellStart"/>
      <w:r w:rsidRPr="009B4E70">
        <w:rPr>
          <w:rFonts w:ascii="Times New Roman" w:eastAsia="Times New Roman" w:hAnsi="Times New Roman" w:cs="Times New Roman"/>
          <w:sz w:val="32"/>
          <w:szCs w:val="32"/>
        </w:rPr>
        <w:t>Учебно</w:t>
      </w:r>
      <w:proofErr w:type="spellEnd"/>
      <w:r w:rsidRPr="009B4E70">
        <w:rPr>
          <w:rFonts w:ascii="Times New Roman" w:eastAsia="Times New Roman" w:hAnsi="Times New Roman" w:cs="Times New Roman"/>
          <w:sz w:val="32"/>
          <w:szCs w:val="32"/>
        </w:rPr>
        <w:t xml:space="preserve"> – материальная база школы:</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 xml:space="preserve">        Кабинет начальных классов - 5</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Кабинет физики, химии - 1</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 xml:space="preserve">Кабинет русского языка и литературы - 2                                                                                   </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Актовый зал– 1</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 xml:space="preserve">Кабинет истории - 1                                                                                    </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 xml:space="preserve">Кабинет английского языка - 1                                                                                                             </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 xml:space="preserve">Кабинет географии и биологии - 1                                                                                                                   </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Кабинет информатики и математики - 1</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 xml:space="preserve">Спортивный зал - 1                                                                                           </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Стадион-1</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lastRenderedPageBreak/>
        <w:t>Мастерская - 1</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 xml:space="preserve">Библиотека  -1                                                                                                                  </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 xml:space="preserve">______  экземпляра – общий фонд библиотеки </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 xml:space="preserve">В школе имеется ___ компьютеров, ___ </w:t>
      </w:r>
      <w:proofErr w:type="spellStart"/>
      <w:r>
        <w:rPr>
          <w:rFonts w:ascii="Times New Roman" w:eastAsia="Times New Roman" w:hAnsi="Times New Roman" w:cs="Times New Roman"/>
          <w:sz w:val="28"/>
        </w:rPr>
        <w:t>мультимедийных</w:t>
      </w:r>
      <w:proofErr w:type="spellEnd"/>
      <w:r>
        <w:rPr>
          <w:rFonts w:ascii="Times New Roman" w:eastAsia="Times New Roman" w:hAnsi="Times New Roman" w:cs="Times New Roman"/>
          <w:sz w:val="28"/>
        </w:rPr>
        <w:t xml:space="preserve"> проектора, ___ телевизора с DVD, 3 музыкальных центра,  высокоскоростной доступ в сеть Интернет,  которым могут пользоваться учителя и учащиеся школы в соответствии с инструкциями, создан сайт школы. </w:t>
      </w:r>
    </w:p>
    <w:p w:rsidR="00CA4132" w:rsidRPr="00D83C2A" w:rsidRDefault="00CA4132" w:rsidP="00CA4132">
      <w:pPr>
        <w:spacing w:line="240" w:lineRule="auto"/>
        <w:jc w:val="center"/>
        <w:outlineLvl w:val="0"/>
        <w:rPr>
          <w:rFonts w:ascii="Times New Roman" w:hAnsi="Times New Roman" w:cs="Times New Roman"/>
          <w:b/>
          <w:sz w:val="28"/>
          <w:szCs w:val="28"/>
        </w:rPr>
      </w:pPr>
      <w:r w:rsidRPr="00D83C2A">
        <w:rPr>
          <w:rFonts w:ascii="Times New Roman" w:hAnsi="Times New Roman" w:cs="Times New Roman"/>
          <w:b/>
          <w:sz w:val="28"/>
          <w:szCs w:val="28"/>
        </w:rPr>
        <w:t>МЕТОДИЧЕСКАЯ ПРОБЛЕМА</w:t>
      </w:r>
    </w:p>
    <w:p w:rsidR="00CA4132" w:rsidRPr="00D83C2A" w:rsidRDefault="00CA4132" w:rsidP="00CA4132">
      <w:pPr>
        <w:spacing w:line="240" w:lineRule="auto"/>
        <w:jc w:val="center"/>
        <w:rPr>
          <w:rFonts w:ascii="Times New Roman" w:hAnsi="Times New Roman" w:cs="Times New Roman"/>
          <w:b/>
          <w:sz w:val="28"/>
          <w:szCs w:val="28"/>
        </w:rPr>
      </w:pPr>
    </w:p>
    <w:p w:rsidR="00CA4132" w:rsidRPr="00D83C2A" w:rsidRDefault="00CA4132" w:rsidP="00CA4132">
      <w:pPr>
        <w:spacing w:line="240" w:lineRule="auto"/>
        <w:rPr>
          <w:rFonts w:ascii="Times New Roman" w:hAnsi="Times New Roman" w:cs="Times New Roman"/>
          <w:b/>
          <w:i/>
          <w:sz w:val="28"/>
          <w:szCs w:val="28"/>
        </w:rPr>
      </w:pPr>
      <w:r w:rsidRPr="00D83C2A">
        <w:rPr>
          <w:rFonts w:ascii="Times New Roman" w:hAnsi="Times New Roman" w:cs="Times New Roman"/>
          <w:b/>
          <w:i/>
          <w:sz w:val="28"/>
          <w:szCs w:val="28"/>
        </w:rPr>
        <w:t xml:space="preserve">            «Личностно ориентированный подход  в обучении и воспитании»</w:t>
      </w:r>
    </w:p>
    <w:p w:rsidR="00CA4132" w:rsidRDefault="00CA4132" w:rsidP="00CA4132">
      <w:pPr>
        <w:spacing w:line="240" w:lineRule="auto"/>
        <w:outlineLvl w:val="0"/>
        <w:rPr>
          <w:rFonts w:ascii="Times New Roman" w:hAnsi="Times New Roman" w:cs="Times New Roman"/>
          <w:b/>
          <w:sz w:val="40"/>
          <w:szCs w:val="40"/>
        </w:rPr>
      </w:pPr>
      <w:r>
        <w:rPr>
          <w:rFonts w:ascii="Times New Roman" w:hAnsi="Times New Roman" w:cs="Times New Roman"/>
          <w:b/>
          <w:sz w:val="40"/>
          <w:szCs w:val="40"/>
        </w:rPr>
        <w:t>Направления работы:</w:t>
      </w:r>
    </w:p>
    <w:p w:rsidR="00CA4132" w:rsidRDefault="00CA4132" w:rsidP="00CA4132">
      <w:pPr>
        <w:numPr>
          <w:ilvl w:val="0"/>
          <w:numId w:val="15"/>
        </w:numPr>
        <w:spacing w:line="240" w:lineRule="auto"/>
        <w:rPr>
          <w:rFonts w:ascii="Times New Roman" w:hAnsi="Times New Roman" w:cs="Times New Roman"/>
          <w:b/>
          <w:i/>
          <w:sz w:val="40"/>
          <w:szCs w:val="40"/>
        </w:rPr>
      </w:pPr>
      <w:proofErr w:type="spellStart"/>
      <w:r>
        <w:rPr>
          <w:rFonts w:ascii="Times New Roman" w:hAnsi="Times New Roman" w:cs="Times New Roman"/>
          <w:b/>
          <w:i/>
          <w:sz w:val="40"/>
          <w:szCs w:val="40"/>
        </w:rPr>
        <w:t>гуманизация</w:t>
      </w:r>
      <w:proofErr w:type="spellEnd"/>
      <w:r>
        <w:rPr>
          <w:rFonts w:ascii="Times New Roman" w:hAnsi="Times New Roman" w:cs="Times New Roman"/>
          <w:b/>
          <w:i/>
          <w:sz w:val="40"/>
          <w:szCs w:val="40"/>
        </w:rPr>
        <w:t xml:space="preserve"> и </w:t>
      </w:r>
      <w:proofErr w:type="spellStart"/>
      <w:r>
        <w:rPr>
          <w:rFonts w:ascii="Times New Roman" w:hAnsi="Times New Roman" w:cs="Times New Roman"/>
          <w:b/>
          <w:i/>
          <w:sz w:val="40"/>
          <w:szCs w:val="40"/>
        </w:rPr>
        <w:t>гуманитаризация</w:t>
      </w:r>
      <w:proofErr w:type="spellEnd"/>
      <w:r>
        <w:rPr>
          <w:rFonts w:ascii="Times New Roman" w:hAnsi="Times New Roman" w:cs="Times New Roman"/>
          <w:b/>
          <w:i/>
          <w:sz w:val="40"/>
          <w:szCs w:val="40"/>
        </w:rPr>
        <w:t xml:space="preserve"> общеобразовательного процесса;</w:t>
      </w:r>
    </w:p>
    <w:p w:rsidR="00CA4132" w:rsidRDefault="00CA4132" w:rsidP="00CA4132">
      <w:pPr>
        <w:numPr>
          <w:ilvl w:val="0"/>
          <w:numId w:val="15"/>
        </w:numPr>
        <w:spacing w:line="240" w:lineRule="auto"/>
        <w:rPr>
          <w:rFonts w:ascii="Times New Roman" w:hAnsi="Times New Roman" w:cs="Times New Roman"/>
          <w:b/>
          <w:i/>
          <w:sz w:val="40"/>
          <w:szCs w:val="40"/>
        </w:rPr>
      </w:pPr>
      <w:r>
        <w:rPr>
          <w:rFonts w:ascii="Times New Roman" w:hAnsi="Times New Roman" w:cs="Times New Roman"/>
          <w:b/>
          <w:i/>
          <w:sz w:val="40"/>
          <w:szCs w:val="40"/>
        </w:rPr>
        <w:t>формирование у учащихся потребности в обучении, саморазвитии;</w:t>
      </w:r>
    </w:p>
    <w:p w:rsidR="00CA4132" w:rsidRDefault="00CA4132" w:rsidP="00CA4132">
      <w:pPr>
        <w:numPr>
          <w:ilvl w:val="0"/>
          <w:numId w:val="15"/>
        </w:numPr>
        <w:spacing w:line="240" w:lineRule="auto"/>
        <w:rPr>
          <w:rFonts w:ascii="Times New Roman" w:hAnsi="Times New Roman" w:cs="Times New Roman"/>
          <w:b/>
          <w:i/>
          <w:sz w:val="40"/>
          <w:szCs w:val="40"/>
        </w:rPr>
      </w:pPr>
      <w:r>
        <w:rPr>
          <w:rFonts w:ascii="Times New Roman" w:hAnsi="Times New Roman" w:cs="Times New Roman"/>
          <w:b/>
          <w:i/>
          <w:sz w:val="40"/>
          <w:szCs w:val="40"/>
        </w:rPr>
        <w:t>создание условий для удовлетворения образовательных потребностей учащихся;</w:t>
      </w:r>
    </w:p>
    <w:p w:rsidR="00CA4132" w:rsidRDefault="00CA4132" w:rsidP="00CA4132">
      <w:pPr>
        <w:numPr>
          <w:ilvl w:val="0"/>
          <w:numId w:val="15"/>
        </w:numPr>
        <w:spacing w:line="240" w:lineRule="auto"/>
        <w:rPr>
          <w:rFonts w:ascii="Times New Roman" w:hAnsi="Times New Roman" w:cs="Times New Roman"/>
          <w:b/>
          <w:i/>
          <w:sz w:val="40"/>
          <w:szCs w:val="40"/>
        </w:rPr>
      </w:pPr>
      <w:r>
        <w:rPr>
          <w:rFonts w:ascii="Times New Roman" w:hAnsi="Times New Roman" w:cs="Times New Roman"/>
          <w:b/>
          <w:i/>
          <w:sz w:val="40"/>
          <w:szCs w:val="40"/>
        </w:rPr>
        <w:t xml:space="preserve">сохранение здоровья учащихся; раскрытие творческого потенциала учащихся.  </w:t>
      </w:r>
    </w:p>
    <w:p w:rsidR="00CA4132" w:rsidRPr="00CA4132" w:rsidRDefault="00CA4132" w:rsidP="00CA4132">
      <w:pPr>
        <w:rPr>
          <w:rFonts w:ascii="Times New Roman" w:eastAsia="Times New Roman" w:hAnsi="Times New Roman" w:cs="Times New Roman"/>
          <w:b/>
          <w:sz w:val="28"/>
        </w:rPr>
      </w:pPr>
      <w:r w:rsidRPr="00CA4132">
        <w:rPr>
          <w:rFonts w:ascii="Times New Roman" w:eastAsia="Times New Roman" w:hAnsi="Times New Roman" w:cs="Times New Roman"/>
          <w:b/>
          <w:sz w:val="28"/>
        </w:rPr>
        <w:t>Задачи</w:t>
      </w:r>
    </w:p>
    <w:p w:rsidR="00CA4132" w:rsidRPr="00EF4414" w:rsidRDefault="00CA4132" w:rsidP="00CA4132">
      <w:pPr>
        <w:pStyle w:val="a4"/>
        <w:rPr>
          <w:rFonts w:ascii="Times New Roman" w:hAnsi="Times New Roman" w:cs="Times New Roman"/>
          <w:sz w:val="28"/>
          <w:szCs w:val="28"/>
        </w:rPr>
      </w:pPr>
      <w:r w:rsidRPr="00EF4414">
        <w:rPr>
          <w:rFonts w:ascii="Times New Roman" w:hAnsi="Times New Roman" w:cs="Times New Roman"/>
          <w:sz w:val="28"/>
          <w:szCs w:val="28"/>
        </w:rPr>
        <w:t>1. Обеспечение оптимального уровня квалификации педагогических кадров, необходимого для успешного развития школы.</w:t>
      </w:r>
    </w:p>
    <w:p w:rsidR="00CA4132" w:rsidRDefault="00CA4132" w:rsidP="00CA4132">
      <w:pPr>
        <w:pStyle w:val="a4"/>
        <w:rPr>
          <w:rFonts w:ascii="Times New Roman" w:hAnsi="Times New Roman" w:cs="Times New Roman"/>
          <w:sz w:val="28"/>
          <w:szCs w:val="28"/>
        </w:rPr>
      </w:pPr>
      <w:r w:rsidRPr="00EF4414">
        <w:rPr>
          <w:rFonts w:ascii="Times New Roman" w:hAnsi="Times New Roman" w:cs="Times New Roman"/>
          <w:sz w:val="28"/>
          <w:szCs w:val="28"/>
        </w:rPr>
        <w:t>2.Продолжить формирование банка данных по диагностике и мониторингу учебно-воспитательного процесса.</w:t>
      </w:r>
    </w:p>
    <w:p w:rsidR="00CA4132" w:rsidRPr="00EF4414" w:rsidRDefault="00CA4132" w:rsidP="00CA4132">
      <w:pPr>
        <w:pStyle w:val="a4"/>
        <w:rPr>
          <w:rFonts w:ascii="Times New Roman" w:hAnsi="Times New Roman" w:cs="Times New Roman"/>
          <w:sz w:val="28"/>
          <w:szCs w:val="28"/>
        </w:rPr>
      </w:pPr>
      <w:r w:rsidRPr="00EF4414">
        <w:rPr>
          <w:rFonts w:ascii="Times New Roman" w:hAnsi="Times New Roman" w:cs="Times New Roman"/>
          <w:color w:val="000000"/>
          <w:sz w:val="28"/>
          <w:szCs w:val="28"/>
        </w:rPr>
        <w:t xml:space="preserve"> </w:t>
      </w:r>
      <w:r>
        <w:rPr>
          <w:rFonts w:ascii="Times New Roman" w:hAnsi="Times New Roman" w:cs="Times New Roman"/>
          <w:color w:val="000000"/>
          <w:sz w:val="28"/>
          <w:szCs w:val="28"/>
        </w:rPr>
        <w:t>3.П</w:t>
      </w:r>
      <w:r w:rsidRPr="00EF4414">
        <w:rPr>
          <w:rFonts w:ascii="Times New Roman" w:hAnsi="Times New Roman" w:cs="Times New Roman"/>
          <w:color w:val="000000"/>
          <w:sz w:val="28"/>
          <w:szCs w:val="28"/>
        </w:rPr>
        <w:t xml:space="preserve">овышение образовательного потенциала </w:t>
      </w:r>
      <w:proofErr w:type="gramStart"/>
      <w:r w:rsidRPr="00EF4414">
        <w:rPr>
          <w:rFonts w:ascii="Times New Roman" w:hAnsi="Times New Roman" w:cs="Times New Roman"/>
          <w:color w:val="000000"/>
          <w:sz w:val="28"/>
          <w:szCs w:val="28"/>
        </w:rPr>
        <w:t>обучающихся</w:t>
      </w:r>
      <w:proofErr w:type="gramEnd"/>
      <w:r w:rsidRPr="00EF4414">
        <w:rPr>
          <w:rFonts w:ascii="Times New Roman" w:hAnsi="Times New Roman" w:cs="Times New Roman"/>
          <w:color w:val="000000"/>
          <w:sz w:val="28"/>
          <w:szCs w:val="28"/>
        </w:rPr>
        <w:t xml:space="preserve"> на основе использования проектной деятельности;</w:t>
      </w:r>
    </w:p>
    <w:p w:rsidR="00CA4132" w:rsidRPr="00EF4414" w:rsidRDefault="00CA4132" w:rsidP="00CA4132">
      <w:pPr>
        <w:pStyle w:val="a4"/>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4.Р</w:t>
      </w:r>
      <w:r w:rsidRPr="00EF4414">
        <w:rPr>
          <w:rFonts w:ascii="Times New Roman" w:hAnsi="Times New Roman" w:cs="Times New Roman"/>
          <w:color w:val="000000"/>
          <w:sz w:val="28"/>
          <w:szCs w:val="28"/>
        </w:rPr>
        <w:t>еализация индивидуальных образовательных возможностей</w:t>
      </w:r>
      <w:r w:rsidR="00EF34FA">
        <w:rPr>
          <w:rFonts w:ascii="Times New Roman" w:hAnsi="Times New Roman" w:cs="Times New Roman"/>
          <w:color w:val="000000"/>
          <w:sz w:val="28"/>
          <w:szCs w:val="28"/>
        </w:rPr>
        <w:t>,</w:t>
      </w:r>
      <w:r w:rsidRPr="00EF4414">
        <w:rPr>
          <w:rFonts w:ascii="Times New Roman" w:hAnsi="Times New Roman" w:cs="Times New Roman"/>
          <w:color w:val="000000"/>
          <w:sz w:val="28"/>
          <w:szCs w:val="28"/>
        </w:rPr>
        <w:t xml:space="preserve"> обеспечение поддержки обучающихся, имеющих трудности в обучении;</w:t>
      </w:r>
    </w:p>
    <w:p w:rsidR="00CA4132" w:rsidRPr="00EF4414" w:rsidRDefault="00CA4132" w:rsidP="00CA4132">
      <w:pPr>
        <w:pStyle w:val="a4"/>
        <w:rPr>
          <w:rFonts w:ascii="Times New Roman" w:hAnsi="Times New Roman" w:cs="Times New Roman"/>
          <w:color w:val="000000"/>
          <w:sz w:val="28"/>
          <w:szCs w:val="28"/>
        </w:rPr>
      </w:pPr>
      <w:r>
        <w:rPr>
          <w:rFonts w:ascii="Times New Roman" w:hAnsi="Times New Roman" w:cs="Times New Roman"/>
          <w:color w:val="000000"/>
          <w:sz w:val="28"/>
          <w:szCs w:val="28"/>
        </w:rPr>
        <w:t>5. С</w:t>
      </w:r>
      <w:r w:rsidRPr="00EF4414">
        <w:rPr>
          <w:rFonts w:ascii="Times New Roman" w:hAnsi="Times New Roman" w:cs="Times New Roman"/>
          <w:color w:val="000000"/>
          <w:sz w:val="28"/>
          <w:szCs w:val="28"/>
        </w:rPr>
        <w:t>оздание безопасных условий пребывания учащихся в школе, формирование у обучающихся навыков здорового образа жизни.</w:t>
      </w:r>
    </w:p>
    <w:p w:rsidR="003B3894" w:rsidRDefault="003B3894" w:rsidP="00CA4132">
      <w:pPr>
        <w:pStyle w:val="ab"/>
        <w:outlineLvl w:val="0"/>
        <w:rPr>
          <w:sz w:val="52"/>
          <w:szCs w:val="52"/>
        </w:rPr>
      </w:pPr>
    </w:p>
    <w:p w:rsidR="00243B01" w:rsidRDefault="00243B01" w:rsidP="00243B01">
      <w:pPr>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 xml:space="preserve">Анализ работы школы за 2015-2016 </w:t>
      </w:r>
      <w:proofErr w:type="spellStart"/>
      <w:r>
        <w:rPr>
          <w:rFonts w:ascii="Times New Roman" w:eastAsia="Times New Roman" w:hAnsi="Times New Roman" w:cs="Times New Roman"/>
          <w:b/>
          <w:sz w:val="44"/>
          <w:szCs w:val="44"/>
        </w:rPr>
        <w:t>уч</w:t>
      </w:r>
      <w:proofErr w:type="gramStart"/>
      <w:r>
        <w:rPr>
          <w:rFonts w:ascii="Times New Roman" w:eastAsia="Times New Roman" w:hAnsi="Times New Roman" w:cs="Times New Roman"/>
          <w:b/>
          <w:sz w:val="44"/>
          <w:szCs w:val="44"/>
        </w:rPr>
        <w:t>.г</w:t>
      </w:r>
      <w:proofErr w:type="gramEnd"/>
      <w:r>
        <w:rPr>
          <w:rFonts w:ascii="Times New Roman" w:eastAsia="Times New Roman" w:hAnsi="Times New Roman" w:cs="Times New Roman"/>
          <w:b/>
          <w:sz w:val="44"/>
          <w:szCs w:val="44"/>
        </w:rPr>
        <w:t>од</w:t>
      </w:r>
      <w:proofErr w:type="spellEnd"/>
    </w:p>
    <w:p w:rsidR="00243B01" w:rsidRDefault="00243B01" w:rsidP="00243B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реализации поставленных задач Школа руководствовалась ФЗ – 273  РФ «Об образовании», Уставом школы, методическими письмами и рекомендациями НИРО и УО и МП, внутренними приказами, в которых определен круг регулируемых вопросов образовательного процесса работы на 201</w:t>
      </w:r>
      <w:r w:rsidR="00E02275">
        <w:rPr>
          <w:rFonts w:ascii="Times New Roman" w:hAnsi="Times New Roman" w:cs="Times New Roman"/>
          <w:sz w:val="28"/>
          <w:szCs w:val="28"/>
        </w:rPr>
        <w:t>5</w:t>
      </w:r>
      <w:r>
        <w:rPr>
          <w:rFonts w:ascii="Times New Roman" w:hAnsi="Times New Roman" w:cs="Times New Roman"/>
          <w:sz w:val="28"/>
          <w:szCs w:val="28"/>
        </w:rPr>
        <w:t>-201</w:t>
      </w:r>
      <w:r w:rsidR="00E02275">
        <w:rPr>
          <w:rFonts w:ascii="Times New Roman" w:hAnsi="Times New Roman" w:cs="Times New Roman"/>
          <w:sz w:val="28"/>
          <w:szCs w:val="28"/>
        </w:rPr>
        <w:t>6</w:t>
      </w:r>
      <w:r>
        <w:rPr>
          <w:rFonts w:ascii="Times New Roman" w:hAnsi="Times New Roman" w:cs="Times New Roman"/>
          <w:sz w:val="28"/>
          <w:szCs w:val="28"/>
        </w:rPr>
        <w:t xml:space="preserve"> учебный год. Перечень локальных актов, обозначенных в Уставе, соответствует </w:t>
      </w:r>
      <w:proofErr w:type="gramStart"/>
      <w:r>
        <w:rPr>
          <w:rFonts w:ascii="Times New Roman" w:hAnsi="Times New Roman" w:cs="Times New Roman"/>
          <w:sz w:val="28"/>
          <w:szCs w:val="28"/>
        </w:rPr>
        <w:t>имеющимся</w:t>
      </w:r>
      <w:proofErr w:type="gramEnd"/>
      <w:r>
        <w:rPr>
          <w:rFonts w:ascii="Times New Roman" w:hAnsi="Times New Roman" w:cs="Times New Roman"/>
          <w:sz w:val="28"/>
          <w:szCs w:val="28"/>
        </w:rPr>
        <w:t xml:space="preserve"> в наличии.</w:t>
      </w:r>
    </w:p>
    <w:p w:rsidR="00243B01" w:rsidRDefault="00243B01" w:rsidP="00243B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Администрация школы в рамках своей компетенции осуществляет работу по созданию здоровых и безопасных условий труда и прове</w:t>
      </w:r>
      <w:r>
        <w:rPr>
          <w:rFonts w:ascii="Times New Roman" w:hAnsi="Times New Roman" w:cs="Times New Roman"/>
          <w:sz w:val="28"/>
          <w:szCs w:val="28"/>
        </w:rPr>
        <w:softHyphen/>
        <w:t>дения образовательного процесса, правильного применения и соблюдения дейст</w:t>
      </w:r>
      <w:r>
        <w:rPr>
          <w:rFonts w:ascii="Times New Roman" w:hAnsi="Times New Roman" w:cs="Times New Roman"/>
          <w:sz w:val="28"/>
          <w:szCs w:val="28"/>
        </w:rPr>
        <w:softHyphen/>
        <w:t>вующего законодательства о труде,   правил и норм по охране тру</w:t>
      </w:r>
      <w:r>
        <w:rPr>
          <w:rFonts w:ascii="Times New Roman" w:hAnsi="Times New Roman" w:cs="Times New Roman"/>
          <w:sz w:val="28"/>
          <w:szCs w:val="28"/>
        </w:rPr>
        <w:softHyphen/>
        <w:t>да.</w:t>
      </w:r>
    </w:p>
    <w:p w:rsidR="00243B01" w:rsidRDefault="00243B01" w:rsidP="00243B01">
      <w:pPr>
        <w:pStyle w:val="a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КАДРОВОЕ ОБЕСПЕЧЕНИЕ</w:t>
      </w:r>
    </w:p>
    <w:p w:rsidR="00243B01" w:rsidRDefault="00243B01" w:rsidP="00243B01">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школе работало  2</w:t>
      </w:r>
      <w:r w:rsidR="00E02275">
        <w:rPr>
          <w:rFonts w:ascii="Times New Roman" w:eastAsia="Times New Roman" w:hAnsi="Times New Roman" w:cs="Times New Roman"/>
          <w:sz w:val="28"/>
          <w:szCs w:val="28"/>
        </w:rPr>
        <w:t>1 педагогический</w:t>
      </w:r>
      <w:r>
        <w:rPr>
          <w:rFonts w:ascii="Times New Roman" w:eastAsia="Times New Roman" w:hAnsi="Times New Roman" w:cs="Times New Roman"/>
          <w:sz w:val="28"/>
          <w:szCs w:val="28"/>
        </w:rPr>
        <w:t xml:space="preserve"> работник.</w:t>
      </w:r>
    </w:p>
    <w:p w:rsidR="00243B01" w:rsidRDefault="00243B01" w:rsidP="00243B0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Коллектив можно охарактеризовать как команду профессионалов, способных   к обновлению содержания и качества образования в соответствии с основными положениями  модернизации российского образования. Подавляющее большинство из  2</w:t>
      </w:r>
      <w:r w:rsidR="00E02275">
        <w:rPr>
          <w:rFonts w:ascii="Times New Roman" w:hAnsi="Times New Roman" w:cs="Times New Roman"/>
          <w:sz w:val="28"/>
          <w:szCs w:val="28"/>
        </w:rPr>
        <w:t>1 педагога</w:t>
      </w:r>
      <w:r>
        <w:rPr>
          <w:rFonts w:ascii="Times New Roman" w:hAnsi="Times New Roman" w:cs="Times New Roman"/>
          <w:sz w:val="28"/>
          <w:szCs w:val="28"/>
        </w:rPr>
        <w:t xml:space="preserve">  школы  владеют приемами и методами  современного обучения, вовлекая учащихся в совместную познавательную и проектную деятельность, учебно-исследовательскую работу. В школе действует социально-педагогическая служба.</w:t>
      </w:r>
    </w:p>
    <w:p w:rsidR="00243B01" w:rsidRDefault="00243B01" w:rsidP="00243B0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дальнейшей работе с педагогическим коллективом важными для администрации  школы является решение следующих задач:</w:t>
      </w:r>
    </w:p>
    <w:p w:rsidR="00243B01" w:rsidRDefault="00243B01" w:rsidP="00243B01">
      <w:pPr>
        <w:numPr>
          <w:ilvl w:val="0"/>
          <w:numId w:val="1"/>
        </w:numPr>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обновление содержания образования; </w:t>
      </w:r>
    </w:p>
    <w:p w:rsidR="00243B01" w:rsidRDefault="00243B01" w:rsidP="00243B01">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повышение качества образования школьников, в том числе на основе использования современных ИКТ;</w:t>
      </w:r>
    </w:p>
    <w:p w:rsidR="00243B01" w:rsidRDefault="00243B01" w:rsidP="00243B01">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совершенствование условий для непрерывного профессионального образования педагогов;</w:t>
      </w:r>
    </w:p>
    <w:p w:rsidR="00243B01" w:rsidRDefault="00243B01" w:rsidP="00243B01">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совершенствование системы воспитания здорового образа жизни, системы </w:t>
      </w:r>
      <w:proofErr w:type="spellStart"/>
      <w:r>
        <w:rPr>
          <w:rFonts w:ascii="Times New Roman" w:hAnsi="Times New Roman" w:cs="Times New Roman"/>
          <w:sz w:val="28"/>
          <w:szCs w:val="28"/>
        </w:rPr>
        <w:t>здоровьесберегающих</w:t>
      </w:r>
      <w:proofErr w:type="spellEnd"/>
      <w:r>
        <w:rPr>
          <w:rFonts w:ascii="Times New Roman" w:hAnsi="Times New Roman" w:cs="Times New Roman"/>
          <w:sz w:val="28"/>
          <w:szCs w:val="28"/>
        </w:rPr>
        <w:t xml:space="preserve"> технологий обучения и формирование у учащихся целостного отношения к своему здоровью;</w:t>
      </w:r>
    </w:p>
    <w:p w:rsidR="00243B01" w:rsidRDefault="00243B01" w:rsidP="00243B01">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обеспечение партнерства семьи и школы, создание условий для наиболее полного развития учащихся, достижения успеха в жизни через саморазвитие.</w:t>
      </w:r>
    </w:p>
    <w:p w:rsidR="00243B01" w:rsidRDefault="00243B01" w:rsidP="00243B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школе сформирован стабильный педагогический коллектив, созданы условия для творческого роста педагогов.</w:t>
      </w:r>
    </w:p>
    <w:p w:rsidR="00243B01" w:rsidRDefault="00243B01" w:rsidP="00243B01">
      <w:pPr>
        <w:jc w:val="center"/>
        <w:rPr>
          <w:rFonts w:ascii="Times New Roman" w:eastAsia="Times New Roman" w:hAnsi="Times New Roman" w:cs="Times New Roman"/>
          <w:sz w:val="28"/>
          <w:u w:val="single"/>
        </w:rPr>
      </w:pPr>
    </w:p>
    <w:p w:rsidR="00243B01" w:rsidRDefault="00243B01" w:rsidP="00243B01">
      <w:pPr>
        <w:jc w:val="center"/>
        <w:rPr>
          <w:rFonts w:ascii="Times New Roman" w:eastAsia="Times New Roman" w:hAnsi="Times New Roman" w:cs="Times New Roman"/>
          <w:sz w:val="28"/>
          <w:u w:val="single"/>
        </w:rPr>
      </w:pPr>
      <w:r>
        <w:rPr>
          <w:rFonts w:ascii="Times New Roman" w:eastAsia="Times New Roman" w:hAnsi="Times New Roman" w:cs="Times New Roman"/>
          <w:sz w:val="28"/>
          <w:u w:val="single"/>
        </w:rPr>
        <w:t>Качественный состав педагогических кадров по уровню образования</w:t>
      </w:r>
    </w:p>
    <w:tbl>
      <w:tblPr>
        <w:tblW w:w="0" w:type="auto"/>
        <w:tblInd w:w="98" w:type="dxa"/>
        <w:tblCellMar>
          <w:left w:w="10" w:type="dxa"/>
          <w:right w:w="10" w:type="dxa"/>
        </w:tblCellMar>
        <w:tblLook w:val="04A0"/>
      </w:tblPr>
      <w:tblGrid>
        <w:gridCol w:w="2329"/>
        <w:gridCol w:w="2720"/>
        <w:gridCol w:w="2092"/>
        <w:gridCol w:w="2092"/>
      </w:tblGrid>
      <w:tr w:rsidR="00243B01" w:rsidTr="00243B01">
        <w:trPr>
          <w:trHeight w:val="1"/>
        </w:trPr>
        <w:tc>
          <w:tcPr>
            <w:tcW w:w="2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spacing w:after="0" w:line="240" w:lineRule="auto"/>
            </w:pPr>
            <w:r>
              <w:rPr>
                <w:rFonts w:ascii="Times New Roman" w:eastAsia="Times New Roman" w:hAnsi="Times New Roman" w:cs="Times New Roman"/>
                <w:sz w:val="28"/>
              </w:rPr>
              <w:t xml:space="preserve"> Число педагогических работников образовательного учреждения</w:t>
            </w:r>
          </w:p>
        </w:tc>
        <w:tc>
          <w:tcPr>
            <w:tcW w:w="2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spacing w:after="0" w:line="240" w:lineRule="auto"/>
            </w:pPr>
            <w:r>
              <w:rPr>
                <w:rFonts w:ascii="Times New Roman" w:eastAsia="Times New Roman" w:hAnsi="Times New Roman" w:cs="Times New Roman"/>
                <w:sz w:val="28"/>
              </w:rPr>
              <w:t>Число педагогических работников, имеющих высшее, неоконченное высшее профессиональное, высшее непрофессиональное образование</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spacing w:after="0" w:line="240" w:lineRule="auto"/>
            </w:pPr>
            <w:r>
              <w:rPr>
                <w:rFonts w:ascii="Times New Roman" w:eastAsia="Times New Roman" w:hAnsi="Times New Roman" w:cs="Times New Roman"/>
                <w:sz w:val="28"/>
              </w:rPr>
              <w:t>Число педагогических работников, имеющих среднее специальное образование</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spacing w:after="0" w:line="240" w:lineRule="auto"/>
            </w:pPr>
            <w:r>
              <w:rPr>
                <w:rFonts w:ascii="Times New Roman" w:eastAsia="Times New Roman" w:hAnsi="Times New Roman" w:cs="Times New Roman"/>
                <w:sz w:val="28"/>
              </w:rPr>
              <w:t>Число педагогических работников, обучающихся в вузах</w:t>
            </w:r>
          </w:p>
        </w:tc>
      </w:tr>
      <w:tr w:rsidR="00243B01" w:rsidTr="00243B01">
        <w:trPr>
          <w:trHeight w:val="1"/>
        </w:trPr>
        <w:tc>
          <w:tcPr>
            <w:tcW w:w="2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suppressAutoHyphens/>
              <w:spacing w:after="0" w:line="240" w:lineRule="auto"/>
              <w:rPr>
                <w:rFonts w:ascii="Times New Roman" w:eastAsia="Calibri" w:hAnsi="Times New Roman" w:cs="Times New Roman"/>
              </w:rPr>
            </w:pPr>
            <w:r>
              <w:rPr>
                <w:rFonts w:ascii="Times New Roman" w:eastAsia="Calibri" w:hAnsi="Times New Roman" w:cs="Times New Roman"/>
                <w:sz w:val="28"/>
              </w:rPr>
              <w:t>2</w:t>
            </w:r>
            <w:r w:rsidR="00E02275">
              <w:rPr>
                <w:rFonts w:ascii="Times New Roman" w:eastAsia="Calibri" w:hAnsi="Times New Roman" w:cs="Times New Roman"/>
                <w:sz w:val="28"/>
              </w:rPr>
              <w:t>1</w:t>
            </w:r>
          </w:p>
        </w:tc>
        <w:tc>
          <w:tcPr>
            <w:tcW w:w="2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E02275" w:rsidP="00E02275">
            <w:pPr>
              <w:suppressAutoHyphens/>
              <w:spacing w:after="0" w:line="240" w:lineRule="auto"/>
              <w:rPr>
                <w:rFonts w:ascii="Times New Roman" w:eastAsia="Calibri" w:hAnsi="Times New Roman" w:cs="Times New Roman"/>
              </w:rPr>
            </w:pPr>
            <w:r>
              <w:rPr>
                <w:rFonts w:ascii="Times New Roman" w:eastAsia="Calibri" w:hAnsi="Times New Roman" w:cs="Times New Roman"/>
                <w:sz w:val="28"/>
              </w:rPr>
              <w:t>16 (76</w:t>
            </w:r>
            <w:r w:rsidR="00243B01">
              <w:rPr>
                <w:rFonts w:ascii="Times New Roman" w:eastAsia="Calibri" w:hAnsi="Times New Roman" w:cs="Times New Roman"/>
                <w:sz w:val="28"/>
              </w:rPr>
              <w:t>%)</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E02275" w:rsidP="00E02275">
            <w:pPr>
              <w:suppressAutoHyphens/>
              <w:spacing w:after="0" w:line="240" w:lineRule="auto"/>
              <w:rPr>
                <w:rFonts w:ascii="Times New Roman" w:eastAsia="Calibri" w:hAnsi="Times New Roman" w:cs="Times New Roman"/>
              </w:rPr>
            </w:pPr>
            <w:r>
              <w:rPr>
                <w:rFonts w:ascii="Times New Roman" w:eastAsia="Calibri" w:hAnsi="Times New Roman" w:cs="Times New Roman"/>
                <w:sz w:val="28"/>
              </w:rPr>
              <w:t>5 (23,8</w:t>
            </w:r>
            <w:r w:rsidR="00243B01">
              <w:rPr>
                <w:rFonts w:ascii="Times New Roman" w:eastAsia="Calibri" w:hAnsi="Times New Roman" w:cs="Times New Roman"/>
                <w:sz w:val="28"/>
              </w:rPr>
              <w:t>%)</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suppressAutoHyphens/>
              <w:spacing w:after="0" w:line="240" w:lineRule="auto"/>
              <w:rPr>
                <w:rFonts w:ascii="Times New Roman" w:eastAsia="Calibri" w:hAnsi="Times New Roman" w:cs="Times New Roman"/>
              </w:rPr>
            </w:pPr>
            <w:r>
              <w:rPr>
                <w:rFonts w:ascii="Times New Roman" w:eastAsia="Calibri" w:hAnsi="Times New Roman" w:cs="Times New Roman"/>
                <w:sz w:val="28"/>
              </w:rPr>
              <w:t>2 (9</w:t>
            </w:r>
            <w:r w:rsidR="00E02275">
              <w:rPr>
                <w:rFonts w:ascii="Times New Roman" w:eastAsia="Calibri" w:hAnsi="Times New Roman" w:cs="Times New Roman"/>
                <w:sz w:val="28"/>
              </w:rPr>
              <w:t>,5</w:t>
            </w:r>
            <w:r>
              <w:rPr>
                <w:rFonts w:ascii="Times New Roman" w:eastAsia="Calibri" w:hAnsi="Times New Roman" w:cs="Times New Roman"/>
                <w:sz w:val="28"/>
              </w:rPr>
              <w:t>%)</w:t>
            </w:r>
          </w:p>
        </w:tc>
      </w:tr>
    </w:tbl>
    <w:p w:rsidR="00243B01" w:rsidRDefault="00243B01" w:rsidP="00243B01">
      <w:pPr>
        <w:rPr>
          <w:rFonts w:ascii="Times New Roman" w:eastAsia="Times New Roman" w:hAnsi="Times New Roman" w:cs="Times New Roman"/>
          <w:sz w:val="28"/>
          <w:u w:val="single"/>
        </w:rPr>
      </w:pPr>
    </w:p>
    <w:p w:rsidR="00243B01" w:rsidRDefault="00243B01" w:rsidP="00243B01">
      <w:pPr>
        <w:rPr>
          <w:rFonts w:ascii="Times New Roman" w:eastAsia="Times New Roman" w:hAnsi="Times New Roman" w:cs="Times New Roman"/>
          <w:sz w:val="28"/>
          <w:u w:val="single"/>
        </w:rPr>
      </w:pPr>
      <w:r>
        <w:rPr>
          <w:noProof/>
        </w:rPr>
        <w:drawing>
          <wp:inline distT="0" distB="0" distL="0" distR="0">
            <wp:extent cx="6137202" cy="2477387"/>
            <wp:effectExtent l="19050" t="0" r="15948" b="0"/>
            <wp:docPr id="1"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43B01" w:rsidRDefault="00243B01" w:rsidP="00243B01">
      <w:pPr>
        <w:rPr>
          <w:rFonts w:ascii="Times New Roman" w:eastAsia="Times New Roman" w:hAnsi="Times New Roman" w:cs="Times New Roman"/>
          <w:sz w:val="28"/>
          <w:u w:val="single"/>
        </w:rPr>
      </w:pPr>
    </w:p>
    <w:p w:rsidR="00243B01" w:rsidRDefault="00243B01" w:rsidP="00243B01">
      <w:pPr>
        <w:rPr>
          <w:rFonts w:ascii="Times New Roman" w:eastAsia="Times New Roman" w:hAnsi="Times New Roman" w:cs="Times New Roman"/>
          <w:sz w:val="28"/>
          <w:u w:val="single"/>
        </w:rPr>
      </w:pPr>
      <w:r>
        <w:rPr>
          <w:rFonts w:ascii="Times New Roman" w:eastAsia="Times New Roman" w:hAnsi="Times New Roman" w:cs="Times New Roman"/>
          <w:sz w:val="28"/>
          <w:u w:val="single"/>
        </w:rPr>
        <w:t>Качественный состав педагогических кадров   по уровню квалификации</w:t>
      </w:r>
    </w:p>
    <w:p w:rsidR="00243B01" w:rsidRDefault="00243B01" w:rsidP="00243B01">
      <w:pPr>
        <w:rPr>
          <w:rFonts w:ascii="Times New Roman" w:eastAsia="Times New Roman" w:hAnsi="Times New Roman" w:cs="Times New Roman"/>
          <w:sz w:val="28"/>
          <w:u w:val="single"/>
        </w:rPr>
      </w:pPr>
      <w:r>
        <w:rPr>
          <w:noProof/>
        </w:rPr>
        <w:lastRenderedPageBreak/>
        <w:drawing>
          <wp:inline distT="0" distB="0" distL="0" distR="0">
            <wp:extent cx="5820410" cy="3148965"/>
            <wp:effectExtent l="0" t="0" r="0" b="0"/>
            <wp:docPr id="2" name="Объект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43B01" w:rsidRDefault="00243B01" w:rsidP="00243B01">
      <w:pPr>
        <w:rPr>
          <w:rFonts w:ascii="Times New Roman" w:eastAsia="Times New Roman" w:hAnsi="Times New Roman" w:cs="Times New Roman"/>
          <w:sz w:val="28"/>
          <w:u w:val="single"/>
        </w:rPr>
      </w:pPr>
    </w:p>
    <w:p w:rsidR="00243B01" w:rsidRDefault="00243B01" w:rsidP="00243B01">
      <w:pPr>
        <w:rPr>
          <w:rFonts w:ascii="Times New Roman" w:eastAsia="Times New Roman" w:hAnsi="Times New Roman" w:cs="Times New Roman"/>
          <w:sz w:val="28"/>
          <w:u w:val="single"/>
        </w:rPr>
      </w:pPr>
    </w:p>
    <w:p w:rsidR="00243B01" w:rsidRDefault="00243B01" w:rsidP="00243B01">
      <w:pPr>
        <w:rPr>
          <w:rFonts w:ascii="Times New Roman" w:eastAsia="Times New Roman" w:hAnsi="Times New Roman" w:cs="Times New Roman"/>
          <w:sz w:val="28"/>
          <w:u w:val="single"/>
        </w:rPr>
      </w:pPr>
    </w:p>
    <w:p w:rsidR="00243B01" w:rsidRDefault="00243B01" w:rsidP="00243B01">
      <w:pPr>
        <w:rPr>
          <w:rFonts w:ascii="Times New Roman" w:eastAsia="Times New Roman" w:hAnsi="Times New Roman" w:cs="Times New Roman"/>
          <w:sz w:val="28"/>
          <w:u w:val="single"/>
        </w:rPr>
      </w:pPr>
    </w:p>
    <w:tbl>
      <w:tblPr>
        <w:tblW w:w="0" w:type="auto"/>
        <w:tblInd w:w="278" w:type="dxa"/>
        <w:tblCellMar>
          <w:left w:w="10" w:type="dxa"/>
          <w:right w:w="10" w:type="dxa"/>
        </w:tblCellMar>
        <w:tblLook w:val="04A0"/>
      </w:tblPr>
      <w:tblGrid>
        <w:gridCol w:w="2344"/>
        <w:gridCol w:w="2579"/>
        <w:gridCol w:w="2582"/>
        <w:gridCol w:w="2619"/>
        <w:gridCol w:w="2619"/>
      </w:tblGrid>
      <w:tr w:rsidR="00243B01" w:rsidTr="00243B01">
        <w:trPr>
          <w:trHeight w:val="944"/>
        </w:trPr>
        <w:tc>
          <w:tcPr>
            <w:tcW w:w="2344"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Число педагогических работников образовательного учреждения</w:t>
            </w:r>
          </w:p>
        </w:tc>
        <w:tc>
          <w:tcPr>
            <w:tcW w:w="2579"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Число педагогических работников, имеющих высшую квалификационную категорию</w:t>
            </w:r>
          </w:p>
        </w:tc>
        <w:tc>
          <w:tcPr>
            <w:tcW w:w="258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Число педагогических работников, имеющих I квалификационную категорию</w:t>
            </w:r>
          </w:p>
        </w:tc>
        <w:tc>
          <w:tcPr>
            <w:tcW w:w="2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Число педагогических работников,  сдавших на СЗД</w:t>
            </w:r>
          </w:p>
        </w:tc>
        <w:tc>
          <w:tcPr>
            <w:tcW w:w="2619" w:type="dxa"/>
            <w:tcBorders>
              <w:top w:val="single" w:sz="4" w:space="0" w:color="000000"/>
              <w:left w:val="single" w:sz="4" w:space="0" w:color="000000"/>
              <w:bottom w:val="single" w:sz="4" w:space="0" w:color="000000"/>
              <w:right w:val="single" w:sz="4" w:space="0" w:color="000000"/>
            </w:tcBorders>
            <w:shd w:val="clear" w:color="auto" w:fill="FFFFFF"/>
            <w:hideMark/>
          </w:tcPr>
          <w:p w:rsidR="00243B01" w:rsidRDefault="00243B01">
            <w:pPr>
              <w:rPr>
                <w:rFonts w:ascii="Times New Roman" w:eastAsia="Times New Roman" w:hAnsi="Times New Roman" w:cs="Times New Roman"/>
                <w:sz w:val="28"/>
              </w:rPr>
            </w:pPr>
            <w:r>
              <w:rPr>
                <w:rFonts w:ascii="Times New Roman" w:eastAsia="Times New Roman" w:hAnsi="Times New Roman" w:cs="Times New Roman"/>
                <w:sz w:val="28"/>
              </w:rPr>
              <w:t>Число педагогических работников, не имеющих  квалификационной категории</w:t>
            </w:r>
          </w:p>
        </w:tc>
      </w:tr>
      <w:tr w:rsidR="00243B01" w:rsidTr="00243B01">
        <w:trPr>
          <w:trHeight w:val="177"/>
        </w:trPr>
        <w:tc>
          <w:tcPr>
            <w:tcW w:w="2344"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2</w:t>
            </w:r>
            <w:r w:rsidR="00DF6132">
              <w:rPr>
                <w:rFonts w:ascii="Times New Roman" w:eastAsia="Times New Roman" w:hAnsi="Times New Roman" w:cs="Times New Roman"/>
                <w:sz w:val="28"/>
              </w:rPr>
              <w:t>1</w:t>
            </w:r>
          </w:p>
        </w:tc>
        <w:tc>
          <w:tcPr>
            <w:tcW w:w="2579"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DF6132">
            <w:r>
              <w:rPr>
                <w:rFonts w:ascii="Times New Roman" w:eastAsia="Times New Roman" w:hAnsi="Times New Roman" w:cs="Times New Roman"/>
                <w:sz w:val="28"/>
              </w:rPr>
              <w:t>1 (4,7</w:t>
            </w:r>
            <w:r w:rsidR="00243B01">
              <w:rPr>
                <w:rFonts w:ascii="Times New Roman" w:eastAsia="Times New Roman" w:hAnsi="Times New Roman" w:cs="Times New Roman"/>
                <w:sz w:val="28"/>
              </w:rPr>
              <w:t>%)</w:t>
            </w:r>
          </w:p>
        </w:tc>
        <w:tc>
          <w:tcPr>
            <w:tcW w:w="258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DF6132">
            <w:r>
              <w:rPr>
                <w:rFonts w:ascii="Times New Roman" w:eastAsia="Times New Roman" w:hAnsi="Times New Roman" w:cs="Times New Roman"/>
                <w:sz w:val="28"/>
              </w:rPr>
              <w:t>13 (61,</w:t>
            </w:r>
            <w:r w:rsidR="00243B01">
              <w:rPr>
                <w:rFonts w:ascii="Times New Roman" w:eastAsia="Times New Roman" w:hAnsi="Times New Roman" w:cs="Times New Roman"/>
                <w:sz w:val="28"/>
              </w:rPr>
              <w:t>9%)</w:t>
            </w:r>
          </w:p>
        </w:tc>
        <w:tc>
          <w:tcPr>
            <w:tcW w:w="2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DF6132" w:rsidP="00DF6132">
            <w:r>
              <w:rPr>
                <w:rFonts w:ascii="Times New Roman" w:eastAsia="Times New Roman" w:hAnsi="Times New Roman" w:cs="Times New Roman"/>
                <w:sz w:val="28"/>
              </w:rPr>
              <w:t>6</w:t>
            </w:r>
            <w:r w:rsidR="00243B01">
              <w:rPr>
                <w:rFonts w:ascii="Times New Roman" w:eastAsia="Times New Roman" w:hAnsi="Times New Roman" w:cs="Times New Roman"/>
                <w:sz w:val="28"/>
              </w:rPr>
              <w:t xml:space="preserve"> (2</w:t>
            </w:r>
            <w:r>
              <w:rPr>
                <w:rFonts w:ascii="Times New Roman" w:eastAsia="Times New Roman" w:hAnsi="Times New Roman" w:cs="Times New Roman"/>
                <w:sz w:val="28"/>
              </w:rPr>
              <w:t>8,6</w:t>
            </w:r>
            <w:r w:rsidR="00243B01">
              <w:rPr>
                <w:rFonts w:ascii="Times New Roman" w:eastAsia="Times New Roman" w:hAnsi="Times New Roman" w:cs="Times New Roman"/>
                <w:sz w:val="28"/>
              </w:rPr>
              <w:t>%)</w:t>
            </w:r>
          </w:p>
        </w:tc>
        <w:tc>
          <w:tcPr>
            <w:tcW w:w="2619" w:type="dxa"/>
            <w:tcBorders>
              <w:top w:val="single" w:sz="4" w:space="0" w:color="000000"/>
              <w:left w:val="single" w:sz="4" w:space="0" w:color="000000"/>
              <w:bottom w:val="single" w:sz="4" w:space="0" w:color="000000"/>
              <w:right w:val="single" w:sz="4" w:space="0" w:color="000000"/>
            </w:tcBorders>
            <w:shd w:val="clear" w:color="auto" w:fill="FFFFFF"/>
            <w:hideMark/>
          </w:tcPr>
          <w:p w:rsidR="00243B01" w:rsidRDefault="00DF6132">
            <w:pPr>
              <w:rPr>
                <w:rFonts w:ascii="Times New Roman" w:eastAsia="Times New Roman" w:hAnsi="Times New Roman" w:cs="Times New Roman"/>
                <w:sz w:val="28"/>
              </w:rPr>
            </w:pPr>
            <w:r>
              <w:rPr>
                <w:rFonts w:ascii="Times New Roman" w:eastAsia="Times New Roman" w:hAnsi="Times New Roman" w:cs="Times New Roman"/>
                <w:sz w:val="28"/>
              </w:rPr>
              <w:t>1 (4,7</w:t>
            </w:r>
            <w:r w:rsidR="00243B01">
              <w:rPr>
                <w:rFonts w:ascii="Times New Roman" w:eastAsia="Times New Roman" w:hAnsi="Times New Roman" w:cs="Times New Roman"/>
                <w:sz w:val="28"/>
              </w:rPr>
              <w:t>%)</w:t>
            </w:r>
          </w:p>
        </w:tc>
      </w:tr>
    </w:tbl>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p>
    <w:p w:rsidR="00243B01" w:rsidRDefault="00243B01" w:rsidP="00243B01">
      <w:pPr>
        <w:jc w:val="center"/>
        <w:rPr>
          <w:rFonts w:ascii="Times New Roman" w:eastAsia="Times New Roman" w:hAnsi="Times New Roman" w:cs="Times New Roman"/>
          <w:sz w:val="28"/>
          <w:u w:val="single"/>
        </w:rPr>
      </w:pPr>
      <w:r>
        <w:rPr>
          <w:rFonts w:ascii="Times New Roman" w:eastAsia="Times New Roman" w:hAnsi="Times New Roman" w:cs="Times New Roman"/>
          <w:sz w:val="28"/>
          <w:u w:val="single"/>
        </w:rPr>
        <w:t>Стаж работы педагогических работников</w:t>
      </w:r>
    </w:p>
    <w:tbl>
      <w:tblPr>
        <w:tblStyle w:val="aff1"/>
        <w:tblW w:w="14850" w:type="dxa"/>
        <w:tblLook w:val="04A0"/>
      </w:tblPr>
      <w:tblGrid>
        <w:gridCol w:w="5495"/>
        <w:gridCol w:w="4394"/>
        <w:gridCol w:w="4961"/>
      </w:tblGrid>
      <w:tr w:rsidR="00243B01" w:rsidTr="00243B01">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sz w:val="28"/>
              </w:rPr>
            </w:pPr>
            <w:r>
              <w:rPr>
                <w:rFonts w:ascii="Times New Roman" w:eastAsia="Times New Roman" w:hAnsi="Times New Roman" w:cs="Times New Roman"/>
                <w:sz w:val="28"/>
              </w:rPr>
              <w:t>Стаж работы педагогических работников  до 10 лет</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sz w:val="28"/>
              </w:rPr>
            </w:pPr>
            <w:r>
              <w:rPr>
                <w:rFonts w:ascii="Times New Roman" w:eastAsia="Times New Roman" w:hAnsi="Times New Roman" w:cs="Times New Roman"/>
                <w:sz w:val="28"/>
              </w:rPr>
              <w:t>Стаж работы педагогических работников  от 10 до 20 лет</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sz w:val="28"/>
              </w:rPr>
            </w:pPr>
            <w:r>
              <w:rPr>
                <w:rFonts w:ascii="Times New Roman" w:eastAsia="Times New Roman" w:hAnsi="Times New Roman" w:cs="Times New Roman"/>
                <w:sz w:val="28"/>
              </w:rPr>
              <w:t>Стаж работы педагогических работников  более  20 лет</w:t>
            </w:r>
          </w:p>
        </w:tc>
      </w:tr>
      <w:tr w:rsidR="00243B01" w:rsidTr="00243B01">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DF6132" w:rsidP="00DF6132">
            <w:pPr>
              <w:jc w:val="center"/>
              <w:rPr>
                <w:rFonts w:ascii="Times New Roman" w:eastAsia="Times New Roman" w:hAnsi="Times New Roman" w:cs="Times New Roman"/>
                <w:sz w:val="28"/>
              </w:rPr>
            </w:pPr>
            <w:r>
              <w:rPr>
                <w:rFonts w:ascii="Times New Roman" w:eastAsia="Times New Roman" w:hAnsi="Times New Roman" w:cs="Times New Roman"/>
                <w:sz w:val="28"/>
              </w:rPr>
              <w:t>3 (14,2</w:t>
            </w:r>
            <w:r w:rsidR="00243B01">
              <w:rPr>
                <w:rFonts w:ascii="Times New Roman" w:eastAsia="Times New Roman" w:hAnsi="Times New Roman" w:cs="Times New Roman"/>
                <w:sz w:val="28"/>
              </w:rPr>
              <w:t>%)</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DF6132" w:rsidP="00DF6132">
            <w:pPr>
              <w:jc w:val="center"/>
              <w:rPr>
                <w:rFonts w:ascii="Times New Roman" w:eastAsia="Times New Roman" w:hAnsi="Times New Roman" w:cs="Times New Roman"/>
                <w:sz w:val="28"/>
              </w:rPr>
            </w:pPr>
            <w:r>
              <w:rPr>
                <w:rFonts w:ascii="Times New Roman" w:eastAsia="Times New Roman" w:hAnsi="Times New Roman" w:cs="Times New Roman"/>
                <w:sz w:val="28"/>
              </w:rPr>
              <w:t>3 (14,3</w:t>
            </w:r>
            <w:r w:rsidR="00243B01">
              <w:rPr>
                <w:rFonts w:ascii="Times New Roman" w:eastAsia="Times New Roman" w:hAnsi="Times New Roman" w:cs="Times New Roman"/>
                <w:sz w:val="28"/>
              </w:rPr>
              <w:t>%)</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rsidP="00DF6132">
            <w:pPr>
              <w:jc w:val="center"/>
              <w:rPr>
                <w:rFonts w:ascii="Times New Roman" w:eastAsia="Times New Roman" w:hAnsi="Times New Roman" w:cs="Times New Roman"/>
                <w:sz w:val="28"/>
              </w:rPr>
            </w:pPr>
            <w:r>
              <w:rPr>
                <w:rFonts w:ascii="Times New Roman" w:eastAsia="Times New Roman" w:hAnsi="Times New Roman" w:cs="Times New Roman"/>
                <w:sz w:val="28"/>
              </w:rPr>
              <w:t>1</w:t>
            </w:r>
            <w:r w:rsidR="00DF6132">
              <w:rPr>
                <w:rFonts w:ascii="Times New Roman" w:eastAsia="Times New Roman" w:hAnsi="Times New Roman" w:cs="Times New Roman"/>
                <w:sz w:val="28"/>
              </w:rPr>
              <w:t>5</w:t>
            </w:r>
            <w:r>
              <w:rPr>
                <w:rFonts w:ascii="Times New Roman" w:eastAsia="Times New Roman" w:hAnsi="Times New Roman" w:cs="Times New Roman"/>
                <w:sz w:val="28"/>
              </w:rPr>
              <w:t xml:space="preserve"> (7</w:t>
            </w:r>
            <w:r w:rsidR="00DF6132">
              <w:rPr>
                <w:rFonts w:ascii="Times New Roman" w:eastAsia="Times New Roman" w:hAnsi="Times New Roman" w:cs="Times New Roman"/>
                <w:sz w:val="28"/>
              </w:rPr>
              <w:t>1,4</w:t>
            </w:r>
            <w:r>
              <w:rPr>
                <w:rFonts w:ascii="Times New Roman" w:eastAsia="Times New Roman" w:hAnsi="Times New Roman" w:cs="Times New Roman"/>
                <w:sz w:val="28"/>
              </w:rPr>
              <w:t>%)</w:t>
            </w:r>
          </w:p>
        </w:tc>
      </w:tr>
    </w:tbl>
    <w:p w:rsidR="00243B01" w:rsidRDefault="00243B01" w:rsidP="00243B01">
      <w:pPr>
        <w:rPr>
          <w:rFonts w:ascii="Times New Roman" w:eastAsia="Times New Roman" w:hAnsi="Times New Roman" w:cs="Times New Roman"/>
          <w:sz w:val="28"/>
        </w:rPr>
      </w:pPr>
    </w:p>
    <w:p w:rsidR="00243B01" w:rsidRDefault="00243B01" w:rsidP="00243B01">
      <w:pPr>
        <w:jc w:val="center"/>
        <w:rPr>
          <w:rFonts w:ascii="Times New Roman" w:eastAsia="Times New Roman" w:hAnsi="Times New Roman" w:cs="Times New Roman"/>
          <w:sz w:val="28"/>
          <w:u w:val="single"/>
        </w:rPr>
      </w:pPr>
      <w:r>
        <w:rPr>
          <w:noProof/>
        </w:rPr>
        <w:drawing>
          <wp:inline distT="0" distB="0" distL="0" distR="0">
            <wp:extent cx="5502275" cy="3212465"/>
            <wp:effectExtent l="0" t="0" r="0" b="0"/>
            <wp:docPr id="3"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43B01" w:rsidRDefault="00DF6132" w:rsidP="00243B01">
      <w:pPr>
        <w:spacing w:after="0" w:line="240" w:lineRule="auto"/>
        <w:ind w:left="360"/>
        <w:jc w:val="both"/>
        <w:rPr>
          <w:rFonts w:ascii="Times New Roman" w:hAnsi="Times New Roman" w:cs="Times New Roman"/>
          <w:b/>
          <w:sz w:val="28"/>
          <w:szCs w:val="28"/>
        </w:rPr>
      </w:pPr>
      <w:r w:rsidRPr="00DF6132">
        <w:rPr>
          <w:rFonts w:ascii="Times New Roman" w:hAnsi="Times New Roman" w:cs="Times New Roman"/>
          <w:b/>
          <w:sz w:val="28"/>
          <w:szCs w:val="28"/>
        </w:rPr>
        <w:t>Возрастной состав педагогического персонала</w:t>
      </w:r>
    </w:p>
    <w:p w:rsidR="00DF6132" w:rsidRDefault="00DF6132" w:rsidP="00243B01">
      <w:pPr>
        <w:spacing w:after="0" w:line="240" w:lineRule="auto"/>
        <w:ind w:left="360"/>
        <w:jc w:val="both"/>
        <w:rPr>
          <w:rFonts w:ascii="Times New Roman" w:hAnsi="Times New Roman" w:cs="Times New Roman"/>
          <w:b/>
          <w:sz w:val="28"/>
          <w:szCs w:val="28"/>
        </w:rPr>
      </w:pPr>
    </w:p>
    <w:tbl>
      <w:tblPr>
        <w:tblStyle w:val="aff1"/>
        <w:tblW w:w="0" w:type="auto"/>
        <w:tblInd w:w="360" w:type="dxa"/>
        <w:tblLook w:val="04A0"/>
      </w:tblPr>
      <w:tblGrid>
        <w:gridCol w:w="4808"/>
        <w:gridCol w:w="4809"/>
        <w:gridCol w:w="4809"/>
      </w:tblGrid>
      <w:tr w:rsidR="00DF6132" w:rsidTr="00DF6132">
        <w:tc>
          <w:tcPr>
            <w:tcW w:w="4808" w:type="dxa"/>
          </w:tcPr>
          <w:p w:rsidR="00DF6132" w:rsidRDefault="00DF6132" w:rsidP="00DF6132">
            <w:pPr>
              <w:rPr>
                <w:rFonts w:ascii="Times New Roman" w:eastAsia="Times New Roman" w:hAnsi="Times New Roman" w:cs="Times New Roman"/>
                <w:sz w:val="28"/>
              </w:rPr>
            </w:pPr>
            <w:r>
              <w:rPr>
                <w:rFonts w:ascii="Times New Roman" w:eastAsia="Times New Roman" w:hAnsi="Times New Roman" w:cs="Times New Roman"/>
                <w:sz w:val="28"/>
              </w:rPr>
              <w:t>Возраст педагогических работников  от 25 до 35 лет</w:t>
            </w:r>
          </w:p>
        </w:tc>
        <w:tc>
          <w:tcPr>
            <w:tcW w:w="4809" w:type="dxa"/>
          </w:tcPr>
          <w:p w:rsidR="00DF6132" w:rsidRDefault="004218D2" w:rsidP="004218D2">
            <w:pPr>
              <w:rPr>
                <w:rFonts w:ascii="Times New Roman" w:eastAsia="Times New Roman" w:hAnsi="Times New Roman" w:cs="Times New Roman"/>
                <w:sz w:val="28"/>
              </w:rPr>
            </w:pPr>
            <w:r>
              <w:rPr>
                <w:rFonts w:ascii="Times New Roman" w:eastAsia="Times New Roman" w:hAnsi="Times New Roman" w:cs="Times New Roman"/>
                <w:sz w:val="28"/>
              </w:rPr>
              <w:t>Возраст  педагогических работников  от 35 до 55</w:t>
            </w:r>
            <w:r w:rsidR="00DF6132">
              <w:rPr>
                <w:rFonts w:ascii="Times New Roman" w:eastAsia="Times New Roman" w:hAnsi="Times New Roman" w:cs="Times New Roman"/>
                <w:sz w:val="28"/>
              </w:rPr>
              <w:t xml:space="preserve"> лет</w:t>
            </w:r>
          </w:p>
        </w:tc>
        <w:tc>
          <w:tcPr>
            <w:tcW w:w="4809" w:type="dxa"/>
          </w:tcPr>
          <w:p w:rsidR="00DF6132" w:rsidRDefault="004218D2" w:rsidP="00380F5B">
            <w:pPr>
              <w:rPr>
                <w:rFonts w:ascii="Times New Roman" w:eastAsia="Times New Roman" w:hAnsi="Times New Roman" w:cs="Times New Roman"/>
                <w:sz w:val="28"/>
              </w:rPr>
            </w:pPr>
            <w:r>
              <w:rPr>
                <w:rFonts w:ascii="Times New Roman" w:eastAsia="Times New Roman" w:hAnsi="Times New Roman" w:cs="Times New Roman"/>
                <w:sz w:val="28"/>
              </w:rPr>
              <w:t xml:space="preserve">Возраст </w:t>
            </w:r>
            <w:r w:rsidR="00DF6132">
              <w:rPr>
                <w:rFonts w:ascii="Times New Roman" w:eastAsia="Times New Roman" w:hAnsi="Times New Roman" w:cs="Times New Roman"/>
                <w:sz w:val="28"/>
              </w:rPr>
              <w:t>педагогических ра</w:t>
            </w:r>
            <w:r w:rsidR="00380F5B">
              <w:rPr>
                <w:rFonts w:ascii="Times New Roman" w:eastAsia="Times New Roman" w:hAnsi="Times New Roman" w:cs="Times New Roman"/>
                <w:sz w:val="28"/>
              </w:rPr>
              <w:t>ботников  более  55</w:t>
            </w:r>
            <w:r w:rsidR="00DF6132">
              <w:rPr>
                <w:rFonts w:ascii="Times New Roman" w:eastAsia="Times New Roman" w:hAnsi="Times New Roman" w:cs="Times New Roman"/>
                <w:sz w:val="28"/>
              </w:rPr>
              <w:t xml:space="preserve"> лет</w:t>
            </w:r>
          </w:p>
        </w:tc>
      </w:tr>
      <w:tr w:rsidR="00DF6132" w:rsidRPr="00380F5B" w:rsidTr="00DF6132">
        <w:tc>
          <w:tcPr>
            <w:tcW w:w="4808" w:type="dxa"/>
          </w:tcPr>
          <w:p w:rsidR="00DF6132" w:rsidRPr="00380F5B" w:rsidRDefault="004218D2" w:rsidP="00243B01">
            <w:pPr>
              <w:jc w:val="both"/>
              <w:rPr>
                <w:rFonts w:ascii="Times New Roman" w:hAnsi="Times New Roman" w:cs="Times New Roman"/>
                <w:sz w:val="28"/>
                <w:szCs w:val="28"/>
              </w:rPr>
            </w:pPr>
            <w:r w:rsidRPr="00380F5B">
              <w:rPr>
                <w:rFonts w:ascii="Times New Roman" w:hAnsi="Times New Roman" w:cs="Times New Roman"/>
                <w:sz w:val="28"/>
                <w:szCs w:val="28"/>
              </w:rPr>
              <w:t>3 (14,3%)</w:t>
            </w:r>
          </w:p>
        </w:tc>
        <w:tc>
          <w:tcPr>
            <w:tcW w:w="4809" w:type="dxa"/>
          </w:tcPr>
          <w:p w:rsidR="00DF6132" w:rsidRPr="00380F5B" w:rsidRDefault="00380F5B" w:rsidP="00243B01">
            <w:pPr>
              <w:jc w:val="both"/>
              <w:rPr>
                <w:rFonts w:ascii="Times New Roman" w:hAnsi="Times New Roman" w:cs="Times New Roman"/>
                <w:sz w:val="28"/>
                <w:szCs w:val="28"/>
              </w:rPr>
            </w:pPr>
            <w:r w:rsidRPr="00380F5B">
              <w:rPr>
                <w:rFonts w:ascii="Times New Roman" w:hAnsi="Times New Roman" w:cs="Times New Roman"/>
                <w:sz w:val="28"/>
                <w:szCs w:val="28"/>
              </w:rPr>
              <w:t>16 (76%)</w:t>
            </w:r>
          </w:p>
        </w:tc>
        <w:tc>
          <w:tcPr>
            <w:tcW w:w="4809" w:type="dxa"/>
          </w:tcPr>
          <w:p w:rsidR="00DF6132" w:rsidRPr="00380F5B" w:rsidRDefault="00380F5B" w:rsidP="00243B01">
            <w:pPr>
              <w:jc w:val="both"/>
              <w:rPr>
                <w:rFonts w:ascii="Times New Roman" w:hAnsi="Times New Roman" w:cs="Times New Roman"/>
                <w:sz w:val="28"/>
                <w:szCs w:val="28"/>
              </w:rPr>
            </w:pPr>
            <w:r w:rsidRPr="00380F5B">
              <w:rPr>
                <w:rFonts w:ascii="Times New Roman" w:hAnsi="Times New Roman" w:cs="Times New Roman"/>
                <w:sz w:val="28"/>
                <w:szCs w:val="28"/>
              </w:rPr>
              <w:t>2 (9,5%)</w:t>
            </w:r>
          </w:p>
        </w:tc>
      </w:tr>
    </w:tbl>
    <w:p w:rsidR="00DF6132" w:rsidRPr="00380F5B" w:rsidRDefault="00DF6132" w:rsidP="00243B01">
      <w:pPr>
        <w:spacing w:after="0" w:line="240" w:lineRule="auto"/>
        <w:ind w:left="360"/>
        <w:jc w:val="both"/>
        <w:rPr>
          <w:rFonts w:ascii="Times New Roman" w:hAnsi="Times New Roman" w:cs="Times New Roman"/>
          <w:sz w:val="28"/>
          <w:szCs w:val="28"/>
        </w:rPr>
      </w:pPr>
    </w:p>
    <w:p w:rsidR="00DF6132" w:rsidRDefault="00DF6132" w:rsidP="00243B01">
      <w:pPr>
        <w:spacing w:after="0" w:line="240" w:lineRule="auto"/>
        <w:ind w:left="360"/>
        <w:jc w:val="both"/>
        <w:rPr>
          <w:rFonts w:ascii="Times New Roman" w:hAnsi="Times New Roman" w:cs="Times New Roman"/>
          <w:b/>
          <w:sz w:val="28"/>
          <w:szCs w:val="28"/>
        </w:rPr>
      </w:pPr>
    </w:p>
    <w:p w:rsidR="00DF6132" w:rsidRDefault="00DF6132" w:rsidP="00243B01">
      <w:pPr>
        <w:spacing w:after="0" w:line="240" w:lineRule="auto"/>
        <w:ind w:left="360"/>
        <w:jc w:val="both"/>
        <w:rPr>
          <w:rFonts w:ascii="Times New Roman" w:hAnsi="Times New Roman" w:cs="Times New Roman"/>
          <w:b/>
          <w:sz w:val="28"/>
          <w:szCs w:val="28"/>
        </w:rPr>
      </w:pPr>
    </w:p>
    <w:p w:rsidR="00DF6132" w:rsidRDefault="00380F5B" w:rsidP="00243B01">
      <w:pPr>
        <w:spacing w:after="0" w:line="240" w:lineRule="auto"/>
        <w:ind w:left="360"/>
        <w:jc w:val="both"/>
        <w:rPr>
          <w:rFonts w:ascii="Times New Roman" w:hAnsi="Times New Roman" w:cs="Times New Roman"/>
          <w:b/>
          <w:sz w:val="28"/>
          <w:szCs w:val="28"/>
        </w:rPr>
      </w:pPr>
      <w:r>
        <w:rPr>
          <w:rFonts w:ascii="Times New Roman" w:hAnsi="Times New Roman" w:cs="Times New Roman"/>
          <w:b/>
          <w:noProof/>
          <w:sz w:val="28"/>
          <w:szCs w:val="28"/>
        </w:rPr>
        <w:lastRenderedPageBreak/>
        <w:drawing>
          <wp:inline distT="0" distB="0" distL="0" distR="0">
            <wp:extent cx="5486400" cy="3200400"/>
            <wp:effectExtent l="19050" t="0" r="1905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F6132" w:rsidRDefault="00DF6132" w:rsidP="00243B01">
      <w:pPr>
        <w:spacing w:after="0" w:line="240" w:lineRule="auto"/>
        <w:ind w:left="360"/>
        <w:jc w:val="both"/>
        <w:rPr>
          <w:rFonts w:ascii="Times New Roman" w:hAnsi="Times New Roman" w:cs="Times New Roman"/>
          <w:b/>
          <w:sz w:val="28"/>
          <w:szCs w:val="28"/>
        </w:rPr>
      </w:pPr>
    </w:p>
    <w:p w:rsidR="00DF6132" w:rsidRDefault="00DF6132" w:rsidP="00243B01">
      <w:pPr>
        <w:spacing w:after="0" w:line="240" w:lineRule="auto"/>
        <w:ind w:left="360"/>
        <w:jc w:val="both"/>
        <w:rPr>
          <w:rFonts w:ascii="Times New Roman" w:hAnsi="Times New Roman" w:cs="Times New Roman"/>
          <w:b/>
          <w:sz w:val="28"/>
          <w:szCs w:val="28"/>
        </w:rPr>
      </w:pPr>
    </w:p>
    <w:p w:rsidR="00DF6132" w:rsidRPr="00DF6132" w:rsidRDefault="00DF6132" w:rsidP="00243B01">
      <w:pPr>
        <w:spacing w:after="0" w:line="240" w:lineRule="auto"/>
        <w:ind w:left="360"/>
        <w:jc w:val="both"/>
        <w:rPr>
          <w:rFonts w:ascii="Times New Roman" w:hAnsi="Times New Roman" w:cs="Times New Roman"/>
          <w:b/>
          <w:sz w:val="28"/>
          <w:szCs w:val="28"/>
        </w:rPr>
      </w:pPr>
    </w:p>
    <w:p w:rsidR="00243B01" w:rsidRDefault="00243B01" w:rsidP="00243B0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Работа педагогов школы отмечена </w:t>
      </w:r>
      <w:r>
        <w:rPr>
          <w:rFonts w:ascii="Times New Roman" w:hAnsi="Times New Roman" w:cs="Times New Roman"/>
          <w:b/>
          <w:sz w:val="28"/>
          <w:szCs w:val="28"/>
        </w:rPr>
        <w:t>правительственными и профессиональ</w:t>
      </w:r>
      <w:r>
        <w:rPr>
          <w:rFonts w:ascii="Times New Roman" w:hAnsi="Times New Roman" w:cs="Times New Roman"/>
          <w:b/>
          <w:sz w:val="28"/>
          <w:szCs w:val="28"/>
        </w:rPr>
        <w:softHyphen/>
        <w:t>ными наградами:</w:t>
      </w:r>
    </w:p>
    <w:p w:rsidR="00243B01" w:rsidRDefault="00243B01" w:rsidP="00243B01">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нагрудный Знак «Почетный работник общего образования РФ» – 1 учитель;</w:t>
      </w:r>
    </w:p>
    <w:p w:rsidR="00243B01" w:rsidRDefault="00243B01" w:rsidP="00243B01">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награждены грамотой Министерства образования РФ – </w:t>
      </w:r>
      <w:r w:rsidR="00380F5B">
        <w:rPr>
          <w:rFonts w:ascii="Times New Roman" w:hAnsi="Times New Roman" w:cs="Times New Roman"/>
          <w:sz w:val="28"/>
          <w:szCs w:val="28"/>
        </w:rPr>
        <w:t>2</w:t>
      </w:r>
      <w:r>
        <w:rPr>
          <w:rFonts w:ascii="Times New Roman" w:hAnsi="Times New Roman" w:cs="Times New Roman"/>
          <w:sz w:val="28"/>
          <w:szCs w:val="28"/>
        </w:rPr>
        <w:t xml:space="preserve"> учителя;</w:t>
      </w:r>
    </w:p>
    <w:p w:rsidR="00243B01" w:rsidRDefault="00243B01" w:rsidP="00243B01">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награждены грамотой Министерства образования Нижегородской области – </w:t>
      </w:r>
      <w:r w:rsidR="00380F5B">
        <w:rPr>
          <w:rFonts w:ascii="Times New Roman" w:hAnsi="Times New Roman" w:cs="Times New Roman"/>
          <w:sz w:val="28"/>
          <w:szCs w:val="28"/>
        </w:rPr>
        <w:t>3</w:t>
      </w:r>
      <w:r>
        <w:rPr>
          <w:rFonts w:ascii="Times New Roman" w:hAnsi="Times New Roman" w:cs="Times New Roman"/>
          <w:sz w:val="28"/>
          <w:szCs w:val="28"/>
        </w:rPr>
        <w:t xml:space="preserve"> учителя;</w:t>
      </w:r>
    </w:p>
    <w:p w:rsidR="00243B01" w:rsidRDefault="00243B01" w:rsidP="00243B01">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победители конкурса лучших учителей Российской Федерации в рамках ПНП «Образование» – 1 учитель;</w:t>
      </w:r>
    </w:p>
    <w:p w:rsidR="00243B01" w:rsidRDefault="00243B01" w:rsidP="00243B01">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отмечены грантами губернатора по итогам конкурса лучших учителей Российской Федерации в рамках ПНП «Образование» – </w:t>
      </w:r>
      <w:r w:rsidR="00380F5B">
        <w:rPr>
          <w:rFonts w:ascii="Times New Roman" w:hAnsi="Times New Roman" w:cs="Times New Roman"/>
          <w:sz w:val="28"/>
          <w:szCs w:val="28"/>
        </w:rPr>
        <w:t>1</w:t>
      </w:r>
      <w:r>
        <w:rPr>
          <w:rFonts w:ascii="Times New Roman" w:hAnsi="Times New Roman" w:cs="Times New Roman"/>
          <w:sz w:val="28"/>
          <w:szCs w:val="28"/>
        </w:rPr>
        <w:t xml:space="preserve"> учител</w:t>
      </w:r>
      <w:r w:rsidR="00380F5B">
        <w:rPr>
          <w:rFonts w:ascii="Times New Roman" w:hAnsi="Times New Roman" w:cs="Times New Roman"/>
          <w:sz w:val="28"/>
          <w:szCs w:val="28"/>
        </w:rPr>
        <w:t>ь</w:t>
      </w:r>
      <w:r>
        <w:rPr>
          <w:rFonts w:ascii="Times New Roman" w:hAnsi="Times New Roman" w:cs="Times New Roman"/>
          <w:sz w:val="28"/>
          <w:szCs w:val="28"/>
        </w:rPr>
        <w:t>;</w:t>
      </w:r>
    </w:p>
    <w:p w:rsidR="00243B01" w:rsidRDefault="00243B01" w:rsidP="00243B01">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призер конкурса   «Вожатый года»-   1 человек.</w:t>
      </w:r>
    </w:p>
    <w:p w:rsidR="00243B01" w:rsidRDefault="00243B01" w:rsidP="00243B01">
      <w:pPr>
        <w:spacing w:after="0" w:line="240" w:lineRule="auto"/>
        <w:jc w:val="both"/>
        <w:rPr>
          <w:rFonts w:ascii="Times New Roman" w:hAnsi="Times New Roman" w:cs="Times New Roman"/>
          <w:b/>
          <w:color w:val="FF0000"/>
          <w:sz w:val="24"/>
          <w:szCs w:val="24"/>
        </w:rPr>
      </w:pPr>
    </w:p>
    <w:p w:rsidR="00243B01" w:rsidRDefault="00243B01" w:rsidP="00243B01">
      <w:pPr>
        <w:spacing w:after="0" w:line="240" w:lineRule="auto"/>
        <w:jc w:val="both"/>
        <w:rPr>
          <w:rFonts w:ascii="Times New Roman" w:hAnsi="Times New Roman" w:cs="Times New Roman"/>
          <w:b/>
          <w:color w:val="FF0000"/>
          <w:sz w:val="24"/>
          <w:szCs w:val="24"/>
        </w:rPr>
      </w:pPr>
    </w:p>
    <w:p w:rsidR="00243B01" w:rsidRDefault="00243B01" w:rsidP="00243B01">
      <w:pPr>
        <w:spacing w:after="0" w:line="240" w:lineRule="auto"/>
        <w:jc w:val="both"/>
        <w:rPr>
          <w:rFonts w:ascii="Times New Roman" w:hAnsi="Times New Roman" w:cs="Times New Roman"/>
          <w:b/>
          <w:color w:val="FF0000"/>
          <w:sz w:val="24"/>
          <w:szCs w:val="24"/>
        </w:rPr>
      </w:pPr>
    </w:p>
    <w:p w:rsidR="00380F5B" w:rsidRDefault="00380F5B" w:rsidP="00243B01">
      <w:pPr>
        <w:spacing w:after="0" w:line="240" w:lineRule="auto"/>
        <w:ind w:firstLine="540"/>
        <w:jc w:val="center"/>
        <w:rPr>
          <w:rFonts w:ascii="Times New Roman" w:hAnsi="Times New Roman" w:cs="Times New Roman"/>
          <w:b/>
          <w:sz w:val="28"/>
          <w:szCs w:val="28"/>
        </w:rPr>
      </w:pPr>
    </w:p>
    <w:p w:rsidR="00380F5B" w:rsidRDefault="00380F5B" w:rsidP="00243B01">
      <w:pPr>
        <w:spacing w:after="0" w:line="240" w:lineRule="auto"/>
        <w:ind w:firstLine="540"/>
        <w:jc w:val="center"/>
        <w:rPr>
          <w:rFonts w:ascii="Times New Roman" w:hAnsi="Times New Roman" w:cs="Times New Roman"/>
          <w:b/>
          <w:sz w:val="28"/>
          <w:szCs w:val="28"/>
        </w:rPr>
      </w:pPr>
    </w:p>
    <w:p w:rsidR="00380F5B" w:rsidRDefault="00380F5B" w:rsidP="00243B01">
      <w:pPr>
        <w:spacing w:after="0" w:line="240" w:lineRule="auto"/>
        <w:ind w:firstLine="540"/>
        <w:jc w:val="center"/>
        <w:rPr>
          <w:rFonts w:ascii="Times New Roman" w:hAnsi="Times New Roman" w:cs="Times New Roman"/>
          <w:b/>
          <w:sz w:val="28"/>
          <w:szCs w:val="28"/>
        </w:rPr>
      </w:pPr>
    </w:p>
    <w:p w:rsidR="00243B01" w:rsidRDefault="00243B01" w:rsidP="00243B01">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lastRenderedPageBreak/>
        <w:t>Учебный план</w:t>
      </w:r>
    </w:p>
    <w:p w:rsidR="00243B01" w:rsidRDefault="00243B01" w:rsidP="00243B01">
      <w:pPr>
        <w:spacing w:after="0" w:line="240" w:lineRule="auto"/>
        <w:ind w:firstLine="540"/>
        <w:jc w:val="center"/>
        <w:rPr>
          <w:rFonts w:ascii="Times New Roman" w:hAnsi="Times New Roman" w:cs="Times New Roman"/>
          <w:b/>
          <w:sz w:val="24"/>
          <w:szCs w:val="24"/>
        </w:rPr>
      </w:pPr>
    </w:p>
    <w:p w:rsidR="00243B01" w:rsidRDefault="00243B01" w:rsidP="00243B01">
      <w:pPr>
        <w:keepNext/>
        <w:spacing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Учебный план разработан в соответствии с нормативными правовыми документами и методическими материалами федерального и регионального уровней.</w:t>
      </w:r>
    </w:p>
    <w:p w:rsidR="00243B01" w:rsidRDefault="00243B01" w:rsidP="00243B01">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Учебный план является нормативным документом, определяющим распределение учебного времени, отводимого на изучение различных образовательных областей.</w:t>
      </w:r>
    </w:p>
    <w:p w:rsidR="00243B01" w:rsidRDefault="00243B01" w:rsidP="00243B01">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Система образования школы включает в себя три уровня:</w:t>
      </w:r>
    </w:p>
    <w:p w:rsidR="00243B01" w:rsidRDefault="00243B01" w:rsidP="00243B01">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  уровень – начальное образование (срок обучения 4 года);</w:t>
      </w:r>
    </w:p>
    <w:p w:rsidR="00243B01" w:rsidRDefault="00243B01" w:rsidP="00243B01">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2  уровень – основное образование (срок обучения 5 лет); </w:t>
      </w:r>
    </w:p>
    <w:p w:rsidR="00243B01" w:rsidRDefault="00243B01" w:rsidP="00243B01">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  уровень – среднее образование (срок обучения 2 года).</w:t>
      </w:r>
    </w:p>
    <w:p w:rsidR="00243B01" w:rsidRDefault="00243B01" w:rsidP="00243B01">
      <w:pPr>
        <w:spacing w:after="0" w:line="240" w:lineRule="auto"/>
        <w:rPr>
          <w:rFonts w:ascii="Times New Roman" w:eastAsia="Times New Roman" w:hAnsi="Times New Roman" w:cs="Times New Roman"/>
          <w:sz w:val="28"/>
        </w:rPr>
      </w:pPr>
      <w:r>
        <w:rPr>
          <w:rFonts w:ascii="Times New Roman" w:eastAsia="Times New Roman" w:hAnsi="Times New Roman" w:cs="Times New Roman"/>
          <w:color w:val="C00000"/>
          <w:sz w:val="28"/>
        </w:rPr>
        <w:tab/>
      </w:r>
      <w:r>
        <w:rPr>
          <w:rFonts w:ascii="Times New Roman" w:eastAsia="Times New Roman" w:hAnsi="Times New Roman" w:cs="Times New Roman"/>
          <w:sz w:val="28"/>
        </w:rPr>
        <w:t xml:space="preserve">В целях </w:t>
      </w:r>
      <w:proofErr w:type="gramStart"/>
      <w:r>
        <w:rPr>
          <w:rFonts w:ascii="Times New Roman" w:eastAsia="Times New Roman" w:hAnsi="Times New Roman" w:cs="Times New Roman"/>
          <w:sz w:val="28"/>
        </w:rPr>
        <w:t>более оптимальной</w:t>
      </w:r>
      <w:proofErr w:type="gramEnd"/>
      <w:r>
        <w:rPr>
          <w:rFonts w:ascii="Times New Roman" w:eastAsia="Times New Roman" w:hAnsi="Times New Roman" w:cs="Times New Roman"/>
          <w:sz w:val="28"/>
        </w:rPr>
        <w:t xml:space="preserve"> организации учебно-воспитательного процесса предусматривается в 1-х классах 5-дневная  учебная неделя, 2-11-х классах – 6-дневная учебная неделя.</w:t>
      </w:r>
    </w:p>
    <w:p w:rsidR="00243B01" w:rsidRDefault="00243B01" w:rsidP="00243B01">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В начальной школе в 201</w:t>
      </w:r>
      <w:r w:rsidR="00380F5B">
        <w:rPr>
          <w:rFonts w:ascii="Times New Roman" w:eastAsia="Times New Roman" w:hAnsi="Times New Roman" w:cs="Times New Roman"/>
          <w:sz w:val="28"/>
        </w:rPr>
        <w:t>5</w:t>
      </w:r>
      <w:r>
        <w:rPr>
          <w:rFonts w:ascii="Times New Roman" w:eastAsia="Times New Roman" w:hAnsi="Times New Roman" w:cs="Times New Roman"/>
          <w:sz w:val="28"/>
        </w:rPr>
        <w:t>-201</w:t>
      </w:r>
      <w:r w:rsidR="00380F5B">
        <w:rPr>
          <w:rFonts w:ascii="Times New Roman" w:eastAsia="Times New Roman" w:hAnsi="Times New Roman" w:cs="Times New Roman"/>
          <w:sz w:val="28"/>
        </w:rPr>
        <w:t>6</w:t>
      </w:r>
      <w:r>
        <w:rPr>
          <w:rFonts w:ascii="Times New Roman" w:eastAsia="Times New Roman" w:hAnsi="Times New Roman" w:cs="Times New Roman"/>
          <w:sz w:val="28"/>
        </w:rPr>
        <w:t xml:space="preserve"> учебном году реализовалась программа «Школа России».</w:t>
      </w:r>
    </w:p>
    <w:p w:rsidR="005A2834" w:rsidRDefault="005A2834" w:rsidP="005A283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Обучение в 1 классе организовано с максимально допустимой недельной нагрузкой в 21 академический час и дополнительными недельными каникулами в середине третьей четверти. В 1 классе используется </w:t>
      </w:r>
      <w:proofErr w:type="gramStart"/>
      <w:r>
        <w:rPr>
          <w:rFonts w:ascii="Times New Roman" w:eastAsia="Times New Roman" w:hAnsi="Times New Roman" w:cs="Times New Roman"/>
          <w:sz w:val="28"/>
        </w:rPr>
        <w:t>ступенчатый</w:t>
      </w:r>
      <w:proofErr w:type="gramEnd"/>
      <w:r>
        <w:rPr>
          <w:rFonts w:ascii="Times New Roman" w:eastAsia="Times New Roman" w:hAnsi="Times New Roman" w:cs="Times New Roman"/>
          <w:sz w:val="28"/>
        </w:rPr>
        <w:t xml:space="preserve"> режим обучения: </w:t>
      </w:r>
    </w:p>
    <w:p w:rsidR="005A2834" w:rsidRDefault="005A2834" w:rsidP="005A283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- 1 четверть - по 3 урока в день по 35 минут каждый;</w:t>
      </w:r>
    </w:p>
    <w:p w:rsidR="005A2834" w:rsidRDefault="005A2834" w:rsidP="005A283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 четверть </w:t>
      </w:r>
      <w:proofErr w:type="gramStart"/>
      <w:r>
        <w:rPr>
          <w:rFonts w:ascii="Times New Roman" w:eastAsia="Times New Roman" w:hAnsi="Times New Roman" w:cs="Times New Roman"/>
          <w:sz w:val="28"/>
        </w:rPr>
        <w:t>-п</w:t>
      </w:r>
      <w:proofErr w:type="gramEnd"/>
      <w:r>
        <w:rPr>
          <w:rFonts w:ascii="Times New Roman" w:eastAsia="Times New Roman" w:hAnsi="Times New Roman" w:cs="Times New Roman"/>
          <w:sz w:val="28"/>
        </w:rPr>
        <w:t>о 4 урока в день по 45 минут;</w:t>
      </w:r>
    </w:p>
    <w:p w:rsidR="005A2834" w:rsidRDefault="005A2834" w:rsidP="005A283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-3 - 4 четверти-4 урока по 45 минут. </w:t>
      </w:r>
    </w:p>
    <w:p w:rsidR="005A2834" w:rsidRDefault="005A2834" w:rsidP="005A283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В соответствии с приказом  Министерства образования от 30.08.2010 г. №889 «О внесении изменений в федеральный базисный учебный план и примерные учебные планы для образовательных учреждений РФ» в объем недельной учебной нагрузки общеобразовательных учреждений всех видов и типов введен третий час физической культуры и нагрузка увеличилась до 21 часа.  Кроме уроков физкультуры двигательная активность обучающихся дополняется проведением подвижных игр, физкультминутками, динамической паузой. </w:t>
      </w:r>
    </w:p>
    <w:p w:rsidR="005A2834" w:rsidRDefault="005A2834" w:rsidP="005A283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Образовательная нагрузка распределяется равномерно, обучение проводится без балльного оценивания знаний. </w:t>
      </w:r>
    </w:p>
    <w:p w:rsidR="005A2834" w:rsidRDefault="005A2834" w:rsidP="005A283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Внеурочная деятельность осуществляется во второй половине дня и организуется по направлениям личности: </w:t>
      </w:r>
      <w:proofErr w:type="gramStart"/>
      <w:r>
        <w:rPr>
          <w:rFonts w:ascii="Times New Roman" w:eastAsia="Times New Roman" w:hAnsi="Times New Roman" w:cs="Times New Roman"/>
          <w:sz w:val="28"/>
        </w:rPr>
        <w:t>духовно-нравственное</w:t>
      </w:r>
      <w:proofErr w:type="gram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общеинтеллектуальное</w:t>
      </w:r>
      <w:proofErr w:type="spellEnd"/>
      <w:r>
        <w:rPr>
          <w:rFonts w:ascii="Times New Roman" w:eastAsia="Times New Roman" w:hAnsi="Times New Roman" w:cs="Times New Roman"/>
          <w:sz w:val="28"/>
        </w:rPr>
        <w:t xml:space="preserve">, социальное, спортивно-оздоровительное, общекультурное. Занятия проводятся в форме кружков, секций, соревнований, экскурсий, поисковых и научных исследований, реализаций социальных проектов с учетом пожелания родителей. </w:t>
      </w:r>
    </w:p>
    <w:p w:rsidR="005A2834" w:rsidRDefault="005A2834" w:rsidP="005A283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При организации внеурочной деятельности обучающихся используются возможности МБОУ Михайловская СШ, СДК Михайловский, ФОК "Волга</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в каникулярный период), спортклуб "Виктория".</w:t>
      </w:r>
    </w:p>
    <w:p w:rsidR="005A2834" w:rsidRDefault="005A2834" w:rsidP="005A283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Внеурочная деятельность</w:t>
      </w:r>
    </w:p>
    <w:tbl>
      <w:tblPr>
        <w:tblW w:w="0" w:type="auto"/>
        <w:tblInd w:w="108" w:type="dxa"/>
        <w:tblCellMar>
          <w:left w:w="10" w:type="dxa"/>
          <w:right w:w="10" w:type="dxa"/>
        </w:tblCellMar>
        <w:tblLook w:val="0000"/>
      </w:tblPr>
      <w:tblGrid>
        <w:gridCol w:w="3969"/>
        <w:gridCol w:w="4253"/>
        <w:gridCol w:w="1559"/>
      </w:tblGrid>
      <w:tr w:rsidR="005A2834" w:rsidTr="00916567">
        <w:trPr>
          <w:trHeight w:val="615"/>
        </w:trPr>
        <w:tc>
          <w:tcPr>
            <w:tcW w:w="3969"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tcPr>
          <w:p w:rsidR="005A2834" w:rsidRDefault="005A2834" w:rsidP="00916567">
            <w:pPr>
              <w:spacing w:after="0" w:line="240" w:lineRule="auto"/>
            </w:pPr>
            <w:r>
              <w:rPr>
                <w:rFonts w:ascii="Times New Roman" w:eastAsia="Times New Roman" w:hAnsi="Times New Roman" w:cs="Times New Roman"/>
                <w:sz w:val="28"/>
              </w:rPr>
              <w:lastRenderedPageBreak/>
              <w:t>Направления внеурочной деятельности</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tcPr>
          <w:p w:rsidR="005A2834" w:rsidRDefault="005A2834" w:rsidP="00916567">
            <w:pPr>
              <w:spacing w:after="0" w:line="240" w:lineRule="auto"/>
            </w:pPr>
            <w:r>
              <w:rPr>
                <w:rFonts w:ascii="Times New Roman" w:eastAsia="Times New Roman" w:hAnsi="Times New Roman" w:cs="Times New Roman"/>
                <w:sz w:val="28"/>
              </w:rPr>
              <w:t xml:space="preserve">Кружок                                                              </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tcPr>
          <w:p w:rsidR="005A2834" w:rsidRDefault="005A2834" w:rsidP="0091656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Классы</w:t>
            </w:r>
          </w:p>
          <w:p w:rsidR="005A2834" w:rsidRDefault="005A2834" w:rsidP="00916567">
            <w:pPr>
              <w:spacing w:after="0" w:line="240" w:lineRule="auto"/>
            </w:pPr>
            <w:r>
              <w:rPr>
                <w:rFonts w:ascii="Times New Roman" w:eastAsia="Times New Roman" w:hAnsi="Times New Roman" w:cs="Times New Roman"/>
                <w:sz w:val="28"/>
              </w:rPr>
              <w:t>1,2,3,4</w:t>
            </w:r>
            <w:r w:rsidR="00916567">
              <w:rPr>
                <w:rFonts w:ascii="Times New Roman" w:eastAsia="Times New Roman" w:hAnsi="Times New Roman" w:cs="Times New Roman"/>
                <w:sz w:val="28"/>
              </w:rPr>
              <w:t>,5</w:t>
            </w:r>
          </w:p>
        </w:tc>
      </w:tr>
      <w:tr w:rsidR="005A2834" w:rsidTr="00916567">
        <w:trPr>
          <w:trHeight w:val="300"/>
        </w:trPr>
        <w:tc>
          <w:tcPr>
            <w:tcW w:w="3969" w:type="dxa"/>
            <w:vMerge w:val="restart"/>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tcPr>
          <w:p w:rsidR="005A2834" w:rsidRDefault="005A2834" w:rsidP="00916567">
            <w:pPr>
              <w:spacing w:after="0" w:line="240" w:lineRule="auto"/>
            </w:pPr>
            <w:r>
              <w:rPr>
                <w:rFonts w:ascii="Times New Roman" w:eastAsia="Times New Roman" w:hAnsi="Times New Roman" w:cs="Times New Roman"/>
                <w:sz w:val="28"/>
              </w:rPr>
              <w:t>Духовно-нравственное</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tcPr>
          <w:p w:rsidR="005A2834" w:rsidRDefault="005A2834" w:rsidP="00916567">
            <w:pPr>
              <w:spacing w:after="0" w:line="240" w:lineRule="auto"/>
            </w:pPr>
            <w:r>
              <w:rPr>
                <w:rFonts w:ascii="Times New Roman" w:eastAsia="Times New Roman" w:hAnsi="Times New Roman" w:cs="Times New Roman"/>
                <w:sz w:val="28"/>
              </w:rPr>
              <w:t xml:space="preserve"> Кружок «Волшебная палитра»</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tcPr>
          <w:p w:rsidR="005A2834" w:rsidRDefault="005A2834" w:rsidP="00916567">
            <w:pPr>
              <w:spacing w:after="0" w:line="240" w:lineRule="auto"/>
            </w:pPr>
            <w:r>
              <w:rPr>
                <w:rFonts w:ascii="Times New Roman" w:eastAsia="Times New Roman" w:hAnsi="Times New Roman" w:cs="Times New Roman"/>
                <w:sz w:val="28"/>
              </w:rPr>
              <w:t>1ч.</w:t>
            </w:r>
          </w:p>
        </w:tc>
      </w:tr>
      <w:tr w:rsidR="005A2834" w:rsidTr="00916567">
        <w:trPr>
          <w:trHeight w:val="375"/>
        </w:trPr>
        <w:tc>
          <w:tcPr>
            <w:tcW w:w="3969"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5A2834" w:rsidRDefault="005A2834" w:rsidP="00916567">
            <w:pPr>
              <w:rPr>
                <w:rFonts w:ascii="Calibri" w:eastAsia="Calibri" w:hAnsi="Calibri" w:cs="Calibri"/>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tcPr>
          <w:p w:rsidR="005A2834" w:rsidRDefault="005A2834" w:rsidP="00916567">
            <w:pPr>
              <w:spacing w:after="0" w:line="240" w:lineRule="auto"/>
            </w:pPr>
            <w:r>
              <w:rPr>
                <w:rFonts w:ascii="Times New Roman" w:eastAsia="Times New Roman" w:hAnsi="Times New Roman" w:cs="Times New Roman"/>
                <w:sz w:val="28"/>
              </w:rPr>
              <w:t xml:space="preserve"> Кружок «Радуга» </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tcPr>
          <w:p w:rsidR="005A2834" w:rsidRDefault="005A2834" w:rsidP="00916567">
            <w:pPr>
              <w:spacing w:after="0" w:line="240" w:lineRule="auto"/>
            </w:pPr>
            <w:r>
              <w:rPr>
                <w:rFonts w:ascii="Times New Roman" w:eastAsia="Times New Roman" w:hAnsi="Times New Roman" w:cs="Times New Roman"/>
                <w:sz w:val="28"/>
              </w:rPr>
              <w:t>1ч.</w:t>
            </w:r>
          </w:p>
        </w:tc>
      </w:tr>
      <w:tr w:rsidR="005A2834" w:rsidTr="00916567">
        <w:trPr>
          <w:trHeight w:val="319"/>
        </w:trPr>
        <w:tc>
          <w:tcPr>
            <w:tcW w:w="3969"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tcPr>
          <w:p w:rsidR="005A2834" w:rsidRDefault="005A2834" w:rsidP="00916567">
            <w:pPr>
              <w:spacing w:after="0" w:line="240" w:lineRule="auto"/>
            </w:pPr>
            <w:proofErr w:type="spellStart"/>
            <w:r>
              <w:rPr>
                <w:rFonts w:ascii="Times New Roman" w:eastAsia="Times New Roman" w:hAnsi="Times New Roman" w:cs="Times New Roman"/>
                <w:sz w:val="28"/>
              </w:rPr>
              <w:t>Общеинтеллектуальное</w:t>
            </w:r>
            <w:proofErr w:type="spellEnd"/>
          </w:p>
        </w:tc>
        <w:tc>
          <w:tcPr>
            <w:tcW w:w="4253"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tcPr>
          <w:p w:rsidR="005A2834" w:rsidRDefault="005A2834" w:rsidP="00916567">
            <w:pPr>
              <w:spacing w:after="0" w:line="240" w:lineRule="auto"/>
            </w:pPr>
            <w:r>
              <w:rPr>
                <w:rFonts w:ascii="Times New Roman" w:eastAsia="Times New Roman" w:hAnsi="Times New Roman" w:cs="Times New Roman"/>
                <w:sz w:val="28"/>
              </w:rPr>
              <w:t xml:space="preserve"> Кружок «Почемучки»</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tcPr>
          <w:p w:rsidR="005A2834" w:rsidRDefault="005A2834" w:rsidP="00916567">
            <w:pPr>
              <w:spacing w:after="0" w:line="240" w:lineRule="auto"/>
            </w:pPr>
            <w:r>
              <w:rPr>
                <w:rFonts w:ascii="Times New Roman" w:eastAsia="Times New Roman" w:hAnsi="Times New Roman" w:cs="Times New Roman"/>
                <w:sz w:val="28"/>
              </w:rPr>
              <w:t>2 ч.</w:t>
            </w:r>
          </w:p>
        </w:tc>
      </w:tr>
      <w:tr w:rsidR="005A2834" w:rsidTr="00916567">
        <w:trPr>
          <w:trHeight w:val="356"/>
        </w:trPr>
        <w:tc>
          <w:tcPr>
            <w:tcW w:w="3969"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tcPr>
          <w:p w:rsidR="005A2834" w:rsidRDefault="005A2834" w:rsidP="00916567">
            <w:pPr>
              <w:spacing w:after="0" w:line="240" w:lineRule="auto"/>
            </w:pPr>
            <w:r>
              <w:rPr>
                <w:rFonts w:ascii="Times New Roman" w:eastAsia="Times New Roman" w:hAnsi="Times New Roman" w:cs="Times New Roman"/>
                <w:sz w:val="28"/>
              </w:rPr>
              <w:t xml:space="preserve"> Социальное</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tcPr>
          <w:p w:rsidR="005A2834" w:rsidRDefault="005A2834" w:rsidP="00916567">
            <w:pPr>
              <w:spacing w:after="0" w:line="240" w:lineRule="auto"/>
            </w:pPr>
            <w:r>
              <w:rPr>
                <w:rFonts w:ascii="Times New Roman" w:eastAsia="Times New Roman" w:hAnsi="Times New Roman" w:cs="Times New Roman"/>
                <w:sz w:val="28"/>
              </w:rPr>
              <w:t xml:space="preserve"> Кружок «Юный эколог»</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tcPr>
          <w:p w:rsidR="005A2834" w:rsidRDefault="005A2834" w:rsidP="00916567">
            <w:pPr>
              <w:spacing w:after="0" w:line="240" w:lineRule="auto"/>
            </w:pPr>
            <w:r>
              <w:rPr>
                <w:rFonts w:ascii="Times New Roman" w:eastAsia="Times New Roman" w:hAnsi="Times New Roman" w:cs="Times New Roman"/>
                <w:sz w:val="28"/>
              </w:rPr>
              <w:t>1ч.</w:t>
            </w:r>
          </w:p>
        </w:tc>
      </w:tr>
      <w:tr w:rsidR="005A2834" w:rsidTr="00916567">
        <w:trPr>
          <w:trHeight w:val="354"/>
        </w:trPr>
        <w:tc>
          <w:tcPr>
            <w:tcW w:w="3969" w:type="dxa"/>
            <w:tcBorders>
              <w:top w:val="single" w:sz="2" w:space="0" w:color="000000"/>
              <w:left w:val="single" w:sz="2" w:space="0" w:color="000000"/>
              <w:bottom w:val="single" w:sz="0" w:space="0" w:color="000000"/>
              <w:right w:val="single" w:sz="2" w:space="0" w:color="000000"/>
            </w:tcBorders>
            <w:shd w:val="clear" w:color="auto" w:fill="FFFFFF"/>
            <w:tcMar>
              <w:left w:w="108" w:type="dxa"/>
              <w:right w:w="108" w:type="dxa"/>
            </w:tcMar>
          </w:tcPr>
          <w:p w:rsidR="005A2834" w:rsidRDefault="005A2834" w:rsidP="00916567">
            <w:pPr>
              <w:spacing w:after="0" w:line="240" w:lineRule="auto"/>
            </w:pPr>
            <w:r>
              <w:rPr>
                <w:rFonts w:ascii="Times New Roman" w:eastAsia="Times New Roman" w:hAnsi="Times New Roman" w:cs="Times New Roman"/>
                <w:sz w:val="28"/>
              </w:rPr>
              <w:t>Спортивно-оздоровительное</w:t>
            </w:r>
          </w:p>
        </w:tc>
        <w:tc>
          <w:tcPr>
            <w:tcW w:w="4253" w:type="dxa"/>
            <w:tcBorders>
              <w:top w:val="single" w:sz="2" w:space="0" w:color="000000"/>
              <w:left w:val="single" w:sz="2" w:space="0" w:color="000000"/>
              <w:bottom w:val="single" w:sz="0" w:space="0" w:color="000000"/>
              <w:right w:val="single" w:sz="2" w:space="0" w:color="000000"/>
            </w:tcBorders>
            <w:shd w:val="clear" w:color="auto" w:fill="FFFFFF"/>
            <w:tcMar>
              <w:left w:w="108" w:type="dxa"/>
              <w:right w:w="108" w:type="dxa"/>
            </w:tcMar>
          </w:tcPr>
          <w:p w:rsidR="005A2834" w:rsidRDefault="005A2834" w:rsidP="00916567">
            <w:pPr>
              <w:spacing w:after="0" w:line="240" w:lineRule="auto"/>
            </w:pPr>
            <w:r>
              <w:rPr>
                <w:rFonts w:ascii="Times New Roman" w:eastAsia="Times New Roman" w:hAnsi="Times New Roman" w:cs="Times New Roman"/>
                <w:sz w:val="28"/>
              </w:rPr>
              <w:t xml:space="preserve"> Кружок «Аэробика»</w:t>
            </w:r>
          </w:p>
        </w:tc>
        <w:tc>
          <w:tcPr>
            <w:tcW w:w="1559" w:type="dxa"/>
            <w:tcBorders>
              <w:top w:val="single" w:sz="2" w:space="0" w:color="000000"/>
              <w:left w:val="single" w:sz="2" w:space="0" w:color="000000"/>
              <w:bottom w:val="single" w:sz="0" w:space="0" w:color="000000"/>
              <w:right w:val="single" w:sz="2" w:space="0" w:color="000000"/>
            </w:tcBorders>
            <w:shd w:val="clear" w:color="auto" w:fill="FFFFFF"/>
            <w:tcMar>
              <w:left w:w="108" w:type="dxa"/>
              <w:right w:w="108" w:type="dxa"/>
            </w:tcMar>
          </w:tcPr>
          <w:p w:rsidR="005A2834" w:rsidRDefault="005A2834" w:rsidP="00916567">
            <w:pPr>
              <w:spacing w:after="0" w:line="240" w:lineRule="auto"/>
            </w:pPr>
            <w:r>
              <w:rPr>
                <w:rFonts w:ascii="Times New Roman" w:eastAsia="Times New Roman" w:hAnsi="Times New Roman" w:cs="Times New Roman"/>
                <w:sz w:val="28"/>
              </w:rPr>
              <w:t>2ч.</w:t>
            </w:r>
          </w:p>
        </w:tc>
      </w:tr>
      <w:tr w:rsidR="005A2834" w:rsidTr="00916567">
        <w:trPr>
          <w:trHeight w:val="267"/>
        </w:trPr>
        <w:tc>
          <w:tcPr>
            <w:tcW w:w="3969"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tcPr>
          <w:p w:rsidR="005A2834" w:rsidRDefault="005A2834" w:rsidP="00916567">
            <w:pPr>
              <w:spacing w:after="0" w:line="240" w:lineRule="auto"/>
              <w:jc w:val="center"/>
            </w:pPr>
            <w:r>
              <w:rPr>
                <w:rFonts w:ascii="Times New Roman" w:eastAsia="Times New Roman" w:hAnsi="Times New Roman" w:cs="Times New Roman"/>
                <w:sz w:val="28"/>
              </w:rPr>
              <w:t>Общекультурное</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tcPr>
          <w:p w:rsidR="005A2834" w:rsidRDefault="005A2834" w:rsidP="00916567">
            <w:pPr>
              <w:spacing w:after="0" w:line="240" w:lineRule="auto"/>
            </w:pPr>
            <w:r>
              <w:rPr>
                <w:rFonts w:ascii="Times New Roman" w:eastAsia="Times New Roman" w:hAnsi="Times New Roman" w:cs="Times New Roman"/>
                <w:sz w:val="28"/>
              </w:rPr>
              <w:t xml:space="preserve">Кружок «Планета здоровья» </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tcPr>
          <w:p w:rsidR="005A2834" w:rsidRDefault="005A2834" w:rsidP="00916567">
            <w:pPr>
              <w:spacing w:after="0" w:line="240" w:lineRule="auto"/>
            </w:pPr>
            <w:r>
              <w:rPr>
                <w:rFonts w:ascii="Times New Roman" w:eastAsia="Times New Roman" w:hAnsi="Times New Roman" w:cs="Times New Roman"/>
                <w:sz w:val="28"/>
              </w:rPr>
              <w:t xml:space="preserve"> 3 ч.</w:t>
            </w:r>
          </w:p>
        </w:tc>
      </w:tr>
      <w:tr w:rsidR="005A2834" w:rsidTr="00916567">
        <w:trPr>
          <w:trHeight w:val="1"/>
        </w:trPr>
        <w:tc>
          <w:tcPr>
            <w:tcW w:w="3969"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tcPr>
          <w:p w:rsidR="005A2834" w:rsidRDefault="005A2834" w:rsidP="00916567">
            <w:pPr>
              <w:spacing w:after="0" w:line="240" w:lineRule="auto"/>
            </w:pPr>
            <w:r>
              <w:rPr>
                <w:rFonts w:ascii="Times New Roman" w:eastAsia="Times New Roman" w:hAnsi="Times New Roman" w:cs="Times New Roman"/>
                <w:sz w:val="28"/>
              </w:rPr>
              <w:t>ИТОГО:</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tcPr>
          <w:p w:rsidR="005A2834" w:rsidRDefault="005A2834" w:rsidP="00916567">
            <w:pPr>
              <w:spacing w:after="0" w:line="240" w:lineRule="auto"/>
              <w:rPr>
                <w:rFonts w:ascii="Calibri" w:eastAsia="Calibri" w:hAnsi="Calibri" w:cs="Calibri"/>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tcPr>
          <w:p w:rsidR="005A2834" w:rsidRDefault="005A2834" w:rsidP="00916567">
            <w:pPr>
              <w:spacing w:after="0" w:line="240" w:lineRule="auto"/>
            </w:pPr>
            <w:r>
              <w:rPr>
                <w:rFonts w:ascii="Times New Roman" w:eastAsia="Times New Roman" w:hAnsi="Times New Roman" w:cs="Times New Roman"/>
                <w:sz w:val="28"/>
              </w:rPr>
              <w:t>10</w:t>
            </w:r>
          </w:p>
        </w:tc>
      </w:tr>
    </w:tbl>
    <w:p w:rsidR="005A2834" w:rsidRDefault="005A2834" w:rsidP="005A283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Обучение во 2-4 классах организовано при продолжительности 34 учебных недели. Продолжительность урока составляет 45 минут. Максимально допустимая нагрузка составляет 26 учебных часов в неделю. В инвариантной части учебного плана 2-4 классов образовательные области и учебные предметы представлены и выполняются в полном </w:t>
      </w:r>
      <w:proofErr w:type="spellStart"/>
      <w:r>
        <w:rPr>
          <w:rFonts w:ascii="Times New Roman" w:eastAsia="Times New Roman" w:hAnsi="Times New Roman" w:cs="Times New Roman"/>
          <w:sz w:val="28"/>
        </w:rPr>
        <w:t>объеме</w:t>
      </w:r>
      <w:proofErr w:type="gramStart"/>
      <w:r>
        <w:rPr>
          <w:rFonts w:ascii="Times New Roman" w:eastAsia="Times New Roman" w:hAnsi="Times New Roman" w:cs="Times New Roman"/>
          <w:sz w:val="28"/>
        </w:rPr>
        <w:t>.В</w:t>
      </w:r>
      <w:proofErr w:type="spellEnd"/>
      <w:proofErr w:type="gramEnd"/>
      <w:r>
        <w:rPr>
          <w:rFonts w:ascii="Times New Roman" w:eastAsia="Times New Roman" w:hAnsi="Times New Roman" w:cs="Times New Roman"/>
          <w:sz w:val="28"/>
        </w:rPr>
        <w:t xml:space="preserve"> целях обеспечения индивидуальных потребностей обучающихся учебный план предусматривает время на увеличение учебных часов,  отводимых на изучение отдельных обязательных учебных предметов. Для освоения  учебных программ федерального уровня на должном уровне увеличено количество часов за счет компонента образовательного учреждения  в рамках обязательной учебной нагрузки.</w:t>
      </w:r>
    </w:p>
    <w:p w:rsidR="005A2834" w:rsidRDefault="005A2834" w:rsidP="005A283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 3 классе на основании письма министерства образования Нижегородской области 1 час выделен на информатику; 2 класс - 1 ч. на гражданское образование, в 4 классе 1 ч.- история, с целью обеспечения всеобщей компьютерной грамотности,  2 класс –  1 час  на информатику в рамках обязательной учебной нагрузки.</w:t>
      </w:r>
    </w:p>
    <w:p w:rsidR="005A2834" w:rsidRDefault="005A2834" w:rsidP="005A283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В 4 классе на основании письма министерства образования Нижегородской области – 1 час информатики. Обязательная нагрузка соответствует </w:t>
      </w:r>
      <w:proofErr w:type="gramStart"/>
      <w:r>
        <w:rPr>
          <w:rFonts w:ascii="Times New Roman" w:eastAsia="Times New Roman" w:hAnsi="Times New Roman" w:cs="Times New Roman"/>
          <w:sz w:val="28"/>
        </w:rPr>
        <w:t>максимальной</w:t>
      </w:r>
      <w:proofErr w:type="gramEnd"/>
      <w:r>
        <w:rPr>
          <w:rFonts w:ascii="Times New Roman" w:eastAsia="Times New Roman" w:hAnsi="Times New Roman" w:cs="Times New Roman"/>
          <w:sz w:val="28"/>
        </w:rPr>
        <w:t xml:space="preserve">.  </w:t>
      </w:r>
    </w:p>
    <w:p w:rsidR="005A2834" w:rsidRDefault="005A2834" w:rsidP="005A283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Комплексный учебный курс "Основы религиозных культур и светской этики" вводится с 4 класса с целью развития представлений о значении нравственных форм и ценностей для достойной личности, семьи, общества; формирования готовности к нравственному самосовершенствованию, духовному саморазвитию. В рамках комплексного учебного курса "Основы религиозных культур и светской этики" по выбору родителей (законных представителей) </w:t>
      </w:r>
      <w:proofErr w:type="gramStart"/>
      <w:r>
        <w:rPr>
          <w:rFonts w:ascii="Times New Roman" w:eastAsia="Times New Roman" w:hAnsi="Times New Roman" w:cs="Times New Roman"/>
          <w:sz w:val="28"/>
        </w:rPr>
        <w:t>обучающимися</w:t>
      </w:r>
      <w:proofErr w:type="gramEnd"/>
      <w:r>
        <w:rPr>
          <w:rFonts w:ascii="Times New Roman" w:eastAsia="Times New Roman" w:hAnsi="Times New Roman" w:cs="Times New Roman"/>
          <w:sz w:val="28"/>
        </w:rPr>
        <w:t xml:space="preserve"> 4 класса изучается модуль "Основы православной культуры". Курс реализуется по 1 часу в неделю. Для введения этого предмета школа располагает УМК и подготовленными педагогическими кадрами. </w:t>
      </w:r>
    </w:p>
    <w:p w:rsidR="005A2834" w:rsidRDefault="005A2834" w:rsidP="005A283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На ИГЗ часы распределены следующим образом: 2,3 </w:t>
      </w:r>
      <w:proofErr w:type="spellStart"/>
      <w:r>
        <w:rPr>
          <w:rFonts w:ascii="Times New Roman" w:eastAsia="Times New Roman" w:hAnsi="Times New Roman" w:cs="Times New Roman"/>
          <w:sz w:val="28"/>
        </w:rPr>
        <w:t>кл</w:t>
      </w:r>
      <w:proofErr w:type="spellEnd"/>
      <w:r>
        <w:rPr>
          <w:rFonts w:ascii="Times New Roman" w:eastAsia="Times New Roman" w:hAnsi="Times New Roman" w:cs="Times New Roman"/>
          <w:sz w:val="28"/>
        </w:rPr>
        <w:t>. – по 1 ч. на математику.</w:t>
      </w:r>
    </w:p>
    <w:p w:rsidR="005A2834" w:rsidRDefault="005A2834" w:rsidP="005A283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Учебные планы 5-11 классы составлены  на основании базисного учебного плана общеобразовательных организаций  Нижегородской области  на переходный период до 2021 года, утвержденного приказом Министерства образования Нижегородской области  от 31.07.2013   № 1830. </w:t>
      </w:r>
    </w:p>
    <w:p w:rsidR="005A2834" w:rsidRDefault="005A2834" w:rsidP="005A283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Основное общее образование (II уровень):</w:t>
      </w:r>
    </w:p>
    <w:p w:rsidR="005A2834" w:rsidRDefault="005A2834" w:rsidP="005A283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II ступень обучения обеспечивает освоение учащимися общеобразовательных программ в условиях становления и формирования личности ребенка и направлена на развитие его склонностей, интересов и способностей к социальному и профессиональному самоопределению.</w:t>
      </w:r>
    </w:p>
    <w:p w:rsidR="005A2834" w:rsidRDefault="005A2834" w:rsidP="005A283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 основной школе целью образования является формирование умений организации эффективной индивидуальной и коллективной деятельности, как учебной, так и социально-творческой, подготовка к осознанному и основанному на предметных знаниях выбору будущей образовательной траектории.  </w:t>
      </w:r>
    </w:p>
    <w:p w:rsidR="005A2834" w:rsidRDefault="005A2834" w:rsidP="005A283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ab/>
        <w:t>Согласно Федеральному базисному учебному плану изучение предмета «Информатика и ИКТ» в 8-9-х классах, но за счет компонента образовательного учреждения его изучение на пропедевтическом уровне введено в 5-7-х классах.</w:t>
      </w:r>
    </w:p>
    <w:p w:rsidR="005A2834" w:rsidRDefault="005A2834" w:rsidP="005A283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ab/>
        <w:t>Пропедевтический этап обучения Информатике и ИКТ в 5-7-х классах является наиболее благоприятным этапом для формирования инструментальных (</w:t>
      </w:r>
      <w:proofErr w:type="spellStart"/>
      <w:r>
        <w:rPr>
          <w:rFonts w:ascii="Times New Roman" w:eastAsia="Times New Roman" w:hAnsi="Times New Roman" w:cs="Times New Roman"/>
          <w:sz w:val="28"/>
        </w:rPr>
        <w:t>операциональных</w:t>
      </w:r>
      <w:proofErr w:type="spellEnd"/>
      <w:r>
        <w:rPr>
          <w:rFonts w:ascii="Times New Roman" w:eastAsia="Times New Roman" w:hAnsi="Times New Roman" w:cs="Times New Roman"/>
          <w:sz w:val="28"/>
        </w:rPr>
        <w:t>) личностных ресурсов.</w:t>
      </w:r>
    </w:p>
    <w:p w:rsidR="005A2834" w:rsidRDefault="005A2834" w:rsidP="005A283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Часы вариативной части плана  распределены на введение новых предметов в рамках обязательной учебной нагрузки следующим образом: </w:t>
      </w:r>
    </w:p>
    <w:p w:rsidR="005A2834" w:rsidRDefault="005A2834" w:rsidP="005A283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а) 8 класс – 1 час на черчение, 1 час на музыку, 9 класс – 1 час на черчение. </w:t>
      </w:r>
    </w:p>
    <w:p w:rsidR="005A2834" w:rsidRDefault="005A2834" w:rsidP="005A283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б) экология - по 1 часу в 6, 7 классах.</w:t>
      </w:r>
    </w:p>
    <w:p w:rsidR="005A2834" w:rsidRDefault="005A2834" w:rsidP="005A283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 информатика 5-7 </w:t>
      </w:r>
      <w:proofErr w:type="spellStart"/>
      <w:r>
        <w:rPr>
          <w:rFonts w:ascii="Times New Roman" w:eastAsia="Times New Roman" w:hAnsi="Times New Roman" w:cs="Times New Roman"/>
          <w:sz w:val="28"/>
        </w:rPr>
        <w:t>кл</w:t>
      </w:r>
      <w:proofErr w:type="spellEnd"/>
      <w:r>
        <w:rPr>
          <w:rFonts w:ascii="Times New Roman" w:eastAsia="Times New Roman" w:hAnsi="Times New Roman" w:cs="Times New Roman"/>
          <w:sz w:val="28"/>
        </w:rPr>
        <w:t>. по 1 часу.</w:t>
      </w:r>
    </w:p>
    <w:p w:rsidR="005A2834" w:rsidRDefault="005A2834" w:rsidP="005A283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 На введение третьего часа физической культуры в 5, 6, 7, 8, 9 классах.</w:t>
      </w:r>
    </w:p>
    <w:p w:rsidR="005A2834" w:rsidRDefault="005A2834" w:rsidP="005A283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w:t>
      </w:r>
      <w:proofErr w:type="gramStart"/>
      <w:r>
        <w:rPr>
          <w:rFonts w:ascii="Times New Roman" w:eastAsia="Times New Roman" w:hAnsi="Times New Roman" w:cs="Times New Roman"/>
          <w:sz w:val="28"/>
        </w:rPr>
        <w:t>)о</w:t>
      </w:r>
      <w:proofErr w:type="gramEnd"/>
      <w:r>
        <w:rPr>
          <w:rFonts w:ascii="Times New Roman" w:eastAsia="Times New Roman" w:hAnsi="Times New Roman" w:cs="Times New Roman"/>
          <w:sz w:val="28"/>
        </w:rPr>
        <w:t xml:space="preserve">бществознание - 5 класс 1 час. </w:t>
      </w:r>
    </w:p>
    <w:p w:rsidR="005A2834" w:rsidRDefault="005A2834" w:rsidP="005A283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 ИГЗ:5 класс – 1 час  на  русский язык,  6 класс -1 час на географию, 8 класс - по 1 часу на русский язык и алгебру, 9 класс - по 1 часу на русский язык и алгебру.</w:t>
      </w:r>
    </w:p>
    <w:p w:rsidR="005A2834" w:rsidRDefault="005A2834" w:rsidP="005A283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ab/>
        <w:t>Среднее (полное) общее образование:</w:t>
      </w:r>
    </w:p>
    <w:p w:rsidR="005A2834" w:rsidRDefault="005A2834" w:rsidP="005A283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ab/>
        <w:t>III уровень обучения является завершающим этапом общеобразовательной подготовки, обеспечивающей освоение обучающимися образовательных программ III уровня общего образования, развитие общих устойчивых познавательных интересов и творческих способностей учащихся. Она призвана обеспечить функциональную грамотность и социальную адаптацию обучающихся, содействовать их общественному и гражданскому самоопределению.</w:t>
      </w:r>
    </w:p>
    <w:p w:rsidR="005A2834" w:rsidRDefault="005A2834" w:rsidP="005A283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u w:val="single"/>
        </w:rPr>
        <w:t>Федеральный компонент</w:t>
      </w:r>
      <w:r>
        <w:rPr>
          <w:rFonts w:ascii="Times New Roman" w:eastAsia="Times New Roman" w:hAnsi="Times New Roman" w:cs="Times New Roman"/>
          <w:sz w:val="28"/>
        </w:rPr>
        <w:t xml:space="preserve"> учебного плана реализуется полностью.   </w:t>
      </w:r>
    </w:p>
    <w:p w:rsidR="005A2834" w:rsidRDefault="005A2834" w:rsidP="005A283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u w:val="single"/>
        </w:rPr>
        <w:t>Школьный компонент</w:t>
      </w:r>
      <w:r>
        <w:rPr>
          <w:rFonts w:ascii="Times New Roman" w:eastAsia="Times New Roman" w:hAnsi="Times New Roman" w:cs="Times New Roman"/>
          <w:sz w:val="28"/>
        </w:rPr>
        <w:t xml:space="preserve">  учебного плана на III уровне обучения направлен на реализацию запросов социума, сохранение линий преемственности и подготовку старшеклассников к сознательному выбору профессий.</w:t>
      </w:r>
    </w:p>
    <w:p w:rsidR="005A2834" w:rsidRDefault="005A2834" w:rsidP="005A283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Учебный план 10-11 классов предусматривает часы на индивидуальные занятия для осуществления  дифференцированного обучения. </w:t>
      </w:r>
      <w:r>
        <w:rPr>
          <w:rFonts w:ascii="Times New Roman" w:eastAsia="Times New Roman" w:hAnsi="Times New Roman" w:cs="Times New Roman"/>
          <w:sz w:val="28"/>
        </w:rPr>
        <w:tab/>
        <w:t xml:space="preserve">                     </w:t>
      </w:r>
    </w:p>
    <w:p w:rsidR="005A2834" w:rsidRDefault="005A2834" w:rsidP="005A283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Часы вариативной части плана в соответствии с запросами </w:t>
      </w:r>
      <w:proofErr w:type="gramStart"/>
      <w:r>
        <w:rPr>
          <w:rFonts w:ascii="Times New Roman" w:eastAsia="Times New Roman" w:hAnsi="Times New Roman" w:cs="Times New Roman"/>
          <w:sz w:val="28"/>
        </w:rPr>
        <w:t>обучающихся</w:t>
      </w:r>
      <w:proofErr w:type="gramEnd"/>
      <w:r>
        <w:rPr>
          <w:rFonts w:ascii="Times New Roman" w:eastAsia="Times New Roman" w:hAnsi="Times New Roman" w:cs="Times New Roman"/>
          <w:sz w:val="28"/>
        </w:rPr>
        <w:t xml:space="preserve"> распределены  следующим образом: </w:t>
      </w:r>
    </w:p>
    <w:p w:rsidR="005A2834" w:rsidRDefault="005A2834" w:rsidP="005A283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 введение третьего часа физической культуры в 10, 11 классах, в 10-11 классах - 1 час экологии в рамках обязательной нагрузки.</w:t>
      </w:r>
    </w:p>
    <w:p w:rsidR="005A2834" w:rsidRDefault="005A2834" w:rsidP="005A283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На ИГЗ: </w:t>
      </w:r>
      <w:proofErr w:type="gramStart"/>
      <w:r>
        <w:rPr>
          <w:rFonts w:ascii="Times New Roman" w:eastAsia="Times New Roman" w:hAnsi="Times New Roman" w:cs="Times New Roman"/>
          <w:sz w:val="28"/>
        </w:rPr>
        <w:t>10</w:t>
      </w:r>
      <w:proofErr w:type="gramEnd"/>
      <w:r>
        <w:rPr>
          <w:rFonts w:ascii="Times New Roman" w:eastAsia="Times New Roman" w:hAnsi="Times New Roman" w:cs="Times New Roman"/>
          <w:sz w:val="28"/>
        </w:rPr>
        <w:t xml:space="preserve"> а класс - 1)русский язык – 1 час; 2)алгебра– 1 час; 3) география – 1 час; 4.) физика – 1 час; 5)литература – 1 час; 6)биология – 1 час;7) обществознание – 1 час.</w:t>
      </w:r>
    </w:p>
    <w:p w:rsidR="005A2834" w:rsidRDefault="005A2834" w:rsidP="005A283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11 класс -1)русский язык – 2 часа; 2)литература –1 час;  3)алгебра–1 час;</w:t>
      </w:r>
    </w:p>
    <w:p w:rsidR="005A2834" w:rsidRDefault="005A2834" w:rsidP="005A2834">
      <w:pPr>
        <w:spacing w:after="0" w:line="240" w:lineRule="auto"/>
        <w:rPr>
          <w:rFonts w:ascii="Times New Roman" w:eastAsia="Times New Roman" w:hAnsi="Times New Roman" w:cs="Times New Roman"/>
          <w:sz w:val="28"/>
        </w:rPr>
      </w:pPr>
      <w:proofErr w:type="gramStart"/>
      <w:r>
        <w:rPr>
          <w:rFonts w:ascii="Times New Roman" w:eastAsia="Times New Roman" w:hAnsi="Times New Roman" w:cs="Times New Roman"/>
          <w:sz w:val="28"/>
        </w:rPr>
        <w:t>4)геометрия – 1 час; 5) химия – 1 час; 6)обществознание – 1 час; 7) биология – 1 час; 8) география – 1 час.</w:t>
      </w:r>
      <w:proofErr w:type="gramEnd"/>
    </w:p>
    <w:p w:rsidR="005A2834" w:rsidRDefault="005A2834" w:rsidP="005A283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10 б класс:  1)русский язык – 1 час; 2)алгебра –1 час;  3) обществознание - 1 час; 4)  биология – 1 час; 5) история России – 1 час; 6)химия – 1 час; 7) физика – 1 час.</w:t>
      </w:r>
      <w:proofErr w:type="gramEnd"/>
    </w:p>
    <w:p w:rsidR="005A2834" w:rsidRDefault="005A2834" w:rsidP="00243B01">
      <w:pPr>
        <w:spacing w:after="0" w:line="240" w:lineRule="auto"/>
        <w:rPr>
          <w:rFonts w:ascii="Times New Roman" w:eastAsia="Times New Roman" w:hAnsi="Times New Roman" w:cs="Times New Roman"/>
          <w:sz w:val="28"/>
        </w:rPr>
      </w:pPr>
    </w:p>
    <w:p w:rsidR="00243B01" w:rsidRDefault="00243B01" w:rsidP="005A283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ab/>
      </w:r>
    </w:p>
    <w:p w:rsidR="00243B01" w:rsidRDefault="00243B01" w:rsidP="00243B01">
      <w:pPr>
        <w:spacing w:after="0" w:line="240" w:lineRule="auto"/>
        <w:rPr>
          <w:rFonts w:ascii="Times New Roman" w:hAnsi="Times New Roman" w:cs="Times New Roman"/>
          <w:bCs/>
          <w:sz w:val="28"/>
          <w:szCs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ab/>
      </w:r>
      <w:r>
        <w:rPr>
          <w:rFonts w:ascii="Times New Roman" w:eastAsia="Times New Roman" w:hAnsi="Times New Roman" w:cs="Times New Roman"/>
          <w:sz w:val="28"/>
        </w:rPr>
        <w:t xml:space="preserve">  </w:t>
      </w:r>
      <w:r>
        <w:rPr>
          <w:rFonts w:ascii="Times New Roman" w:hAnsi="Times New Roman" w:cs="Times New Roman"/>
          <w:bCs/>
          <w:sz w:val="28"/>
          <w:szCs w:val="28"/>
        </w:rPr>
        <w:t xml:space="preserve">     Для реализации учебных программ школа обеспечила учащихся и педагогов </w:t>
      </w:r>
      <w:proofErr w:type="spellStart"/>
      <w:r>
        <w:rPr>
          <w:rFonts w:ascii="Times New Roman" w:hAnsi="Times New Roman" w:cs="Times New Roman"/>
          <w:bCs/>
          <w:sz w:val="28"/>
          <w:szCs w:val="28"/>
        </w:rPr>
        <w:t>учебно</w:t>
      </w:r>
      <w:proofErr w:type="spellEnd"/>
      <w:r>
        <w:rPr>
          <w:rFonts w:ascii="Times New Roman" w:hAnsi="Times New Roman" w:cs="Times New Roman"/>
          <w:bCs/>
          <w:sz w:val="28"/>
          <w:szCs w:val="28"/>
        </w:rPr>
        <w:t xml:space="preserve"> - методической литературой.</w:t>
      </w:r>
    </w:p>
    <w:p w:rsidR="00243B01" w:rsidRDefault="00243B01" w:rsidP="00243B01">
      <w:pPr>
        <w:spacing w:after="0" w:line="240" w:lineRule="auto"/>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Обеспеченность учебниками образовательного учреждения составляла 100%.  Все </w:t>
      </w:r>
      <w:r>
        <w:rPr>
          <w:rFonts w:ascii="Times New Roman" w:hAnsi="Times New Roman" w:cs="Times New Roman"/>
          <w:sz w:val="28"/>
          <w:szCs w:val="28"/>
        </w:rPr>
        <w:t>учебники 2009 – 2015 гг. издания.</w:t>
      </w:r>
    </w:p>
    <w:p w:rsidR="00243B01" w:rsidRDefault="00243B01" w:rsidP="00243B01">
      <w:pPr>
        <w:spacing w:after="0" w:line="240" w:lineRule="auto"/>
        <w:ind w:firstLine="540"/>
        <w:jc w:val="both"/>
        <w:rPr>
          <w:rFonts w:ascii="Times New Roman" w:hAnsi="Times New Roman" w:cs="Times New Roman"/>
          <w:b/>
          <w:i/>
          <w:sz w:val="28"/>
          <w:szCs w:val="28"/>
        </w:rPr>
      </w:pPr>
      <w:r>
        <w:rPr>
          <w:rFonts w:ascii="Times New Roman" w:hAnsi="Times New Roman" w:cs="Times New Roman"/>
          <w:sz w:val="28"/>
          <w:szCs w:val="28"/>
        </w:rPr>
        <w:t>Комплектование учебного фонда обеспечивалось за счет субвенции из областного бюджета</w:t>
      </w:r>
      <w:r>
        <w:rPr>
          <w:rFonts w:ascii="Times New Roman" w:hAnsi="Times New Roman" w:cs="Times New Roman"/>
          <w:color w:val="FF0000"/>
          <w:sz w:val="28"/>
          <w:szCs w:val="28"/>
        </w:rPr>
        <w:t xml:space="preserve">.   </w:t>
      </w:r>
    </w:p>
    <w:p w:rsidR="00243B01" w:rsidRDefault="00243B01" w:rsidP="00243B01">
      <w:pPr>
        <w:spacing w:after="0" w:line="240" w:lineRule="auto"/>
        <w:jc w:val="both"/>
        <w:rPr>
          <w:rFonts w:ascii="Times New Roman" w:hAnsi="Times New Roman" w:cs="Times New Roman"/>
          <w:sz w:val="24"/>
          <w:szCs w:val="24"/>
        </w:rPr>
      </w:pPr>
    </w:p>
    <w:p w:rsidR="00243B01" w:rsidRDefault="00243B01" w:rsidP="00243B01">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Реализация задач по  методической теме.</w:t>
      </w:r>
    </w:p>
    <w:p w:rsidR="00243B01" w:rsidRDefault="00243B01" w:rsidP="00243B01">
      <w:pPr>
        <w:spacing w:after="0" w:line="240" w:lineRule="auto"/>
        <w:ind w:firstLine="540"/>
        <w:jc w:val="center"/>
        <w:rPr>
          <w:rFonts w:ascii="Times New Roman" w:hAnsi="Times New Roman" w:cs="Times New Roman"/>
          <w:b/>
          <w:sz w:val="28"/>
          <w:szCs w:val="28"/>
        </w:rPr>
      </w:pPr>
    </w:p>
    <w:p w:rsidR="00243B01" w:rsidRDefault="00243B01" w:rsidP="00243B01">
      <w:pPr>
        <w:spacing w:after="0" w:line="240" w:lineRule="auto"/>
        <w:ind w:firstLine="540"/>
        <w:jc w:val="both"/>
        <w:outlineLvl w:val="4"/>
        <w:rPr>
          <w:rFonts w:ascii="Times New Roman" w:hAnsi="Times New Roman" w:cs="Times New Roman"/>
          <w:b/>
          <w:bCs/>
          <w:iCs/>
          <w:sz w:val="28"/>
          <w:szCs w:val="28"/>
        </w:rPr>
      </w:pPr>
      <w:r>
        <w:rPr>
          <w:rFonts w:ascii="Times New Roman" w:hAnsi="Times New Roman" w:cs="Times New Roman"/>
          <w:bCs/>
          <w:iCs/>
          <w:sz w:val="28"/>
          <w:szCs w:val="28"/>
        </w:rPr>
        <w:t xml:space="preserve">Важнейшим средством повышения педагогического мастерства учителей, связующим в единое целое всю систему работы школы, является методическая работа. Учитывая уровень современных требований к учебно-воспитательному процессу, запросы и потребности, состояние учебно-материальной базы, а также особенности состава учащихся, школа работает над следующей  методической  темой: </w:t>
      </w:r>
    </w:p>
    <w:p w:rsidR="00243B01" w:rsidRDefault="00243B01" w:rsidP="00243B01">
      <w:pPr>
        <w:rPr>
          <w:rFonts w:ascii="Times New Roman" w:eastAsia="Times New Roman" w:hAnsi="Times New Roman" w:cs="Times New Roman"/>
          <w:i/>
          <w:sz w:val="28"/>
        </w:rPr>
      </w:pPr>
      <w:r>
        <w:rPr>
          <w:rFonts w:ascii="Times New Roman" w:hAnsi="Times New Roman" w:cs="Times New Roman"/>
          <w:b/>
          <w:bCs/>
          <w:iCs/>
          <w:sz w:val="28"/>
          <w:szCs w:val="28"/>
        </w:rPr>
        <w:t xml:space="preserve"> </w:t>
      </w:r>
      <w:r>
        <w:rPr>
          <w:rFonts w:ascii="Times New Roman" w:eastAsia="Times New Roman" w:hAnsi="Times New Roman" w:cs="Times New Roman"/>
          <w:i/>
          <w:sz w:val="28"/>
        </w:rPr>
        <w:t>«Личностно ориентированный подход  в обучении и воспитании»</w:t>
      </w:r>
    </w:p>
    <w:p w:rsidR="00243B01" w:rsidRDefault="00243B01" w:rsidP="00243B01">
      <w:pPr>
        <w:spacing w:after="0" w:line="240" w:lineRule="auto"/>
        <w:ind w:firstLine="540"/>
        <w:jc w:val="both"/>
        <w:outlineLvl w:val="4"/>
        <w:rPr>
          <w:rFonts w:ascii="Times New Roman" w:hAnsi="Times New Roman" w:cs="Times New Roman"/>
          <w:bCs/>
          <w:iCs/>
          <w:sz w:val="28"/>
          <w:szCs w:val="28"/>
        </w:rPr>
      </w:pPr>
      <w:r>
        <w:rPr>
          <w:rFonts w:ascii="Times New Roman" w:hAnsi="Times New Roman" w:cs="Times New Roman"/>
          <w:bCs/>
          <w:iCs/>
          <w:sz w:val="28"/>
          <w:szCs w:val="28"/>
        </w:rPr>
        <w:t>Роль методической работы школы значительно возрастает в связи с модернизацией образования, использованием новых методик, инновационной деятельностью педагогических кадров.</w:t>
      </w:r>
    </w:p>
    <w:p w:rsidR="00243B01" w:rsidRDefault="00243B01" w:rsidP="00243B01">
      <w:pPr>
        <w:spacing w:after="0" w:line="240" w:lineRule="auto"/>
        <w:rPr>
          <w:rFonts w:ascii="Times New Roman" w:hAnsi="Times New Roman" w:cs="Times New Roman"/>
          <w:sz w:val="28"/>
          <w:szCs w:val="28"/>
        </w:rPr>
      </w:pPr>
    </w:p>
    <w:p w:rsidR="00243B01" w:rsidRDefault="00243B01" w:rsidP="00243B01">
      <w:pPr>
        <w:spacing w:after="0" w:line="240" w:lineRule="auto"/>
        <w:ind w:hanging="283"/>
        <w:rPr>
          <w:rFonts w:ascii="Times New Roman" w:hAnsi="Times New Roman" w:cs="Times New Roman"/>
          <w:sz w:val="28"/>
          <w:szCs w:val="28"/>
        </w:rPr>
      </w:pPr>
      <w:r>
        <w:rPr>
          <w:rFonts w:ascii="Times New Roman" w:hAnsi="Times New Roman" w:cs="Times New Roman"/>
          <w:b/>
          <w:sz w:val="28"/>
          <w:szCs w:val="28"/>
        </w:rPr>
        <w:t>Для реализации методической темы были поставлены задачи:</w:t>
      </w:r>
    </w:p>
    <w:p w:rsidR="00243B01" w:rsidRDefault="00243B01" w:rsidP="00243B01">
      <w:pPr>
        <w:spacing w:before="100" w:beforeAutospacing="1" w:after="100" w:afterAutospacing="1" w:line="240" w:lineRule="auto"/>
        <w:ind w:left="567" w:hanging="283"/>
        <w:rPr>
          <w:rFonts w:ascii="Times New Roman" w:hAnsi="Times New Roman" w:cs="Times New Roman"/>
          <w:sz w:val="28"/>
          <w:szCs w:val="28"/>
        </w:rPr>
      </w:pPr>
      <w:r>
        <w:rPr>
          <w:rFonts w:ascii="Times New Roman" w:hAnsi="Times New Roman" w:cs="Times New Roman"/>
          <w:sz w:val="28"/>
          <w:szCs w:val="28"/>
        </w:rPr>
        <w:t>1. Обновление содержания образования:</w:t>
      </w:r>
    </w:p>
    <w:p w:rsidR="00243B01" w:rsidRDefault="00243B01" w:rsidP="00243B01">
      <w:pPr>
        <w:numPr>
          <w:ilvl w:val="0"/>
          <w:numId w:val="3"/>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продолжение внедрения федерального государственного стандарта начального общего образования;</w:t>
      </w:r>
    </w:p>
    <w:p w:rsidR="00243B01" w:rsidRDefault="00243B01" w:rsidP="00243B01">
      <w:pPr>
        <w:numPr>
          <w:ilvl w:val="0"/>
          <w:numId w:val="3"/>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 xml:space="preserve"> применение  </w:t>
      </w:r>
      <w:proofErr w:type="spellStart"/>
      <w:r>
        <w:rPr>
          <w:rFonts w:ascii="Times New Roman" w:hAnsi="Times New Roman" w:cs="Times New Roman"/>
          <w:sz w:val="28"/>
          <w:szCs w:val="28"/>
        </w:rPr>
        <w:t>компетентностного</w:t>
      </w:r>
      <w:proofErr w:type="spellEnd"/>
      <w:r>
        <w:rPr>
          <w:rFonts w:ascii="Times New Roman" w:hAnsi="Times New Roman" w:cs="Times New Roman"/>
          <w:sz w:val="28"/>
          <w:szCs w:val="28"/>
        </w:rPr>
        <w:t xml:space="preserve"> подхода в образовательном процессе с целью повышения эффективности проведения всех видов учебных занятий, качества обучения школьников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внедрение в образовательный процесс ИКТ, проблемного обучения, метода проектов и др.);  </w:t>
      </w:r>
    </w:p>
    <w:p w:rsidR="00243B01" w:rsidRDefault="00243B01" w:rsidP="00243B01">
      <w:pPr>
        <w:numPr>
          <w:ilvl w:val="0"/>
          <w:numId w:val="3"/>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 xml:space="preserve">организация работы с одаренными детьми; </w:t>
      </w:r>
    </w:p>
    <w:p w:rsidR="00243B01" w:rsidRDefault="00243B01" w:rsidP="00243B01">
      <w:pPr>
        <w:numPr>
          <w:ilvl w:val="0"/>
          <w:numId w:val="3"/>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lastRenderedPageBreak/>
        <w:t>создание условий для обучения детей с ограниченными возможностями здоровья;</w:t>
      </w:r>
    </w:p>
    <w:p w:rsidR="00243B01" w:rsidRDefault="00243B01" w:rsidP="00243B01">
      <w:pPr>
        <w:numPr>
          <w:ilvl w:val="0"/>
          <w:numId w:val="3"/>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 xml:space="preserve">формирование исследовательских умений и </w:t>
      </w:r>
      <w:proofErr w:type="gramStart"/>
      <w:r>
        <w:rPr>
          <w:rFonts w:ascii="Times New Roman" w:hAnsi="Times New Roman" w:cs="Times New Roman"/>
          <w:sz w:val="28"/>
          <w:szCs w:val="28"/>
        </w:rPr>
        <w:t>навыков</w:t>
      </w:r>
      <w:proofErr w:type="gramEnd"/>
      <w:r>
        <w:rPr>
          <w:rFonts w:ascii="Times New Roman" w:hAnsi="Times New Roman" w:cs="Times New Roman"/>
          <w:sz w:val="28"/>
          <w:szCs w:val="28"/>
        </w:rPr>
        <w:t xml:space="preserve"> обучающихся на уроках и во внеурочной деятельности, предоставление им оптимальных возможностей для реализации индивидуальных творческих запросов.</w:t>
      </w:r>
    </w:p>
    <w:p w:rsidR="00243B01" w:rsidRDefault="00243B01" w:rsidP="00243B01">
      <w:pPr>
        <w:spacing w:before="100" w:beforeAutospacing="1" w:after="100" w:afterAutospacing="1" w:line="240" w:lineRule="auto"/>
        <w:ind w:left="709" w:hanging="425"/>
        <w:rPr>
          <w:rFonts w:ascii="Times New Roman" w:hAnsi="Times New Roman" w:cs="Times New Roman"/>
          <w:sz w:val="28"/>
          <w:szCs w:val="28"/>
        </w:rPr>
      </w:pPr>
      <w:r>
        <w:rPr>
          <w:rFonts w:ascii="Times New Roman" w:hAnsi="Times New Roman" w:cs="Times New Roman"/>
          <w:sz w:val="28"/>
          <w:szCs w:val="28"/>
        </w:rPr>
        <w:t xml:space="preserve">    2. Информационно-методическое обеспечение образовательного процесса       и системы повышения квалификации педагогического коллектива: </w:t>
      </w:r>
    </w:p>
    <w:p w:rsidR="00243B01" w:rsidRDefault="00243B01" w:rsidP="00243B01">
      <w:pPr>
        <w:numPr>
          <w:ilvl w:val="0"/>
          <w:numId w:val="4"/>
        </w:numPr>
        <w:spacing w:before="100" w:beforeAutospacing="1" w:after="100" w:afterAutospacing="1" w:line="240" w:lineRule="auto"/>
        <w:ind w:left="1134"/>
        <w:rPr>
          <w:rFonts w:ascii="Times New Roman" w:hAnsi="Times New Roman" w:cs="Times New Roman"/>
          <w:sz w:val="28"/>
          <w:szCs w:val="28"/>
        </w:rPr>
      </w:pPr>
      <w:r>
        <w:rPr>
          <w:rFonts w:ascii="Times New Roman" w:hAnsi="Times New Roman" w:cs="Times New Roman"/>
          <w:sz w:val="28"/>
          <w:szCs w:val="28"/>
        </w:rPr>
        <w:t>информационное сопровождение учителя на этапе освоения федеральных государственных образовательных стандартов второго поколения.</w:t>
      </w:r>
    </w:p>
    <w:p w:rsidR="00243B01" w:rsidRDefault="00243B01" w:rsidP="00243B01">
      <w:pPr>
        <w:numPr>
          <w:ilvl w:val="0"/>
          <w:numId w:val="5"/>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Обобщение положительного педагогического опыта творчески работающих учителей.</w:t>
      </w:r>
    </w:p>
    <w:p w:rsidR="00243B01" w:rsidRDefault="00243B01" w:rsidP="00243B01">
      <w:pPr>
        <w:numPr>
          <w:ilvl w:val="1"/>
          <w:numId w:val="5"/>
        </w:numPr>
        <w:spacing w:before="100" w:beforeAutospacing="1" w:after="100" w:afterAutospacing="1" w:line="240" w:lineRule="auto"/>
        <w:rPr>
          <w:rFonts w:ascii="Times New Roman" w:hAnsi="Times New Roman" w:cs="Times New Roman"/>
          <w:sz w:val="28"/>
          <w:szCs w:val="28"/>
        </w:rPr>
      </w:pP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формление </w:t>
      </w:r>
      <w:proofErr w:type="spellStart"/>
      <w:r>
        <w:rPr>
          <w:rFonts w:ascii="Times New Roman" w:hAnsi="Times New Roman" w:cs="Times New Roman"/>
          <w:sz w:val="28"/>
          <w:szCs w:val="28"/>
        </w:rPr>
        <w:t>портфолио</w:t>
      </w:r>
      <w:proofErr w:type="spellEnd"/>
      <w:r>
        <w:rPr>
          <w:rFonts w:ascii="Times New Roman" w:hAnsi="Times New Roman" w:cs="Times New Roman"/>
          <w:sz w:val="28"/>
          <w:szCs w:val="28"/>
        </w:rPr>
        <w:t>;</w:t>
      </w:r>
    </w:p>
    <w:p w:rsidR="00243B01" w:rsidRDefault="00243B01" w:rsidP="00243B01">
      <w:pPr>
        <w:numPr>
          <w:ilvl w:val="1"/>
          <w:numId w:val="5"/>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открытые уроки;</w:t>
      </w:r>
    </w:p>
    <w:p w:rsidR="00243B01" w:rsidRDefault="00243B01" w:rsidP="00243B01">
      <w:pPr>
        <w:numPr>
          <w:ilvl w:val="1"/>
          <w:numId w:val="5"/>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выступление на педсоветах, семинарах, методических объединениях.</w:t>
      </w:r>
    </w:p>
    <w:p w:rsidR="00243B01" w:rsidRDefault="00243B01" w:rsidP="00243B0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При планировании методической работы школы </w:t>
      </w:r>
      <w:proofErr w:type="spellStart"/>
      <w:r>
        <w:rPr>
          <w:rFonts w:ascii="Times New Roman" w:hAnsi="Times New Roman" w:cs="Times New Roman"/>
          <w:sz w:val="28"/>
          <w:szCs w:val="28"/>
        </w:rPr>
        <w:t>педколлектив</w:t>
      </w:r>
      <w:proofErr w:type="spellEnd"/>
      <w:r>
        <w:rPr>
          <w:rFonts w:ascii="Times New Roman" w:hAnsi="Times New Roman" w:cs="Times New Roman"/>
          <w:sz w:val="28"/>
          <w:szCs w:val="28"/>
        </w:rPr>
        <w:t xml:space="preserve">   отбирал те формы, которые реально позволили  решать проблемы и задачи, стоящие перед школой.</w:t>
      </w:r>
    </w:p>
    <w:p w:rsidR="00243B01" w:rsidRDefault="00243B01" w:rsidP="00243B01">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Формы методической работы.</w:t>
      </w:r>
    </w:p>
    <w:p w:rsidR="00243B01" w:rsidRDefault="00243B01" w:rsidP="00243B01">
      <w:pPr>
        <w:numPr>
          <w:ilvl w:val="0"/>
          <w:numId w:val="6"/>
        </w:numPr>
        <w:tabs>
          <w:tab w:val="left" w:pos="36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Тематические педагогические советы.</w:t>
      </w:r>
    </w:p>
    <w:p w:rsidR="00243B01" w:rsidRDefault="00243B01" w:rsidP="00243B01">
      <w:pPr>
        <w:numPr>
          <w:ilvl w:val="0"/>
          <w:numId w:val="6"/>
        </w:numPr>
        <w:tabs>
          <w:tab w:val="left" w:pos="36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Методический совет.</w:t>
      </w:r>
    </w:p>
    <w:p w:rsidR="00243B01" w:rsidRDefault="00243B01" w:rsidP="00243B01">
      <w:pPr>
        <w:numPr>
          <w:ilvl w:val="0"/>
          <w:numId w:val="6"/>
        </w:numPr>
        <w:tabs>
          <w:tab w:val="left" w:pos="36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Методические объединения.</w:t>
      </w:r>
    </w:p>
    <w:p w:rsidR="00243B01" w:rsidRDefault="00243B01" w:rsidP="00243B01">
      <w:pPr>
        <w:numPr>
          <w:ilvl w:val="0"/>
          <w:numId w:val="6"/>
        </w:num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Работа учителей над темами самообразования.</w:t>
      </w:r>
    </w:p>
    <w:p w:rsidR="00243B01" w:rsidRDefault="00243B01" w:rsidP="00243B01">
      <w:pPr>
        <w:numPr>
          <w:ilvl w:val="0"/>
          <w:numId w:val="6"/>
        </w:numPr>
        <w:tabs>
          <w:tab w:val="left" w:pos="36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Открытые уроки.</w:t>
      </w:r>
    </w:p>
    <w:p w:rsidR="00243B01" w:rsidRDefault="00243B01" w:rsidP="00243B01">
      <w:pPr>
        <w:numPr>
          <w:ilvl w:val="0"/>
          <w:numId w:val="6"/>
        </w:numPr>
        <w:tabs>
          <w:tab w:val="left" w:pos="360"/>
        </w:tabs>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Взаимопосещение</w:t>
      </w:r>
      <w:proofErr w:type="spellEnd"/>
      <w:r>
        <w:rPr>
          <w:rFonts w:ascii="Times New Roman" w:hAnsi="Times New Roman" w:cs="Times New Roman"/>
          <w:sz w:val="28"/>
          <w:szCs w:val="28"/>
        </w:rPr>
        <w:t xml:space="preserve">  уроков.</w:t>
      </w:r>
    </w:p>
    <w:p w:rsidR="00243B01" w:rsidRDefault="00243B01" w:rsidP="00243B01">
      <w:pPr>
        <w:numPr>
          <w:ilvl w:val="0"/>
          <w:numId w:val="6"/>
        </w:numPr>
        <w:tabs>
          <w:tab w:val="left" w:pos="36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Аттестация учителей.</w:t>
      </w:r>
    </w:p>
    <w:p w:rsidR="00243B01" w:rsidRDefault="00243B01" w:rsidP="00243B01">
      <w:pPr>
        <w:numPr>
          <w:ilvl w:val="0"/>
          <w:numId w:val="6"/>
        </w:numPr>
        <w:tabs>
          <w:tab w:val="left" w:pos="36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Курсовая подготовка.</w:t>
      </w:r>
    </w:p>
    <w:p w:rsidR="00243B01" w:rsidRDefault="00243B01" w:rsidP="00243B01">
      <w:pPr>
        <w:spacing w:after="0"/>
        <w:ind w:firstLine="567"/>
        <w:rPr>
          <w:rFonts w:ascii="Times New Roman" w:hAnsi="Times New Roman" w:cs="Times New Roman"/>
          <w:sz w:val="28"/>
          <w:szCs w:val="28"/>
        </w:rPr>
      </w:pPr>
      <w:r>
        <w:rPr>
          <w:rFonts w:ascii="Times New Roman" w:hAnsi="Times New Roman" w:cs="Times New Roman"/>
          <w:sz w:val="28"/>
          <w:szCs w:val="28"/>
        </w:rPr>
        <w:tab/>
        <w:t>Были проведены педагогические советы на темы: «</w:t>
      </w:r>
      <w:r w:rsidR="00916567">
        <w:rPr>
          <w:rFonts w:ascii="Times New Roman" w:hAnsi="Times New Roman" w:cs="Times New Roman"/>
          <w:sz w:val="28"/>
          <w:szCs w:val="28"/>
        </w:rPr>
        <w:t xml:space="preserve">Формирование читательской компетентности» </w:t>
      </w:r>
      <w:r>
        <w:rPr>
          <w:rFonts w:ascii="Times New Roman" w:hAnsi="Times New Roman" w:cs="Times New Roman"/>
          <w:sz w:val="28"/>
          <w:szCs w:val="28"/>
        </w:rPr>
        <w:t>(отв. зам</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иректора по УВР Котова Т.М., содокладчики учител</w:t>
      </w:r>
      <w:r w:rsidR="00916567">
        <w:rPr>
          <w:rFonts w:ascii="Times New Roman" w:hAnsi="Times New Roman" w:cs="Times New Roman"/>
          <w:sz w:val="28"/>
          <w:szCs w:val="28"/>
        </w:rPr>
        <w:t>ь</w:t>
      </w:r>
      <w:r>
        <w:rPr>
          <w:rFonts w:ascii="Times New Roman" w:hAnsi="Times New Roman" w:cs="Times New Roman"/>
          <w:sz w:val="28"/>
          <w:szCs w:val="28"/>
        </w:rPr>
        <w:t xml:space="preserve"> начальных классов </w:t>
      </w:r>
      <w:proofErr w:type="spellStart"/>
      <w:r w:rsidR="00916567">
        <w:rPr>
          <w:rFonts w:ascii="Times New Roman" w:hAnsi="Times New Roman" w:cs="Times New Roman"/>
          <w:sz w:val="28"/>
          <w:szCs w:val="28"/>
        </w:rPr>
        <w:t>Горятнина</w:t>
      </w:r>
      <w:proofErr w:type="spellEnd"/>
      <w:r w:rsidR="00916567">
        <w:rPr>
          <w:rFonts w:ascii="Times New Roman" w:hAnsi="Times New Roman" w:cs="Times New Roman"/>
          <w:sz w:val="28"/>
          <w:szCs w:val="28"/>
        </w:rPr>
        <w:t xml:space="preserve"> С.Н.</w:t>
      </w:r>
      <w:r>
        <w:rPr>
          <w:rFonts w:ascii="Times New Roman" w:hAnsi="Times New Roman" w:cs="Times New Roman"/>
          <w:sz w:val="28"/>
          <w:szCs w:val="28"/>
        </w:rPr>
        <w:t xml:space="preserve">, учитель русского языка и литературы </w:t>
      </w:r>
      <w:r w:rsidR="00916567">
        <w:rPr>
          <w:rFonts w:ascii="Times New Roman" w:hAnsi="Times New Roman" w:cs="Times New Roman"/>
          <w:sz w:val="28"/>
          <w:szCs w:val="28"/>
        </w:rPr>
        <w:t>Осипова Л.Г.</w:t>
      </w:r>
      <w:r>
        <w:rPr>
          <w:rFonts w:ascii="Times New Roman" w:hAnsi="Times New Roman" w:cs="Times New Roman"/>
          <w:sz w:val="28"/>
          <w:szCs w:val="28"/>
        </w:rPr>
        <w:t>), «</w:t>
      </w:r>
      <w:r w:rsidR="00916567">
        <w:rPr>
          <w:rFonts w:ascii="Times New Roman" w:hAnsi="Times New Roman" w:cs="Times New Roman"/>
          <w:sz w:val="28"/>
          <w:szCs w:val="28"/>
        </w:rPr>
        <w:t>Введение ФГОС для детей с ОВЗ</w:t>
      </w:r>
      <w:r>
        <w:rPr>
          <w:rFonts w:ascii="Times New Roman" w:hAnsi="Times New Roman" w:cs="Times New Roman"/>
          <w:sz w:val="28"/>
          <w:szCs w:val="28"/>
        </w:rPr>
        <w:t xml:space="preserve">» (отв. директор </w:t>
      </w:r>
      <w:r w:rsidR="00916567">
        <w:rPr>
          <w:rFonts w:ascii="Times New Roman" w:hAnsi="Times New Roman" w:cs="Times New Roman"/>
          <w:sz w:val="28"/>
          <w:szCs w:val="28"/>
        </w:rPr>
        <w:t>Широкова О.С.</w:t>
      </w:r>
      <w:r>
        <w:rPr>
          <w:rFonts w:ascii="Times New Roman" w:hAnsi="Times New Roman" w:cs="Times New Roman"/>
          <w:sz w:val="28"/>
          <w:szCs w:val="28"/>
        </w:rPr>
        <w:t xml:space="preserve">Работали  методические объединения педагогов, но по-прежнему не ведутся протоколы заседаний. В течение учебного года каждый   работал над своей темой самообразования.  </w:t>
      </w:r>
    </w:p>
    <w:p w:rsidR="00243B01" w:rsidRDefault="00243B01" w:rsidP="00243B01">
      <w:pPr>
        <w:spacing w:after="0"/>
        <w:rPr>
          <w:rFonts w:ascii="Times New Roman" w:hAnsi="Times New Roman" w:cs="Times New Roman"/>
          <w:sz w:val="28"/>
          <w:szCs w:val="28"/>
        </w:rPr>
      </w:pPr>
      <w:r>
        <w:rPr>
          <w:rFonts w:ascii="Times New Roman" w:hAnsi="Times New Roman" w:cs="Times New Roman"/>
          <w:sz w:val="28"/>
          <w:szCs w:val="28"/>
        </w:rPr>
        <w:lastRenderedPageBreak/>
        <w:tab/>
        <w:t>Традиционным видом методической работы остается проведение предметных недель.  В 201</w:t>
      </w:r>
      <w:r w:rsidR="00916567">
        <w:rPr>
          <w:rFonts w:ascii="Times New Roman" w:hAnsi="Times New Roman" w:cs="Times New Roman"/>
          <w:sz w:val="28"/>
          <w:szCs w:val="28"/>
        </w:rPr>
        <w:t>5</w:t>
      </w:r>
      <w:r>
        <w:rPr>
          <w:rFonts w:ascii="Times New Roman" w:hAnsi="Times New Roman" w:cs="Times New Roman"/>
          <w:sz w:val="28"/>
          <w:szCs w:val="28"/>
        </w:rPr>
        <w:t>/201</w:t>
      </w:r>
      <w:r w:rsidR="00916567">
        <w:rPr>
          <w:rFonts w:ascii="Times New Roman" w:hAnsi="Times New Roman" w:cs="Times New Roman"/>
          <w:sz w:val="28"/>
          <w:szCs w:val="28"/>
        </w:rPr>
        <w:t>6</w:t>
      </w:r>
      <w:r>
        <w:rPr>
          <w:rFonts w:ascii="Times New Roman" w:hAnsi="Times New Roman" w:cs="Times New Roman"/>
          <w:sz w:val="28"/>
          <w:szCs w:val="28"/>
        </w:rPr>
        <w:t xml:space="preserve"> учебном году были  проведены  </w:t>
      </w:r>
      <w:r w:rsidR="00916567">
        <w:rPr>
          <w:rFonts w:ascii="Times New Roman" w:hAnsi="Times New Roman" w:cs="Times New Roman"/>
          <w:sz w:val="28"/>
          <w:szCs w:val="28"/>
        </w:rPr>
        <w:t xml:space="preserve">не </w:t>
      </w:r>
      <w:r>
        <w:rPr>
          <w:rFonts w:ascii="Times New Roman" w:hAnsi="Times New Roman" w:cs="Times New Roman"/>
          <w:sz w:val="28"/>
          <w:szCs w:val="28"/>
        </w:rPr>
        <w:t>все запланированные  предметные  недели:</w:t>
      </w:r>
    </w:p>
    <w:p w:rsidR="00243B01" w:rsidRDefault="00243B01" w:rsidP="00243B01">
      <w:pPr>
        <w:spacing w:after="0"/>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биолог</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географическая + химия;</w:t>
      </w:r>
    </w:p>
    <w:p w:rsidR="00243B01" w:rsidRDefault="00243B01" w:rsidP="00243B01">
      <w:pPr>
        <w:spacing w:after="0"/>
        <w:rPr>
          <w:rFonts w:ascii="Times New Roman" w:hAnsi="Times New Roman" w:cs="Times New Roman"/>
          <w:sz w:val="28"/>
          <w:szCs w:val="28"/>
        </w:rPr>
      </w:pPr>
      <w:r>
        <w:rPr>
          <w:rFonts w:ascii="Times New Roman" w:hAnsi="Times New Roman" w:cs="Times New Roman"/>
          <w:sz w:val="28"/>
          <w:szCs w:val="28"/>
        </w:rPr>
        <w:t>-литературная;</w:t>
      </w:r>
    </w:p>
    <w:p w:rsidR="00243B01" w:rsidRDefault="00243B01" w:rsidP="00243B01">
      <w:pPr>
        <w:spacing w:after="0"/>
        <w:rPr>
          <w:rFonts w:ascii="Times New Roman" w:hAnsi="Times New Roman" w:cs="Times New Roman"/>
          <w:sz w:val="28"/>
          <w:szCs w:val="28"/>
        </w:rPr>
      </w:pPr>
      <w:r>
        <w:rPr>
          <w:rFonts w:ascii="Times New Roman" w:hAnsi="Times New Roman" w:cs="Times New Roman"/>
          <w:sz w:val="28"/>
          <w:szCs w:val="28"/>
        </w:rPr>
        <w:t>- английского языка;</w:t>
      </w:r>
    </w:p>
    <w:p w:rsidR="00243B01" w:rsidRDefault="00243B01" w:rsidP="00243B01">
      <w:pPr>
        <w:spacing w:after="0"/>
        <w:rPr>
          <w:rFonts w:ascii="Times New Roman" w:hAnsi="Times New Roman" w:cs="Times New Roman"/>
          <w:sz w:val="28"/>
          <w:szCs w:val="28"/>
        </w:rPr>
      </w:pPr>
      <w:r>
        <w:rPr>
          <w:rFonts w:ascii="Times New Roman" w:hAnsi="Times New Roman" w:cs="Times New Roman"/>
          <w:sz w:val="28"/>
          <w:szCs w:val="28"/>
        </w:rPr>
        <w:t>-искусства (</w:t>
      </w:r>
      <w:proofErr w:type="gramStart"/>
      <w:r>
        <w:rPr>
          <w:rFonts w:ascii="Times New Roman" w:hAnsi="Times New Roman" w:cs="Times New Roman"/>
          <w:sz w:val="28"/>
          <w:szCs w:val="28"/>
        </w:rPr>
        <w:t>ИЗО</w:t>
      </w:r>
      <w:proofErr w:type="gramEnd"/>
      <w:r>
        <w:rPr>
          <w:rFonts w:ascii="Times New Roman" w:hAnsi="Times New Roman" w:cs="Times New Roman"/>
          <w:sz w:val="28"/>
          <w:szCs w:val="28"/>
        </w:rPr>
        <w:t>, музыка</w:t>
      </w:r>
      <w:r w:rsidR="00916567">
        <w:rPr>
          <w:rFonts w:ascii="Times New Roman" w:hAnsi="Times New Roman" w:cs="Times New Roman"/>
          <w:sz w:val="28"/>
          <w:szCs w:val="28"/>
        </w:rPr>
        <w:t>)</w:t>
      </w:r>
    </w:p>
    <w:p w:rsidR="00243B01" w:rsidRDefault="00243B01" w:rsidP="00243B01">
      <w:pPr>
        <w:spacing w:after="0"/>
        <w:rPr>
          <w:rFonts w:ascii="Times New Roman" w:hAnsi="Times New Roman" w:cs="Times New Roman"/>
          <w:sz w:val="28"/>
          <w:szCs w:val="28"/>
        </w:rPr>
      </w:pPr>
      <w:r>
        <w:rPr>
          <w:rFonts w:ascii="Times New Roman" w:hAnsi="Times New Roman" w:cs="Times New Roman"/>
          <w:sz w:val="28"/>
          <w:szCs w:val="28"/>
        </w:rPr>
        <w:t>Применялись самые разнообразные методы и формы их проведения:</w:t>
      </w:r>
    </w:p>
    <w:p w:rsidR="00243B01" w:rsidRDefault="00243B01" w:rsidP="00243B01">
      <w:pPr>
        <w:numPr>
          <w:ilvl w:val="0"/>
          <w:numId w:val="7"/>
        </w:num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выпуск стенгазет;</w:t>
      </w:r>
    </w:p>
    <w:p w:rsidR="00243B01" w:rsidRDefault="00243B01" w:rsidP="00243B01">
      <w:pPr>
        <w:numPr>
          <w:ilvl w:val="0"/>
          <w:numId w:val="7"/>
        </w:num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викторины, конкурсы;</w:t>
      </w:r>
    </w:p>
    <w:p w:rsidR="00243B01" w:rsidRDefault="00243B01" w:rsidP="00243B01">
      <w:pPr>
        <w:numPr>
          <w:ilvl w:val="0"/>
          <w:numId w:val="7"/>
        </w:num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рисунки;</w:t>
      </w:r>
    </w:p>
    <w:p w:rsidR="00243B01" w:rsidRDefault="00243B01" w:rsidP="00243B01">
      <w:pPr>
        <w:numPr>
          <w:ilvl w:val="0"/>
          <w:numId w:val="7"/>
        </w:num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общешкольные мероприятия;</w:t>
      </w:r>
    </w:p>
    <w:p w:rsidR="00243B01" w:rsidRDefault="00243B01" w:rsidP="00243B01">
      <w:pPr>
        <w:numPr>
          <w:ilvl w:val="0"/>
          <w:numId w:val="7"/>
        </w:num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спортивные мероприятия.</w:t>
      </w:r>
    </w:p>
    <w:p w:rsidR="00243B01" w:rsidRDefault="00243B01" w:rsidP="00243B0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Все предметные недели прошли при высокой активности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w:t>
      </w:r>
    </w:p>
    <w:p w:rsidR="00243B01" w:rsidRDefault="00243B01" w:rsidP="00243B01">
      <w:pPr>
        <w:spacing w:after="0" w:line="240" w:lineRule="auto"/>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Повысился профессиональный уровень  педагогического коллектива. 2 педагога успешно прошли процедуру аттестации на первую  квалификационную категорию, </w:t>
      </w:r>
      <w:r w:rsidR="00916567">
        <w:rPr>
          <w:rFonts w:ascii="Times New Roman" w:hAnsi="Times New Roman" w:cs="Times New Roman"/>
          <w:sz w:val="28"/>
          <w:szCs w:val="28"/>
        </w:rPr>
        <w:t>2</w:t>
      </w:r>
      <w:r>
        <w:rPr>
          <w:rFonts w:ascii="Times New Roman" w:hAnsi="Times New Roman" w:cs="Times New Roman"/>
          <w:sz w:val="28"/>
          <w:szCs w:val="28"/>
        </w:rPr>
        <w:t xml:space="preserve"> – на </w:t>
      </w:r>
      <w:r w:rsidR="00916567">
        <w:rPr>
          <w:rFonts w:ascii="Times New Roman" w:hAnsi="Times New Roman" w:cs="Times New Roman"/>
          <w:sz w:val="28"/>
          <w:szCs w:val="28"/>
        </w:rPr>
        <w:t>СЗД</w:t>
      </w:r>
      <w:r>
        <w:rPr>
          <w:rFonts w:ascii="Times New Roman" w:hAnsi="Times New Roman" w:cs="Times New Roman"/>
          <w:sz w:val="28"/>
          <w:szCs w:val="28"/>
        </w:rPr>
        <w:t xml:space="preserve">.  В течение учебного года 6 педагогов школы обучались в ГБОУ ДПО НИРО. </w:t>
      </w:r>
      <w:r w:rsidR="00916567">
        <w:rPr>
          <w:rFonts w:ascii="Times New Roman" w:hAnsi="Times New Roman" w:cs="Times New Roman"/>
          <w:sz w:val="28"/>
          <w:szCs w:val="28"/>
        </w:rPr>
        <w:t>3</w:t>
      </w:r>
      <w:r>
        <w:rPr>
          <w:rFonts w:ascii="Times New Roman" w:hAnsi="Times New Roman" w:cs="Times New Roman"/>
          <w:sz w:val="28"/>
          <w:szCs w:val="28"/>
        </w:rPr>
        <w:t xml:space="preserve"> педагог</w:t>
      </w:r>
      <w:r w:rsidR="00916567">
        <w:rPr>
          <w:rFonts w:ascii="Times New Roman" w:hAnsi="Times New Roman" w:cs="Times New Roman"/>
          <w:sz w:val="28"/>
          <w:szCs w:val="28"/>
        </w:rPr>
        <w:t>а</w:t>
      </w:r>
      <w:r>
        <w:rPr>
          <w:rFonts w:ascii="Times New Roman" w:hAnsi="Times New Roman" w:cs="Times New Roman"/>
          <w:sz w:val="28"/>
          <w:szCs w:val="28"/>
        </w:rPr>
        <w:t xml:space="preserve">  </w:t>
      </w:r>
      <w:r w:rsidR="00916567">
        <w:rPr>
          <w:rFonts w:ascii="Times New Roman" w:hAnsi="Times New Roman" w:cs="Times New Roman"/>
          <w:sz w:val="28"/>
          <w:szCs w:val="28"/>
        </w:rPr>
        <w:t>закончили</w:t>
      </w:r>
      <w:r>
        <w:rPr>
          <w:rFonts w:ascii="Times New Roman" w:hAnsi="Times New Roman" w:cs="Times New Roman"/>
          <w:sz w:val="28"/>
          <w:szCs w:val="28"/>
        </w:rPr>
        <w:t xml:space="preserve"> </w:t>
      </w:r>
      <w:proofErr w:type="gramStart"/>
      <w:r>
        <w:rPr>
          <w:rFonts w:ascii="Times New Roman" w:hAnsi="Times New Roman" w:cs="Times New Roman"/>
          <w:sz w:val="28"/>
          <w:szCs w:val="28"/>
        </w:rPr>
        <w:t>обучение по</w:t>
      </w:r>
      <w:proofErr w:type="gramEnd"/>
      <w:r>
        <w:rPr>
          <w:rFonts w:ascii="Times New Roman" w:hAnsi="Times New Roman" w:cs="Times New Roman"/>
          <w:sz w:val="28"/>
          <w:szCs w:val="28"/>
        </w:rPr>
        <w:t xml:space="preserve"> накопительной системе. </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 xml:space="preserve">   В этом году открытые уроки давали учителя начальных классов, среднего и старшего звена для родителей.  </w:t>
      </w:r>
      <w:r w:rsidR="00916567">
        <w:rPr>
          <w:rFonts w:ascii="Times New Roman" w:eastAsia="Times New Roman" w:hAnsi="Times New Roman" w:cs="Times New Roman"/>
          <w:sz w:val="28"/>
        </w:rPr>
        <w:t xml:space="preserve">Фокин </w:t>
      </w:r>
      <w:r>
        <w:rPr>
          <w:rFonts w:ascii="Times New Roman" w:eastAsia="Times New Roman" w:hAnsi="Times New Roman" w:cs="Times New Roman"/>
          <w:sz w:val="28"/>
        </w:rPr>
        <w:t>показал</w:t>
      </w:r>
      <w:r w:rsidR="00916567">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урок математики в для </w:t>
      </w:r>
      <w:proofErr w:type="gramStart"/>
      <w:r>
        <w:rPr>
          <w:rFonts w:ascii="Times New Roman" w:eastAsia="Times New Roman" w:hAnsi="Times New Roman" w:cs="Times New Roman"/>
          <w:sz w:val="28"/>
        </w:rPr>
        <w:t>районного</w:t>
      </w:r>
      <w:proofErr w:type="gram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методобъединения</w:t>
      </w:r>
      <w:proofErr w:type="spellEnd"/>
      <w:r>
        <w:rPr>
          <w:rFonts w:ascii="Times New Roman" w:eastAsia="Times New Roman" w:hAnsi="Times New Roman" w:cs="Times New Roman"/>
          <w:sz w:val="28"/>
        </w:rPr>
        <w:t>.</w:t>
      </w:r>
      <w:r w:rsidR="00916567">
        <w:rPr>
          <w:rFonts w:ascii="Times New Roman" w:eastAsia="Times New Roman" w:hAnsi="Times New Roman" w:cs="Times New Roman"/>
          <w:sz w:val="28"/>
        </w:rPr>
        <w:t xml:space="preserve">  </w:t>
      </w:r>
      <w:proofErr w:type="spellStart"/>
      <w:r w:rsidR="00916567">
        <w:rPr>
          <w:rFonts w:ascii="Times New Roman" w:eastAsia="Times New Roman" w:hAnsi="Times New Roman" w:cs="Times New Roman"/>
          <w:sz w:val="28"/>
        </w:rPr>
        <w:t>Чугарина</w:t>
      </w:r>
      <w:proofErr w:type="spellEnd"/>
      <w:r w:rsidR="00916567">
        <w:rPr>
          <w:rFonts w:ascii="Times New Roman" w:eastAsia="Times New Roman" w:hAnsi="Times New Roman" w:cs="Times New Roman"/>
          <w:sz w:val="28"/>
        </w:rPr>
        <w:t xml:space="preserve"> В.А. дала открытый урок ОРКСЭ для </w:t>
      </w:r>
      <w:proofErr w:type="gramStart"/>
      <w:r w:rsidR="00916567">
        <w:rPr>
          <w:rFonts w:ascii="Times New Roman" w:eastAsia="Times New Roman" w:hAnsi="Times New Roman" w:cs="Times New Roman"/>
          <w:sz w:val="28"/>
        </w:rPr>
        <w:t>районного</w:t>
      </w:r>
      <w:proofErr w:type="gramEnd"/>
      <w:r w:rsidR="00916567">
        <w:rPr>
          <w:rFonts w:ascii="Times New Roman" w:eastAsia="Times New Roman" w:hAnsi="Times New Roman" w:cs="Times New Roman"/>
          <w:sz w:val="28"/>
        </w:rPr>
        <w:t xml:space="preserve"> </w:t>
      </w:r>
      <w:proofErr w:type="spellStart"/>
      <w:r w:rsidR="00916567">
        <w:rPr>
          <w:rFonts w:ascii="Times New Roman" w:eastAsia="Times New Roman" w:hAnsi="Times New Roman" w:cs="Times New Roman"/>
          <w:sz w:val="28"/>
        </w:rPr>
        <w:t>методобъединения</w:t>
      </w:r>
      <w:proofErr w:type="spellEnd"/>
      <w:r w:rsidR="00916567">
        <w:rPr>
          <w:rFonts w:ascii="Times New Roman" w:eastAsia="Times New Roman" w:hAnsi="Times New Roman" w:cs="Times New Roman"/>
          <w:sz w:val="28"/>
        </w:rPr>
        <w:t>.</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Стало традиционным проведение открытого урока «Прощание с Азбукой»</w:t>
      </w:r>
      <w:proofErr w:type="gramStart"/>
      <w:r>
        <w:rPr>
          <w:rFonts w:ascii="Times New Roman" w:eastAsia="Times New Roman" w:hAnsi="Times New Roman" w:cs="Times New Roman"/>
          <w:sz w:val="28"/>
        </w:rPr>
        <w:t>.</w:t>
      </w:r>
      <w:r w:rsidR="00916567">
        <w:rPr>
          <w:rFonts w:ascii="Times New Roman" w:eastAsia="Times New Roman" w:hAnsi="Times New Roman" w:cs="Times New Roman"/>
          <w:sz w:val="28"/>
        </w:rPr>
        <w:t>У</w:t>
      </w:r>
      <w:proofErr w:type="gramEnd"/>
      <w:r w:rsidR="00916567">
        <w:rPr>
          <w:rFonts w:ascii="Times New Roman" w:eastAsia="Times New Roman" w:hAnsi="Times New Roman" w:cs="Times New Roman"/>
          <w:sz w:val="28"/>
        </w:rPr>
        <w:t>далова Л.В.</w:t>
      </w:r>
      <w:r>
        <w:rPr>
          <w:rFonts w:ascii="Times New Roman" w:eastAsia="Times New Roman" w:hAnsi="Times New Roman" w:cs="Times New Roman"/>
          <w:sz w:val="28"/>
        </w:rPr>
        <w:t xml:space="preserve"> пригласил</w:t>
      </w:r>
      <w:r w:rsidR="00916567">
        <w:rPr>
          <w:rFonts w:ascii="Times New Roman" w:eastAsia="Times New Roman" w:hAnsi="Times New Roman" w:cs="Times New Roman"/>
          <w:sz w:val="28"/>
        </w:rPr>
        <w:t>а</w:t>
      </w:r>
      <w:r>
        <w:rPr>
          <w:rFonts w:ascii="Times New Roman" w:eastAsia="Times New Roman" w:hAnsi="Times New Roman" w:cs="Times New Roman"/>
          <w:sz w:val="28"/>
        </w:rPr>
        <w:t xml:space="preserve"> на мероприятие  родителей, администрацию. Следует отметить интересные мероприятия и активность детей в ходе них.</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 xml:space="preserve">В феврале </w:t>
      </w:r>
      <w:proofErr w:type="spellStart"/>
      <w:r>
        <w:rPr>
          <w:rFonts w:ascii="Times New Roman" w:eastAsia="Times New Roman" w:hAnsi="Times New Roman" w:cs="Times New Roman"/>
          <w:sz w:val="28"/>
        </w:rPr>
        <w:t>Чугариной</w:t>
      </w:r>
      <w:proofErr w:type="spellEnd"/>
      <w:r>
        <w:rPr>
          <w:rFonts w:ascii="Times New Roman" w:eastAsia="Times New Roman" w:hAnsi="Times New Roman" w:cs="Times New Roman"/>
          <w:sz w:val="28"/>
        </w:rPr>
        <w:t xml:space="preserve"> В.А. был проведено мероприятие - творческий отчет   по ОРКСЭ.</w:t>
      </w:r>
    </w:p>
    <w:p w:rsidR="00243B01" w:rsidRDefault="00243B01" w:rsidP="00243B01">
      <w:pPr>
        <w:spacing w:after="0" w:line="240" w:lineRule="auto"/>
        <w:ind w:firstLine="567"/>
        <w:jc w:val="both"/>
        <w:rPr>
          <w:rFonts w:ascii="Times New Roman" w:hAnsi="Times New Roman" w:cs="Times New Roman"/>
          <w:sz w:val="28"/>
          <w:szCs w:val="28"/>
        </w:rPr>
      </w:pPr>
    </w:p>
    <w:p w:rsidR="00243B01" w:rsidRDefault="00243B01" w:rsidP="00243B01">
      <w:pPr>
        <w:spacing w:after="0" w:line="240" w:lineRule="auto"/>
        <w:rPr>
          <w:rFonts w:ascii="Times New Roman" w:hAnsi="Times New Roman" w:cs="Times New Roman"/>
          <w:sz w:val="28"/>
          <w:szCs w:val="28"/>
        </w:rPr>
      </w:pPr>
      <w:r>
        <w:rPr>
          <w:rFonts w:ascii="Times New Roman" w:hAnsi="Times New Roman" w:cs="Times New Roman"/>
          <w:sz w:val="28"/>
          <w:szCs w:val="28"/>
        </w:rPr>
        <w:t>Задачи, поставленные  на 201</w:t>
      </w:r>
      <w:r w:rsidR="00916567">
        <w:rPr>
          <w:rFonts w:ascii="Times New Roman" w:hAnsi="Times New Roman" w:cs="Times New Roman"/>
          <w:sz w:val="28"/>
          <w:szCs w:val="28"/>
        </w:rPr>
        <w:t>5</w:t>
      </w:r>
      <w:r>
        <w:rPr>
          <w:rFonts w:ascii="Times New Roman" w:hAnsi="Times New Roman" w:cs="Times New Roman"/>
          <w:sz w:val="28"/>
          <w:szCs w:val="28"/>
        </w:rPr>
        <w:t>-201</w:t>
      </w:r>
      <w:r w:rsidR="00916567">
        <w:rPr>
          <w:rFonts w:ascii="Times New Roman" w:hAnsi="Times New Roman" w:cs="Times New Roman"/>
          <w:sz w:val="28"/>
          <w:szCs w:val="28"/>
        </w:rPr>
        <w:t>6</w:t>
      </w:r>
      <w:r>
        <w:rPr>
          <w:rFonts w:ascii="Times New Roman" w:hAnsi="Times New Roman" w:cs="Times New Roman"/>
          <w:sz w:val="28"/>
          <w:szCs w:val="28"/>
        </w:rPr>
        <w:t xml:space="preserve"> учебный год, в основном реализованы.</w:t>
      </w:r>
    </w:p>
    <w:p w:rsidR="00243B01" w:rsidRDefault="00243B01" w:rsidP="00243B01">
      <w:pPr>
        <w:spacing w:after="0" w:line="240" w:lineRule="auto"/>
        <w:rPr>
          <w:rFonts w:ascii="Times New Roman" w:hAnsi="Times New Roman" w:cs="Times New Roman"/>
          <w:sz w:val="28"/>
          <w:szCs w:val="28"/>
        </w:rPr>
      </w:pPr>
      <w:r>
        <w:rPr>
          <w:rFonts w:ascii="Times New Roman" w:hAnsi="Times New Roman" w:cs="Times New Roman"/>
          <w:b/>
          <w:bCs/>
          <w:sz w:val="28"/>
          <w:szCs w:val="28"/>
        </w:rPr>
        <w:t>Общие выводы:</w:t>
      </w:r>
    </w:p>
    <w:p w:rsidR="00243B01" w:rsidRDefault="00243B01" w:rsidP="00243B01">
      <w:pPr>
        <w:spacing w:after="0" w:line="240" w:lineRule="auto"/>
        <w:rPr>
          <w:rFonts w:ascii="Times New Roman" w:hAnsi="Times New Roman" w:cs="Times New Roman"/>
          <w:sz w:val="28"/>
          <w:szCs w:val="28"/>
        </w:rPr>
      </w:pPr>
      <w:r>
        <w:rPr>
          <w:rFonts w:ascii="Times New Roman" w:hAnsi="Times New Roman" w:cs="Times New Roman"/>
          <w:sz w:val="28"/>
          <w:szCs w:val="28"/>
        </w:rPr>
        <w:t>1.Главное в методической работе школы – оказание действенной помощи учителям.</w:t>
      </w:r>
    </w:p>
    <w:p w:rsidR="00243B01" w:rsidRDefault="00243B01" w:rsidP="00243B01">
      <w:pPr>
        <w:spacing w:after="0" w:line="240" w:lineRule="auto"/>
        <w:rPr>
          <w:rFonts w:ascii="Times New Roman" w:hAnsi="Times New Roman" w:cs="Times New Roman"/>
          <w:sz w:val="28"/>
          <w:szCs w:val="28"/>
        </w:rPr>
      </w:pPr>
      <w:r>
        <w:rPr>
          <w:rFonts w:ascii="Times New Roman" w:hAnsi="Times New Roman" w:cs="Times New Roman"/>
          <w:sz w:val="28"/>
          <w:szCs w:val="28"/>
        </w:rPr>
        <w:t>Методическая тема школы соответствует основным задачам школы. Все учителя объединены в предметные МО, то есть, вовлечены в методическую систему школы. Методическая работа представляет собой относительно непрерывный, постоянный процесс, носящий повседневный характер и  сочетается с курсовой переподготовкой.</w:t>
      </w:r>
    </w:p>
    <w:p w:rsidR="00243B01" w:rsidRDefault="00243B01" w:rsidP="00243B01">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 Тематика педагогических советов отражает основные проблемные вопросы, которые стремится решить педагогический коллектив школы.</w:t>
      </w:r>
    </w:p>
    <w:p w:rsidR="00243B01" w:rsidRDefault="00243B01" w:rsidP="00243B01">
      <w:pPr>
        <w:spacing w:after="0" w:line="240" w:lineRule="auto"/>
        <w:rPr>
          <w:rFonts w:ascii="Times New Roman" w:hAnsi="Times New Roman" w:cs="Times New Roman"/>
          <w:sz w:val="28"/>
          <w:szCs w:val="28"/>
        </w:rPr>
      </w:pPr>
      <w:r>
        <w:rPr>
          <w:rFonts w:ascii="Times New Roman" w:hAnsi="Times New Roman" w:cs="Times New Roman"/>
          <w:sz w:val="28"/>
          <w:szCs w:val="28"/>
        </w:rPr>
        <w:t>3.Повышение квалификации и мастерства учителей в школе позволяет связать содержание и характер методической работы с ходом и результатом реального учебно-воспитательного процесса.</w:t>
      </w:r>
    </w:p>
    <w:p w:rsidR="00243B01" w:rsidRDefault="00243B01" w:rsidP="00243B01">
      <w:pPr>
        <w:spacing w:after="0" w:line="240" w:lineRule="auto"/>
        <w:rPr>
          <w:rFonts w:ascii="Times New Roman" w:hAnsi="Times New Roman" w:cs="Times New Roman"/>
          <w:sz w:val="28"/>
          <w:szCs w:val="28"/>
        </w:rPr>
      </w:pPr>
      <w:r>
        <w:rPr>
          <w:rFonts w:ascii="Times New Roman" w:hAnsi="Times New Roman" w:cs="Times New Roman"/>
          <w:b/>
          <w:bCs/>
          <w:sz w:val="28"/>
          <w:szCs w:val="28"/>
        </w:rPr>
        <w:t>Рекомендации:</w:t>
      </w:r>
    </w:p>
    <w:p w:rsidR="00243B01" w:rsidRDefault="00243B01" w:rsidP="00243B01">
      <w:pPr>
        <w:numPr>
          <w:ilvl w:val="0"/>
          <w:numId w:val="8"/>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в работе МО по повышению профессионального мастерства обратить внимание на следующие умения: применение новых технологий и их элементов, работа с одаренными детьми, участие педагогов в конкурсах профессионального мастерства;</w:t>
      </w:r>
    </w:p>
    <w:p w:rsidR="00243B01" w:rsidRDefault="00243B01" w:rsidP="00243B01">
      <w:pPr>
        <w:numPr>
          <w:ilvl w:val="0"/>
          <w:numId w:val="8"/>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активизировать  педагогов к прохождению курсовой подготовки и повышению квалификации;</w:t>
      </w:r>
    </w:p>
    <w:p w:rsidR="00243B01" w:rsidRDefault="00243B01" w:rsidP="00243B01">
      <w:pPr>
        <w:numPr>
          <w:ilvl w:val="0"/>
          <w:numId w:val="8"/>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обратить внимание МО на работу с документацией, т.к. протоколы заседаний МО не оформляются.</w:t>
      </w:r>
    </w:p>
    <w:p w:rsidR="00243B01" w:rsidRDefault="00243B01" w:rsidP="00243B0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Режим работы школы.</w:t>
      </w:r>
    </w:p>
    <w:p w:rsidR="00243B01" w:rsidRDefault="00243B01" w:rsidP="00243B01">
      <w:pPr>
        <w:spacing w:after="0" w:line="240" w:lineRule="auto"/>
        <w:ind w:firstLine="567"/>
        <w:rPr>
          <w:rFonts w:ascii="Times New Roman" w:hAnsi="Times New Roman" w:cs="Times New Roman"/>
          <w:b/>
          <w:sz w:val="28"/>
          <w:szCs w:val="28"/>
        </w:rPr>
      </w:pPr>
      <w:r>
        <w:rPr>
          <w:rFonts w:ascii="Times New Roman" w:hAnsi="Times New Roman" w:cs="Times New Roman"/>
          <w:sz w:val="28"/>
          <w:szCs w:val="28"/>
        </w:rPr>
        <w:t>В 201</w:t>
      </w:r>
      <w:r w:rsidR="00916567">
        <w:rPr>
          <w:rFonts w:ascii="Times New Roman" w:hAnsi="Times New Roman" w:cs="Times New Roman"/>
          <w:sz w:val="28"/>
          <w:szCs w:val="28"/>
        </w:rPr>
        <w:t>5</w:t>
      </w:r>
      <w:r>
        <w:rPr>
          <w:rFonts w:ascii="Times New Roman" w:hAnsi="Times New Roman" w:cs="Times New Roman"/>
          <w:sz w:val="28"/>
          <w:szCs w:val="28"/>
        </w:rPr>
        <w:t>-201</w:t>
      </w:r>
      <w:r w:rsidR="00916567">
        <w:rPr>
          <w:rFonts w:ascii="Times New Roman" w:hAnsi="Times New Roman" w:cs="Times New Roman"/>
          <w:sz w:val="28"/>
          <w:szCs w:val="28"/>
        </w:rPr>
        <w:t>6</w:t>
      </w:r>
      <w:r>
        <w:rPr>
          <w:rFonts w:ascii="Times New Roman" w:hAnsi="Times New Roman" w:cs="Times New Roman"/>
          <w:sz w:val="28"/>
          <w:szCs w:val="28"/>
        </w:rPr>
        <w:t xml:space="preserve"> учебном году школа работала в режиме 5 и 6 дневной учебной недели. По пятидневке работал первый  класс. Обучение велось в первую смену.</w:t>
      </w:r>
    </w:p>
    <w:p w:rsidR="00243B01" w:rsidRDefault="00243B01" w:rsidP="00243B01">
      <w:pPr>
        <w:spacing w:after="0" w:line="240" w:lineRule="auto"/>
        <w:ind w:firstLine="567"/>
        <w:rPr>
          <w:rFonts w:ascii="Times New Roman" w:hAnsi="Times New Roman" w:cs="Times New Roman"/>
          <w:b/>
          <w:sz w:val="28"/>
          <w:szCs w:val="28"/>
        </w:rPr>
      </w:pPr>
      <w:r>
        <w:rPr>
          <w:rFonts w:ascii="Times New Roman" w:hAnsi="Times New Roman" w:cs="Times New Roman"/>
          <w:sz w:val="28"/>
          <w:szCs w:val="28"/>
        </w:rPr>
        <w:t>Начало занятий   – 8.30 час.</w:t>
      </w:r>
    </w:p>
    <w:p w:rsidR="00243B01" w:rsidRDefault="00243B01" w:rsidP="00243B01">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Продолжительность уроков 2-11-х классов – 45 минут, в 1-х классах  согласно требованиям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был введен ступенчатый режим работы:</w:t>
      </w:r>
    </w:p>
    <w:p w:rsidR="00243B01" w:rsidRDefault="00243B01" w:rsidP="00243B01">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1 четверть: 3 урока по 35 минут</w:t>
      </w:r>
    </w:p>
    <w:p w:rsidR="00243B01" w:rsidRDefault="00243B01" w:rsidP="00243B01">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2 четверть: 4 урока по 35 минут</w:t>
      </w:r>
    </w:p>
    <w:p w:rsidR="00243B01" w:rsidRDefault="00243B01" w:rsidP="00243B0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полугодие: 4 урока по 45 минут</w:t>
      </w:r>
    </w:p>
    <w:p w:rsidR="00243B01" w:rsidRDefault="00243B01" w:rsidP="00243B0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Также в  целях предупреждения утомляемости  первоклассников в расписание уроков была включена динамическая пауза продолжительностью 40 минут.</w:t>
      </w:r>
    </w:p>
    <w:p w:rsidR="00243B01" w:rsidRDefault="00243B01" w:rsidP="00243B01">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С   целью  сохранения жизни и </w:t>
      </w:r>
      <w:proofErr w:type="gramStart"/>
      <w:r>
        <w:rPr>
          <w:rFonts w:ascii="Times New Roman" w:hAnsi="Times New Roman" w:cs="Times New Roman"/>
          <w:sz w:val="28"/>
          <w:szCs w:val="28"/>
        </w:rPr>
        <w:t>здоровья</w:t>
      </w:r>
      <w:proofErr w:type="gramEnd"/>
      <w:r>
        <w:rPr>
          <w:rFonts w:ascii="Times New Roman" w:hAnsi="Times New Roman" w:cs="Times New Roman"/>
          <w:sz w:val="28"/>
          <w:szCs w:val="28"/>
        </w:rPr>
        <w:t xml:space="preserve"> обучающихся  в  1 - 4 классах работали  2 группы  продленного  дня.  </w:t>
      </w:r>
    </w:p>
    <w:p w:rsidR="00243B01" w:rsidRDefault="00243B01" w:rsidP="00243B01">
      <w:pPr>
        <w:spacing w:after="0" w:line="240" w:lineRule="auto"/>
        <w:jc w:val="both"/>
        <w:rPr>
          <w:rFonts w:ascii="Times New Roman" w:hAnsi="Times New Roman" w:cs="Times New Roman"/>
          <w:b/>
          <w:sz w:val="24"/>
          <w:szCs w:val="24"/>
        </w:rPr>
      </w:pPr>
    </w:p>
    <w:p w:rsidR="00243B01" w:rsidRDefault="00243B01" w:rsidP="00243B01">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Организация учебного процесса.</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 xml:space="preserve">      На </w:t>
      </w:r>
      <w:r w:rsidR="009174C2">
        <w:rPr>
          <w:rFonts w:ascii="Times New Roman" w:eastAsia="Times New Roman" w:hAnsi="Times New Roman" w:cs="Times New Roman"/>
          <w:sz w:val="28"/>
        </w:rPr>
        <w:t>1 сентября в МБОУ Михайловская средняя школа</w:t>
      </w:r>
      <w:r w:rsidR="00916567">
        <w:rPr>
          <w:rFonts w:ascii="Times New Roman" w:eastAsia="Times New Roman" w:hAnsi="Times New Roman" w:cs="Times New Roman"/>
          <w:sz w:val="28"/>
        </w:rPr>
        <w:t xml:space="preserve"> обучалось 157</w:t>
      </w:r>
      <w:r>
        <w:rPr>
          <w:rFonts w:ascii="Times New Roman" w:eastAsia="Times New Roman" w:hAnsi="Times New Roman" w:cs="Times New Roman"/>
          <w:sz w:val="28"/>
        </w:rPr>
        <w:t xml:space="preserve"> детей. Число классов-комплектов 1</w:t>
      </w:r>
      <w:r w:rsidR="00916567">
        <w:rPr>
          <w:rFonts w:ascii="Times New Roman" w:eastAsia="Times New Roman" w:hAnsi="Times New Roman" w:cs="Times New Roman"/>
          <w:sz w:val="28"/>
        </w:rPr>
        <w:t>3</w:t>
      </w:r>
      <w:r>
        <w:rPr>
          <w:rFonts w:ascii="Times New Roman" w:eastAsia="Times New Roman" w:hAnsi="Times New Roman" w:cs="Times New Roman"/>
          <w:sz w:val="28"/>
        </w:rPr>
        <w:t xml:space="preserve">. Из диаграммы  видно, как изменялось количество </w:t>
      </w:r>
      <w:proofErr w:type="gramStart"/>
      <w:r>
        <w:rPr>
          <w:rFonts w:ascii="Times New Roman" w:eastAsia="Times New Roman" w:hAnsi="Times New Roman" w:cs="Times New Roman"/>
          <w:sz w:val="28"/>
        </w:rPr>
        <w:t>обучающихся</w:t>
      </w:r>
      <w:proofErr w:type="gramEnd"/>
      <w:r>
        <w:rPr>
          <w:rFonts w:ascii="Times New Roman" w:eastAsia="Times New Roman" w:hAnsi="Times New Roman" w:cs="Times New Roman"/>
          <w:sz w:val="28"/>
        </w:rPr>
        <w:t xml:space="preserve">.  </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rPr>
          <w:noProof/>
        </w:rPr>
        <w:drawing>
          <wp:inline distT="0" distB="0" distL="0" distR="0">
            <wp:extent cx="5502275" cy="3212465"/>
            <wp:effectExtent l="0" t="0" r="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43B01" w:rsidRDefault="00243B01" w:rsidP="00243B01">
      <w:pPr>
        <w:rPr>
          <w:rFonts w:ascii="Times New Roman" w:eastAsia="Times New Roman" w:hAnsi="Times New Roman" w:cs="Times New Roman"/>
          <w:sz w:val="28"/>
        </w:rPr>
      </w:pPr>
    </w:p>
    <w:p w:rsidR="00243B01" w:rsidRDefault="00A970EB" w:rsidP="00243B01">
      <w:pPr>
        <w:rPr>
          <w:rFonts w:ascii="Times New Roman" w:eastAsia="Times New Roman" w:hAnsi="Times New Roman" w:cs="Times New Roman"/>
          <w:sz w:val="28"/>
        </w:rPr>
      </w:pPr>
      <w:r>
        <w:rPr>
          <w:rFonts w:ascii="Times New Roman" w:eastAsia="Times New Roman" w:hAnsi="Times New Roman" w:cs="Times New Roman"/>
          <w:sz w:val="28"/>
        </w:rPr>
        <w:t>Из 156 учащихся – 79</w:t>
      </w:r>
      <w:r w:rsidR="00243B01">
        <w:rPr>
          <w:rFonts w:ascii="Times New Roman" w:eastAsia="Times New Roman" w:hAnsi="Times New Roman" w:cs="Times New Roman"/>
          <w:sz w:val="28"/>
        </w:rPr>
        <w:t xml:space="preserve"> (5</w:t>
      </w:r>
      <w:r>
        <w:rPr>
          <w:rFonts w:ascii="Times New Roman" w:eastAsia="Times New Roman" w:hAnsi="Times New Roman" w:cs="Times New Roman"/>
          <w:sz w:val="28"/>
        </w:rPr>
        <w:t>0,3%) девочки и 78 (49,7</w:t>
      </w:r>
      <w:r w:rsidR="00243B01">
        <w:rPr>
          <w:rFonts w:ascii="Times New Roman" w:eastAsia="Times New Roman" w:hAnsi="Times New Roman" w:cs="Times New Roman"/>
          <w:sz w:val="28"/>
        </w:rPr>
        <w:t xml:space="preserve">%) мальчики. </w:t>
      </w:r>
    </w:p>
    <w:p w:rsidR="00243B01" w:rsidRDefault="00243B01" w:rsidP="00243B01">
      <w:pPr>
        <w:rPr>
          <w:rFonts w:ascii="Times New Roman" w:eastAsia="Times New Roman" w:hAnsi="Times New Roman" w:cs="Times New Roman"/>
          <w:sz w:val="28"/>
        </w:rPr>
      </w:pPr>
      <w:r>
        <w:rPr>
          <w:noProof/>
        </w:rPr>
        <w:drawing>
          <wp:inline distT="0" distB="0" distL="0" distR="0">
            <wp:extent cx="2759075" cy="1820545"/>
            <wp:effectExtent l="0" t="0" r="0" b="0"/>
            <wp:docPr id="5" name="Объект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 xml:space="preserve">Движение в течение года незначительное: </w:t>
      </w:r>
    </w:p>
    <w:p w:rsidR="00243B01" w:rsidRDefault="003A5615" w:rsidP="00243B01">
      <w:pPr>
        <w:rPr>
          <w:rFonts w:ascii="Times New Roman" w:eastAsia="Times New Roman" w:hAnsi="Times New Roman" w:cs="Times New Roman"/>
          <w:sz w:val="28"/>
        </w:rPr>
      </w:pPr>
      <w:r>
        <w:rPr>
          <w:rFonts w:ascii="Times New Roman" w:eastAsia="Times New Roman" w:hAnsi="Times New Roman" w:cs="Times New Roman"/>
          <w:sz w:val="28"/>
        </w:rPr>
        <w:lastRenderedPageBreak/>
        <w:t>- прибыли:  во2 а</w:t>
      </w:r>
      <w:r w:rsidR="00243B01">
        <w:rPr>
          <w:rFonts w:ascii="Times New Roman" w:eastAsia="Times New Roman" w:hAnsi="Times New Roman" w:cs="Times New Roman"/>
          <w:sz w:val="28"/>
        </w:rPr>
        <w:t xml:space="preserve"> класс </w:t>
      </w:r>
      <w:proofErr w:type="spellStart"/>
      <w:r>
        <w:rPr>
          <w:rFonts w:ascii="Times New Roman" w:eastAsia="Times New Roman" w:hAnsi="Times New Roman" w:cs="Times New Roman"/>
          <w:sz w:val="28"/>
        </w:rPr>
        <w:t>Омегова</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Анастасия</w:t>
      </w:r>
      <w:proofErr w:type="gramStart"/>
      <w:r>
        <w:rPr>
          <w:rFonts w:ascii="Times New Roman" w:eastAsia="Times New Roman" w:hAnsi="Times New Roman" w:cs="Times New Roman"/>
          <w:sz w:val="28"/>
        </w:rPr>
        <w:t>,в</w:t>
      </w:r>
      <w:proofErr w:type="spellEnd"/>
      <w:proofErr w:type="gramEnd"/>
      <w:r>
        <w:rPr>
          <w:rFonts w:ascii="Times New Roman" w:eastAsia="Times New Roman" w:hAnsi="Times New Roman" w:cs="Times New Roman"/>
          <w:sz w:val="28"/>
        </w:rPr>
        <w:t xml:space="preserve"> 8 класс </w:t>
      </w:r>
      <w:proofErr w:type="spellStart"/>
      <w:r>
        <w:rPr>
          <w:rFonts w:ascii="Times New Roman" w:eastAsia="Times New Roman" w:hAnsi="Times New Roman" w:cs="Times New Roman"/>
          <w:sz w:val="28"/>
        </w:rPr>
        <w:t>Омегова</w:t>
      </w:r>
      <w:proofErr w:type="spellEnd"/>
      <w:r>
        <w:rPr>
          <w:rFonts w:ascii="Times New Roman" w:eastAsia="Times New Roman" w:hAnsi="Times New Roman" w:cs="Times New Roman"/>
          <w:sz w:val="28"/>
        </w:rPr>
        <w:t xml:space="preserve"> Екатерина</w:t>
      </w:r>
      <w:r w:rsidR="00243B01">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из 11 класса выбыла </w:t>
      </w:r>
      <w:proofErr w:type="spellStart"/>
      <w:r>
        <w:rPr>
          <w:rFonts w:ascii="Times New Roman" w:eastAsia="Times New Roman" w:hAnsi="Times New Roman" w:cs="Times New Roman"/>
          <w:sz w:val="28"/>
        </w:rPr>
        <w:t>Макошина</w:t>
      </w:r>
      <w:proofErr w:type="spellEnd"/>
      <w:r>
        <w:rPr>
          <w:rFonts w:ascii="Times New Roman" w:eastAsia="Times New Roman" w:hAnsi="Times New Roman" w:cs="Times New Roman"/>
          <w:sz w:val="28"/>
        </w:rPr>
        <w:t xml:space="preserve"> Влада, из 4 класса Тягунов Даниил</w:t>
      </w:r>
      <w:r w:rsidR="00243B01">
        <w:rPr>
          <w:rFonts w:ascii="Times New Roman" w:eastAsia="Times New Roman" w:hAnsi="Times New Roman" w:cs="Times New Roman"/>
          <w:sz w:val="28"/>
        </w:rPr>
        <w:t>.</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 xml:space="preserve">В течение учебного года осуществлялся подвоз </w:t>
      </w:r>
      <w:proofErr w:type="gramStart"/>
      <w:r>
        <w:rPr>
          <w:rFonts w:ascii="Times New Roman" w:eastAsia="Times New Roman" w:hAnsi="Times New Roman" w:cs="Times New Roman"/>
          <w:sz w:val="28"/>
        </w:rPr>
        <w:t>обучающихся</w:t>
      </w:r>
      <w:proofErr w:type="gramEnd"/>
      <w:r>
        <w:rPr>
          <w:rFonts w:ascii="Times New Roman" w:eastAsia="Times New Roman" w:hAnsi="Times New Roman" w:cs="Times New Roman"/>
          <w:sz w:val="28"/>
        </w:rPr>
        <w:t xml:space="preserve"> из </w:t>
      </w:r>
      <w:proofErr w:type="spellStart"/>
      <w:r>
        <w:rPr>
          <w:rFonts w:ascii="Times New Roman" w:eastAsia="Times New Roman" w:hAnsi="Times New Roman" w:cs="Times New Roman"/>
          <w:sz w:val="28"/>
        </w:rPr>
        <w:t>Разнежья</w:t>
      </w:r>
      <w:proofErr w:type="spellEnd"/>
      <w:r>
        <w:rPr>
          <w:rFonts w:ascii="Times New Roman" w:eastAsia="Times New Roman" w:hAnsi="Times New Roman" w:cs="Times New Roman"/>
          <w:sz w:val="28"/>
        </w:rPr>
        <w:t xml:space="preserve"> и Каменки.     </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 xml:space="preserve"> Распределение учащихся по ступеням образования:</w:t>
      </w:r>
    </w:p>
    <w:tbl>
      <w:tblPr>
        <w:tblW w:w="0" w:type="auto"/>
        <w:tblInd w:w="98" w:type="dxa"/>
        <w:tblCellMar>
          <w:left w:w="10" w:type="dxa"/>
          <w:right w:w="10" w:type="dxa"/>
        </w:tblCellMar>
        <w:tblLook w:val="04A0"/>
      </w:tblPr>
      <w:tblGrid>
        <w:gridCol w:w="2392"/>
        <w:gridCol w:w="2393"/>
        <w:gridCol w:w="2393"/>
        <w:gridCol w:w="2413"/>
      </w:tblGrid>
      <w:tr w:rsidR="00243B01" w:rsidTr="00243B01">
        <w:trPr>
          <w:trHeight w:val="1"/>
        </w:trPr>
        <w:tc>
          <w:tcPr>
            <w:tcW w:w="2392" w:type="dxa"/>
            <w:vMerge w:val="restart"/>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i/>
                <w:sz w:val="28"/>
              </w:rPr>
              <w:t>Классы</w:t>
            </w:r>
          </w:p>
        </w:tc>
        <w:tc>
          <w:tcPr>
            <w:tcW w:w="2393" w:type="dxa"/>
            <w:vMerge w:val="restart"/>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i/>
                <w:sz w:val="28"/>
              </w:rPr>
              <w:t>Кол-во классов</w:t>
            </w:r>
          </w:p>
        </w:tc>
        <w:tc>
          <w:tcPr>
            <w:tcW w:w="4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i/>
                <w:sz w:val="28"/>
              </w:rPr>
              <w:t>Учащихся</w:t>
            </w:r>
          </w:p>
        </w:tc>
      </w:tr>
      <w:tr w:rsidR="00243B01" w:rsidTr="00243B01">
        <w:trPr>
          <w:trHeight w:val="1"/>
        </w:trPr>
        <w:tc>
          <w:tcPr>
            <w:tcW w:w="0" w:type="auto"/>
            <w:vMerge/>
            <w:tcBorders>
              <w:top w:val="single" w:sz="4" w:space="0" w:color="000000"/>
              <w:left w:val="single" w:sz="4" w:space="0" w:color="000000"/>
              <w:bottom w:val="single" w:sz="4" w:space="0" w:color="000000"/>
              <w:right w:val="single" w:sz="2" w:space="0" w:color="000000"/>
            </w:tcBorders>
            <w:vAlign w:val="center"/>
            <w:hideMark/>
          </w:tcPr>
          <w:p w:rsidR="00243B01" w:rsidRDefault="00243B01">
            <w:pPr>
              <w:spacing w:after="0" w:line="240" w:lineRule="auto"/>
            </w:pPr>
          </w:p>
        </w:tc>
        <w:tc>
          <w:tcPr>
            <w:tcW w:w="0" w:type="auto"/>
            <w:vMerge/>
            <w:tcBorders>
              <w:top w:val="single" w:sz="4" w:space="0" w:color="000000"/>
              <w:left w:val="single" w:sz="4" w:space="0" w:color="000000"/>
              <w:bottom w:val="single" w:sz="4" w:space="0" w:color="000000"/>
              <w:right w:val="single" w:sz="2" w:space="0" w:color="000000"/>
            </w:tcBorders>
            <w:vAlign w:val="center"/>
            <w:hideMark/>
          </w:tcPr>
          <w:p w:rsidR="00243B01" w:rsidRDefault="00243B01">
            <w:pPr>
              <w:spacing w:after="0" w:line="240" w:lineRule="auto"/>
            </w:pPr>
          </w:p>
        </w:tc>
        <w:tc>
          <w:tcPr>
            <w:tcW w:w="2393"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i/>
                <w:sz w:val="28"/>
              </w:rPr>
              <w:t>На 1.09.2014 г.</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i/>
                <w:sz w:val="28"/>
              </w:rPr>
              <w:t>На 1.06.2015 г.</w:t>
            </w:r>
          </w:p>
        </w:tc>
      </w:tr>
      <w:tr w:rsidR="00243B01" w:rsidTr="00243B01">
        <w:trPr>
          <w:trHeight w:val="327"/>
        </w:trPr>
        <w:tc>
          <w:tcPr>
            <w:tcW w:w="959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Начальная школа</w:t>
            </w:r>
          </w:p>
        </w:tc>
      </w:tr>
      <w:tr w:rsidR="00243B01" w:rsidTr="00243B01">
        <w:trPr>
          <w:trHeight w:val="1"/>
        </w:trPr>
        <w:tc>
          <w:tcPr>
            <w:tcW w:w="239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1</w:t>
            </w:r>
          </w:p>
        </w:tc>
        <w:tc>
          <w:tcPr>
            <w:tcW w:w="2393"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3A5615">
            <w:pPr>
              <w:rPr>
                <w:rFonts w:ascii="Times New Roman" w:hAnsi="Times New Roman" w:cs="Times New Roman"/>
                <w:sz w:val="28"/>
                <w:szCs w:val="28"/>
              </w:rPr>
            </w:pPr>
            <w:r>
              <w:rPr>
                <w:rFonts w:ascii="Times New Roman" w:hAnsi="Times New Roman" w:cs="Times New Roman"/>
                <w:sz w:val="28"/>
                <w:szCs w:val="28"/>
              </w:rPr>
              <w:t>1</w:t>
            </w:r>
          </w:p>
        </w:tc>
        <w:tc>
          <w:tcPr>
            <w:tcW w:w="2393"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27</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28</w:t>
            </w:r>
          </w:p>
        </w:tc>
      </w:tr>
      <w:tr w:rsidR="00243B01" w:rsidTr="00243B01">
        <w:trPr>
          <w:trHeight w:val="1"/>
        </w:trPr>
        <w:tc>
          <w:tcPr>
            <w:tcW w:w="239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2</w:t>
            </w:r>
          </w:p>
        </w:tc>
        <w:tc>
          <w:tcPr>
            <w:tcW w:w="2393"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3A5615">
            <w:r>
              <w:rPr>
                <w:rFonts w:ascii="Times New Roman" w:eastAsia="Times New Roman" w:hAnsi="Times New Roman" w:cs="Times New Roman"/>
                <w:sz w:val="28"/>
              </w:rPr>
              <w:t>2</w:t>
            </w:r>
          </w:p>
        </w:tc>
        <w:tc>
          <w:tcPr>
            <w:tcW w:w="2393"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18</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18</w:t>
            </w:r>
          </w:p>
        </w:tc>
      </w:tr>
      <w:tr w:rsidR="00243B01" w:rsidTr="00243B01">
        <w:trPr>
          <w:trHeight w:val="1"/>
        </w:trPr>
        <w:tc>
          <w:tcPr>
            <w:tcW w:w="239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3</w:t>
            </w:r>
          </w:p>
        </w:tc>
        <w:tc>
          <w:tcPr>
            <w:tcW w:w="2393"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1</w:t>
            </w:r>
          </w:p>
        </w:tc>
        <w:tc>
          <w:tcPr>
            <w:tcW w:w="2393"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14</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14</w:t>
            </w:r>
          </w:p>
        </w:tc>
      </w:tr>
      <w:tr w:rsidR="00243B01" w:rsidTr="00243B01">
        <w:trPr>
          <w:trHeight w:val="1"/>
        </w:trPr>
        <w:tc>
          <w:tcPr>
            <w:tcW w:w="239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4</w:t>
            </w:r>
          </w:p>
        </w:tc>
        <w:tc>
          <w:tcPr>
            <w:tcW w:w="2393"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1</w:t>
            </w:r>
          </w:p>
        </w:tc>
        <w:tc>
          <w:tcPr>
            <w:tcW w:w="2393"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16</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17</w:t>
            </w:r>
          </w:p>
        </w:tc>
      </w:tr>
      <w:tr w:rsidR="00243B01" w:rsidTr="00243B01">
        <w:trPr>
          <w:trHeight w:val="1"/>
        </w:trPr>
        <w:tc>
          <w:tcPr>
            <w:tcW w:w="239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Всего</w:t>
            </w:r>
          </w:p>
        </w:tc>
        <w:tc>
          <w:tcPr>
            <w:tcW w:w="2393"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5</w:t>
            </w:r>
          </w:p>
        </w:tc>
        <w:tc>
          <w:tcPr>
            <w:tcW w:w="2393"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75</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77</w:t>
            </w:r>
          </w:p>
        </w:tc>
      </w:tr>
      <w:tr w:rsidR="00243B01" w:rsidTr="00243B01">
        <w:trPr>
          <w:trHeight w:val="1"/>
        </w:trPr>
        <w:tc>
          <w:tcPr>
            <w:tcW w:w="959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Основная школа</w:t>
            </w:r>
          </w:p>
        </w:tc>
      </w:tr>
      <w:tr w:rsidR="00243B01" w:rsidTr="00243B01">
        <w:trPr>
          <w:trHeight w:val="1"/>
        </w:trPr>
        <w:tc>
          <w:tcPr>
            <w:tcW w:w="239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5</w:t>
            </w:r>
          </w:p>
        </w:tc>
        <w:tc>
          <w:tcPr>
            <w:tcW w:w="2393"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1</w:t>
            </w:r>
          </w:p>
        </w:tc>
        <w:tc>
          <w:tcPr>
            <w:tcW w:w="2393"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18</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18</w:t>
            </w:r>
          </w:p>
        </w:tc>
      </w:tr>
      <w:tr w:rsidR="00243B01" w:rsidTr="00243B01">
        <w:trPr>
          <w:trHeight w:val="1"/>
        </w:trPr>
        <w:tc>
          <w:tcPr>
            <w:tcW w:w="239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6</w:t>
            </w:r>
          </w:p>
        </w:tc>
        <w:tc>
          <w:tcPr>
            <w:tcW w:w="2393"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1</w:t>
            </w:r>
          </w:p>
        </w:tc>
        <w:tc>
          <w:tcPr>
            <w:tcW w:w="2393"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8</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8</w:t>
            </w:r>
          </w:p>
        </w:tc>
      </w:tr>
      <w:tr w:rsidR="00243B01" w:rsidTr="00243B01">
        <w:trPr>
          <w:trHeight w:val="1"/>
        </w:trPr>
        <w:tc>
          <w:tcPr>
            <w:tcW w:w="239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7</w:t>
            </w:r>
          </w:p>
        </w:tc>
        <w:tc>
          <w:tcPr>
            <w:tcW w:w="2393"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1</w:t>
            </w:r>
          </w:p>
        </w:tc>
        <w:tc>
          <w:tcPr>
            <w:tcW w:w="2393"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20</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21</w:t>
            </w:r>
          </w:p>
        </w:tc>
      </w:tr>
      <w:tr w:rsidR="00243B01" w:rsidTr="00243B01">
        <w:trPr>
          <w:trHeight w:val="1"/>
        </w:trPr>
        <w:tc>
          <w:tcPr>
            <w:tcW w:w="239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8</w:t>
            </w:r>
          </w:p>
        </w:tc>
        <w:tc>
          <w:tcPr>
            <w:tcW w:w="2393"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1</w:t>
            </w:r>
          </w:p>
        </w:tc>
        <w:tc>
          <w:tcPr>
            <w:tcW w:w="2393"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13</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13</w:t>
            </w:r>
          </w:p>
        </w:tc>
      </w:tr>
      <w:tr w:rsidR="00243B01" w:rsidTr="00243B01">
        <w:trPr>
          <w:trHeight w:val="1"/>
        </w:trPr>
        <w:tc>
          <w:tcPr>
            <w:tcW w:w="239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9</w:t>
            </w:r>
          </w:p>
        </w:tc>
        <w:tc>
          <w:tcPr>
            <w:tcW w:w="2393"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1</w:t>
            </w:r>
          </w:p>
        </w:tc>
        <w:tc>
          <w:tcPr>
            <w:tcW w:w="2393"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18</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19</w:t>
            </w:r>
          </w:p>
        </w:tc>
      </w:tr>
      <w:tr w:rsidR="00243B01" w:rsidTr="00243B01">
        <w:trPr>
          <w:trHeight w:val="1"/>
        </w:trPr>
        <w:tc>
          <w:tcPr>
            <w:tcW w:w="239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lastRenderedPageBreak/>
              <w:t>Всего</w:t>
            </w:r>
          </w:p>
        </w:tc>
        <w:tc>
          <w:tcPr>
            <w:tcW w:w="2393"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5</w:t>
            </w:r>
          </w:p>
        </w:tc>
        <w:tc>
          <w:tcPr>
            <w:tcW w:w="2393"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77</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79</w:t>
            </w:r>
          </w:p>
        </w:tc>
      </w:tr>
      <w:tr w:rsidR="00243B01" w:rsidTr="00243B01">
        <w:trPr>
          <w:trHeight w:val="1"/>
        </w:trPr>
        <w:tc>
          <w:tcPr>
            <w:tcW w:w="959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Средняя (полная)  школа</w:t>
            </w:r>
          </w:p>
        </w:tc>
      </w:tr>
      <w:tr w:rsidR="00243B01" w:rsidTr="00243B01">
        <w:trPr>
          <w:trHeight w:val="1"/>
        </w:trPr>
        <w:tc>
          <w:tcPr>
            <w:tcW w:w="239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10</w:t>
            </w:r>
          </w:p>
        </w:tc>
        <w:tc>
          <w:tcPr>
            <w:tcW w:w="2393"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1</w:t>
            </w:r>
          </w:p>
        </w:tc>
        <w:tc>
          <w:tcPr>
            <w:tcW w:w="2393"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2</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2</w:t>
            </w:r>
          </w:p>
        </w:tc>
      </w:tr>
      <w:tr w:rsidR="00243B01" w:rsidTr="00243B01">
        <w:trPr>
          <w:trHeight w:val="1"/>
        </w:trPr>
        <w:tc>
          <w:tcPr>
            <w:tcW w:w="239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11</w:t>
            </w:r>
          </w:p>
        </w:tc>
        <w:tc>
          <w:tcPr>
            <w:tcW w:w="2393"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1</w:t>
            </w:r>
          </w:p>
        </w:tc>
        <w:tc>
          <w:tcPr>
            <w:tcW w:w="2393"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2</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2</w:t>
            </w:r>
          </w:p>
        </w:tc>
      </w:tr>
      <w:tr w:rsidR="00243B01" w:rsidTr="00243B01">
        <w:trPr>
          <w:trHeight w:val="1"/>
        </w:trPr>
        <w:tc>
          <w:tcPr>
            <w:tcW w:w="239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Всего</w:t>
            </w:r>
          </w:p>
        </w:tc>
        <w:tc>
          <w:tcPr>
            <w:tcW w:w="2393"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 xml:space="preserve"> 2</w:t>
            </w:r>
          </w:p>
        </w:tc>
        <w:tc>
          <w:tcPr>
            <w:tcW w:w="2393"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4</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4</w:t>
            </w:r>
          </w:p>
        </w:tc>
      </w:tr>
      <w:tr w:rsidR="00243B01" w:rsidTr="00243B01">
        <w:trPr>
          <w:trHeight w:val="1"/>
        </w:trPr>
        <w:tc>
          <w:tcPr>
            <w:tcW w:w="239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Итого</w:t>
            </w:r>
          </w:p>
        </w:tc>
        <w:tc>
          <w:tcPr>
            <w:tcW w:w="2393"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1</w:t>
            </w:r>
            <w:r w:rsidR="003A5615">
              <w:rPr>
                <w:rFonts w:ascii="Times New Roman" w:eastAsia="Times New Roman" w:hAnsi="Times New Roman" w:cs="Times New Roman"/>
                <w:sz w:val="28"/>
              </w:rPr>
              <w:t>3</w:t>
            </w:r>
          </w:p>
        </w:tc>
        <w:tc>
          <w:tcPr>
            <w:tcW w:w="2393"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jc w:val="center"/>
            </w:pPr>
            <w:r>
              <w:rPr>
                <w:rFonts w:ascii="Times New Roman" w:eastAsia="Times New Roman" w:hAnsi="Times New Roman" w:cs="Times New Roman"/>
                <w:sz w:val="28"/>
              </w:rPr>
              <w:t>156</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jc w:val="center"/>
            </w:pPr>
            <w:r>
              <w:rPr>
                <w:rFonts w:ascii="Times New Roman" w:eastAsia="Times New Roman" w:hAnsi="Times New Roman" w:cs="Times New Roman"/>
                <w:sz w:val="28"/>
              </w:rPr>
              <w:t>160</w:t>
            </w:r>
          </w:p>
        </w:tc>
      </w:tr>
    </w:tbl>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 xml:space="preserve">     По итогам учебного года в следующий класс </w:t>
      </w:r>
      <w:proofErr w:type="gramStart"/>
      <w:r>
        <w:rPr>
          <w:rFonts w:ascii="Times New Roman" w:eastAsia="Times New Roman" w:hAnsi="Times New Roman" w:cs="Times New Roman"/>
          <w:sz w:val="28"/>
        </w:rPr>
        <w:t>переведены</w:t>
      </w:r>
      <w:proofErr w:type="gramEnd"/>
      <w:r>
        <w:rPr>
          <w:rFonts w:ascii="Times New Roman" w:eastAsia="Times New Roman" w:hAnsi="Times New Roman" w:cs="Times New Roman"/>
          <w:sz w:val="28"/>
        </w:rPr>
        <w:t xml:space="preserve"> 159 обучающихся.</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 xml:space="preserve">     В течение учебного года находились на контроле вопросы исполнения всеобуча.  В целях снижения количества пропущенных без уважительных причин уроков проводились такие мероприятия, как</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 своевременное выявление причин отсутствия обучающихся на уроке;</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 посещение классным руководителем семей обучающихся, пропускающих занятия без уважительных причин;</w:t>
      </w:r>
    </w:p>
    <w:p w:rsidR="00243B01" w:rsidRDefault="00243B01" w:rsidP="00243B01">
      <w:pPr>
        <w:rPr>
          <w:rFonts w:ascii="Times New Roman" w:eastAsia="Times New Roman" w:hAnsi="Times New Roman" w:cs="Times New Roman"/>
          <w:sz w:val="28"/>
        </w:rPr>
      </w:pPr>
      <w:proofErr w:type="gramStart"/>
      <w:r>
        <w:rPr>
          <w:rFonts w:ascii="Times New Roman" w:eastAsia="Times New Roman" w:hAnsi="Times New Roman" w:cs="Times New Roman"/>
          <w:sz w:val="28"/>
        </w:rPr>
        <w:t>- индивидуальная работа с родителями обучающихся, пропускающих уроки без уважительных причин.</w:t>
      </w:r>
      <w:proofErr w:type="gramEnd"/>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 xml:space="preserve">Данные мероприятия позволили снизить количество пропущенных уроков по неуважительным причинам. </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 xml:space="preserve">В 2015-2016 учебном году необходимо оставить на постоянном контроле вопросы всеобуча, классным руководителям продолжать оперативно действовать в случае выявления обучающихся, склонных к пропускам уроков без уважительных причин. </w:t>
      </w:r>
    </w:p>
    <w:p w:rsidR="00243B01" w:rsidRDefault="00243B01" w:rsidP="00243B01">
      <w:pPr>
        <w:spacing w:after="0" w:line="240" w:lineRule="auto"/>
        <w:jc w:val="both"/>
        <w:rPr>
          <w:rFonts w:ascii="Times New Roman" w:hAnsi="Times New Roman" w:cs="Times New Roman"/>
          <w:color w:val="1F497D" w:themeColor="text2"/>
          <w:sz w:val="24"/>
          <w:szCs w:val="24"/>
        </w:rPr>
      </w:pPr>
    </w:p>
    <w:p w:rsidR="00243B01" w:rsidRDefault="00243B01" w:rsidP="00243B01">
      <w:pPr>
        <w:spacing w:after="0" w:line="240" w:lineRule="auto"/>
        <w:ind w:firstLine="540"/>
        <w:jc w:val="both"/>
        <w:rPr>
          <w:rFonts w:ascii="Times New Roman" w:hAnsi="Times New Roman" w:cs="Times New Roman"/>
          <w:color w:val="000000" w:themeColor="text1"/>
          <w:sz w:val="24"/>
          <w:szCs w:val="24"/>
        </w:rPr>
      </w:pPr>
    </w:p>
    <w:p w:rsidR="00243B01" w:rsidRDefault="00243B01" w:rsidP="00243B01">
      <w:pPr>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Школа также предоставляет возможность детям обучаться индивидуально на дому по медицинским показаниям.</w:t>
      </w:r>
    </w:p>
    <w:p w:rsidR="00243B01" w:rsidRDefault="00243B01" w:rsidP="00243B01">
      <w:pPr>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По специальным (коррекционным) программам </w:t>
      </w:r>
      <w:r>
        <w:rPr>
          <w:rFonts w:ascii="Times New Roman" w:hAnsi="Times New Roman" w:cs="Times New Roman"/>
          <w:color w:val="000000" w:themeColor="text1"/>
          <w:sz w:val="28"/>
          <w:szCs w:val="28"/>
          <w:lang w:val="en-US"/>
        </w:rPr>
        <w:t>VII</w:t>
      </w:r>
      <w:r>
        <w:rPr>
          <w:rFonts w:ascii="Times New Roman" w:hAnsi="Times New Roman" w:cs="Times New Roman"/>
          <w:color w:val="000000" w:themeColor="text1"/>
          <w:sz w:val="28"/>
          <w:szCs w:val="28"/>
        </w:rPr>
        <w:t xml:space="preserve"> вида обучались 2 </w:t>
      </w:r>
      <w:proofErr w:type="gramStart"/>
      <w:r>
        <w:rPr>
          <w:rFonts w:ascii="Times New Roman" w:hAnsi="Times New Roman" w:cs="Times New Roman"/>
          <w:color w:val="000000" w:themeColor="text1"/>
          <w:sz w:val="28"/>
          <w:szCs w:val="28"/>
        </w:rPr>
        <w:t>обучающихся</w:t>
      </w:r>
      <w:proofErr w:type="gramEnd"/>
      <w:r>
        <w:rPr>
          <w:rFonts w:ascii="Times New Roman" w:hAnsi="Times New Roman" w:cs="Times New Roman"/>
          <w:color w:val="000000" w:themeColor="text1"/>
          <w:sz w:val="28"/>
          <w:szCs w:val="28"/>
        </w:rPr>
        <w:t xml:space="preserve">, по </w:t>
      </w:r>
      <w:r>
        <w:rPr>
          <w:rFonts w:ascii="Times New Roman" w:hAnsi="Times New Roman" w:cs="Times New Roman"/>
          <w:color w:val="000000" w:themeColor="text1"/>
          <w:sz w:val="28"/>
          <w:szCs w:val="28"/>
          <w:lang w:val="en-US"/>
        </w:rPr>
        <w:t>VIII</w:t>
      </w:r>
      <w:r>
        <w:rPr>
          <w:rFonts w:ascii="Times New Roman" w:hAnsi="Times New Roman" w:cs="Times New Roman"/>
          <w:color w:val="000000" w:themeColor="text1"/>
          <w:sz w:val="28"/>
          <w:szCs w:val="28"/>
        </w:rPr>
        <w:t xml:space="preserve"> виду</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индивидуально на дому обучалось  9 обучающихся.</w:t>
      </w:r>
    </w:p>
    <w:p w:rsidR="00243B01" w:rsidRDefault="00243B01" w:rsidP="00243B01">
      <w:pPr>
        <w:spacing w:after="0" w:line="240" w:lineRule="auto"/>
        <w:ind w:firstLine="540"/>
        <w:jc w:val="both"/>
        <w:rPr>
          <w:rFonts w:ascii="Times New Roman" w:hAnsi="Times New Roman" w:cs="Times New Roman"/>
          <w:color w:val="000000" w:themeColor="text1"/>
          <w:sz w:val="28"/>
          <w:szCs w:val="28"/>
        </w:rPr>
      </w:pPr>
    </w:p>
    <w:p w:rsidR="00243B01" w:rsidRDefault="00243B01" w:rsidP="00243B01">
      <w:pPr>
        <w:spacing w:after="0" w:line="240" w:lineRule="auto"/>
        <w:ind w:firstLine="540"/>
        <w:jc w:val="both"/>
        <w:rPr>
          <w:rFonts w:ascii="Times New Roman" w:hAnsi="Times New Roman" w:cs="Times New Roman"/>
          <w:color w:val="000000" w:themeColor="text1"/>
          <w:sz w:val="24"/>
          <w:szCs w:val="24"/>
        </w:rPr>
      </w:pPr>
    </w:p>
    <w:p w:rsidR="00243B01" w:rsidRDefault="00243B01" w:rsidP="00243B01">
      <w:pPr>
        <w:spacing w:after="0" w:line="240" w:lineRule="auto"/>
        <w:ind w:firstLine="540"/>
        <w:jc w:val="both"/>
        <w:rPr>
          <w:rFonts w:ascii="Times New Roman" w:hAnsi="Times New Roman" w:cs="Times New Roman"/>
          <w:color w:val="000000" w:themeColor="text1"/>
          <w:sz w:val="24"/>
          <w:szCs w:val="24"/>
        </w:rPr>
      </w:pPr>
      <w:r>
        <w:rPr>
          <w:noProof/>
          <w:color w:val="000000" w:themeColor="text1"/>
        </w:rPr>
        <w:drawing>
          <wp:inline distT="0" distB="0" distL="0" distR="0">
            <wp:extent cx="5502275" cy="3212465"/>
            <wp:effectExtent l="0" t="0" r="0" b="0"/>
            <wp:docPr id="6"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43B01" w:rsidRDefault="00243B01" w:rsidP="00243B01">
      <w:pPr>
        <w:spacing w:after="0" w:line="240" w:lineRule="auto"/>
        <w:ind w:firstLine="540"/>
        <w:jc w:val="both"/>
        <w:rPr>
          <w:rFonts w:ascii="Times New Roman" w:hAnsi="Times New Roman" w:cs="Times New Roman"/>
          <w:color w:val="000000" w:themeColor="text1"/>
          <w:sz w:val="24"/>
          <w:szCs w:val="24"/>
        </w:rPr>
      </w:pPr>
    </w:p>
    <w:p w:rsidR="00243B01" w:rsidRDefault="00243B01" w:rsidP="00243B01">
      <w:pPr>
        <w:spacing w:after="0" w:line="240" w:lineRule="auto"/>
        <w:ind w:firstLine="540"/>
        <w:jc w:val="center"/>
        <w:rPr>
          <w:rFonts w:ascii="Times New Roman" w:hAnsi="Times New Roman" w:cs="Times New Roman"/>
          <w:b/>
          <w:color w:val="1F497D" w:themeColor="text2"/>
          <w:sz w:val="24"/>
          <w:szCs w:val="24"/>
        </w:rPr>
      </w:pPr>
    </w:p>
    <w:p w:rsidR="00243B01" w:rsidRDefault="00243B01" w:rsidP="00243B01">
      <w:pPr>
        <w:spacing w:after="0" w:line="240" w:lineRule="auto"/>
        <w:ind w:firstLine="540"/>
        <w:jc w:val="center"/>
        <w:rPr>
          <w:rFonts w:ascii="Times New Roman" w:hAnsi="Times New Roman" w:cs="Times New Roman"/>
          <w:b/>
          <w:color w:val="1F497D" w:themeColor="text2"/>
          <w:sz w:val="24"/>
          <w:szCs w:val="24"/>
        </w:rPr>
      </w:pPr>
    </w:p>
    <w:p w:rsidR="00243B01" w:rsidRDefault="00243B01" w:rsidP="00243B0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Результаты учебной деятельности.</w:t>
      </w:r>
    </w:p>
    <w:p w:rsidR="00243B01" w:rsidRDefault="00243B01" w:rsidP="00243B01">
      <w:pPr>
        <w:spacing w:after="0" w:line="240" w:lineRule="auto"/>
        <w:jc w:val="center"/>
        <w:rPr>
          <w:rFonts w:ascii="Times New Roman" w:hAnsi="Times New Roman" w:cs="Times New Roman"/>
          <w:b/>
          <w:i/>
          <w:sz w:val="28"/>
          <w:szCs w:val="28"/>
        </w:rPr>
      </w:pPr>
      <w:r>
        <w:rPr>
          <w:rFonts w:ascii="Times New Roman" w:hAnsi="Times New Roman" w:cs="Times New Roman"/>
          <w:b/>
          <w:sz w:val="28"/>
          <w:szCs w:val="28"/>
        </w:rPr>
        <w:t>Уровень и качество знаний по уровням обучения.</w:t>
      </w:r>
    </w:p>
    <w:p w:rsidR="00243B01" w:rsidRDefault="00243B01" w:rsidP="00243B01">
      <w:pPr>
        <w:spacing w:after="0" w:line="240" w:lineRule="auto"/>
        <w:ind w:firstLine="540"/>
        <w:jc w:val="both"/>
        <w:rPr>
          <w:rFonts w:ascii="Times New Roman" w:hAnsi="Times New Roman" w:cs="Times New Roman"/>
          <w:color w:val="1F497D" w:themeColor="text2"/>
          <w:sz w:val="24"/>
          <w:szCs w:val="24"/>
        </w:rPr>
      </w:pPr>
    </w:p>
    <w:p w:rsidR="00243B01" w:rsidRDefault="00243B01" w:rsidP="00243B01">
      <w:pPr>
        <w:spacing w:after="0" w:line="240" w:lineRule="auto"/>
        <w:ind w:firstLine="540"/>
        <w:jc w:val="both"/>
        <w:rPr>
          <w:rFonts w:ascii="Times New Roman" w:hAnsi="Times New Roman" w:cs="Times New Roman"/>
          <w:color w:val="1F497D" w:themeColor="text2"/>
          <w:sz w:val="24"/>
          <w:szCs w:val="24"/>
        </w:rPr>
      </w:pP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 xml:space="preserve">    Учебный план на прошедший год в основном выполнен, учебные программы пройдены. </w:t>
      </w:r>
    </w:p>
    <w:p w:rsidR="00243B01" w:rsidRDefault="00243B01" w:rsidP="00243B01">
      <w:pPr>
        <w:rPr>
          <w:rFonts w:ascii="Times New Roman" w:eastAsia="Times New Roman" w:hAnsi="Times New Roman" w:cs="Times New Roman"/>
          <w:b/>
          <w:sz w:val="28"/>
        </w:rPr>
      </w:pPr>
      <w:r>
        <w:rPr>
          <w:rFonts w:ascii="Times New Roman" w:eastAsia="Times New Roman" w:hAnsi="Times New Roman" w:cs="Times New Roman"/>
          <w:sz w:val="28"/>
        </w:rPr>
        <w:t xml:space="preserve">Из    132     аттестованных (без 1 </w:t>
      </w:r>
      <w:proofErr w:type="spellStart"/>
      <w:r>
        <w:rPr>
          <w:rFonts w:ascii="Times New Roman" w:eastAsia="Times New Roman" w:hAnsi="Times New Roman" w:cs="Times New Roman"/>
          <w:sz w:val="28"/>
        </w:rPr>
        <w:t>кл</w:t>
      </w:r>
      <w:proofErr w:type="spellEnd"/>
      <w:r>
        <w:rPr>
          <w:rFonts w:ascii="Times New Roman" w:eastAsia="Times New Roman" w:hAnsi="Times New Roman" w:cs="Times New Roman"/>
          <w:sz w:val="28"/>
        </w:rPr>
        <w:t>.</w:t>
      </w:r>
      <w:proofErr w:type="gramStart"/>
      <w:r>
        <w:rPr>
          <w:rFonts w:ascii="Times New Roman" w:eastAsia="Times New Roman" w:hAnsi="Times New Roman" w:cs="Times New Roman"/>
          <w:sz w:val="28"/>
        </w:rPr>
        <w:t>)н</w:t>
      </w:r>
      <w:proofErr w:type="gramEnd"/>
      <w:r>
        <w:rPr>
          <w:rFonts w:ascii="Times New Roman" w:eastAsia="Times New Roman" w:hAnsi="Times New Roman" w:cs="Times New Roman"/>
          <w:sz w:val="28"/>
        </w:rPr>
        <w:t>а отлично закончили       8       человек, на «4» и «5» -   50    обучающихся, качество обучения составило      43,7         (прошлогодний показатель – 38,8%).</w:t>
      </w:r>
      <w:r>
        <w:rPr>
          <w:rFonts w:ascii="Times New Roman" w:eastAsia="Times New Roman" w:hAnsi="Times New Roman" w:cs="Times New Roman"/>
          <w:i/>
          <w:sz w:val="28"/>
        </w:rPr>
        <w:t xml:space="preserve"> </w:t>
      </w:r>
      <w:r>
        <w:rPr>
          <w:rFonts w:ascii="Times New Roman" w:eastAsia="Times New Roman" w:hAnsi="Times New Roman" w:cs="Times New Roman"/>
          <w:b/>
          <w:sz w:val="28"/>
        </w:rPr>
        <w:t xml:space="preserve">Районный показатель        % выше школьного </w:t>
      </w:r>
      <w:proofErr w:type="gramStart"/>
      <w:r>
        <w:rPr>
          <w:rFonts w:ascii="Times New Roman" w:eastAsia="Times New Roman" w:hAnsi="Times New Roman" w:cs="Times New Roman"/>
          <w:b/>
          <w:sz w:val="28"/>
        </w:rPr>
        <w:t>на</w:t>
      </w:r>
      <w:proofErr w:type="gramEnd"/>
      <w:r>
        <w:rPr>
          <w:rFonts w:ascii="Times New Roman" w:eastAsia="Times New Roman" w:hAnsi="Times New Roman" w:cs="Times New Roman"/>
          <w:b/>
          <w:sz w:val="28"/>
        </w:rPr>
        <w:t xml:space="preserve">           %.  </w:t>
      </w:r>
    </w:p>
    <w:tbl>
      <w:tblPr>
        <w:tblStyle w:val="aff1"/>
        <w:tblpPr w:leftFromText="180" w:rightFromText="180" w:vertAnchor="text" w:horzAnchor="margin" w:tblpY="1284"/>
        <w:tblW w:w="14300" w:type="dxa"/>
        <w:tblLook w:val="04A0"/>
      </w:tblPr>
      <w:tblGrid>
        <w:gridCol w:w="1296"/>
        <w:gridCol w:w="1295"/>
        <w:gridCol w:w="1297"/>
        <w:gridCol w:w="1298"/>
        <w:gridCol w:w="1319"/>
        <w:gridCol w:w="1297"/>
        <w:gridCol w:w="1297"/>
        <w:gridCol w:w="1296"/>
        <w:gridCol w:w="1296"/>
        <w:gridCol w:w="1298"/>
        <w:gridCol w:w="1311"/>
      </w:tblGrid>
      <w:tr w:rsidR="00243B01" w:rsidTr="00243B01">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r>
              <w:rPr>
                <w:rFonts w:ascii="Times New Roman" w:eastAsia="Times New Roman" w:hAnsi="Times New Roman" w:cs="Times New Roman"/>
                <w:sz w:val="28"/>
              </w:rPr>
              <w:lastRenderedPageBreak/>
              <w:t>Класс</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sz w:val="28"/>
              </w:rPr>
            </w:pPr>
            <w:proofErr w:type="spellStart"/>
            <w:r>
              <w:rPr>
                <w:rFonts w:ascii="Times New Roman" w:eastAsia="Times New Roman" w:hAnsi="Times New Roman" w:cs="Times New Roman"/>
                <w:sz w:val="28"/>
              </w:rPr>
              <w:t>Нач</w:t>
            </w:r>
            <w:proofErr w:type="spellEnd"/>
            <w:r>
              <w:rPr>
                <w:rFonts w:ascii="Times New Roman" w:eastAsia="Times New Roman" w:hAnsi="Times New Roman" w:cs="Times New Roman"/>
                <w:sz w:val="28"/>
              </w:rPr>
              <w:t>.</w:t>
            </w:r>
          </w:p>
          <w:p w:rsidR="00243B01" w:rsidRDefault="00243B01">
            <w:r>
              <w:rPr>
                <w:rFonts w:ascii="Times New Roman" w:eastAsia="Times New Roman" w:hAnsi="Times New Roman" w:cs="Times New Roman"/>
                <w:sz w:val="28"/>
              </w:rPr>
              <w:t>года</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sz w:val="28"/>
              </w:rPr>
            </w:pPr>
            <w:r>
              <w:rPr>
                <w:rFonts w:ascii="Times New Roman" w:eastAsia="Times New Roman" w:hAnsi="Times New Roman" w:cs="Times New Roman"/>
                <w:sz w:val="28"/>
              </w:rPr>
              <w:t>Конец</w:t>
            </w:r>
          </w:p>
          <w:p w:rsidR="00243B01" w:rsidRDefault="00243B01">
            <w:r>
              <w:rPr>
                <w:rFonts w:ascii="Times New Roman" w:eastAsia="Times New Roman" w:hAnsi="Times New Roman" w:cs="Times New Roman"/>
                <w:sz w:val="28"/>
              </w:rPr>
              <w:t xml:space="preserve">  года</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r>
              <w:rPr>
                <w:rFonts w:ascii="Times New Roman" w:eastAsia="Times New Roman" w:hAnsi="Times New Roman" w:cs="Times New Roman"/>
                <w:sz w:val="28"/>
              </w:rPr>
              <w:t>Выбыло</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r>
              <w:rPr>
                <w:rFonts w:ascii="Times New Roman" w:eastAsia="Times New Roman" w:hAnsi="Times New Roman" w:cs="Times New Roman"/>
                <w:sz w:val="28"/>
              </w:rPr>
              <w:t>Прибыло</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roofErr w:type="spellStart"/>
            <w:r>
              <w:rPr>
                <w:rFonts w:ascii="Times New Roman" w:eastAsia="Times New Roman" w:hAnsi="Times New Roman" w:cs="Times New Roman"/>
                <w:sz w:val="28"/>
              </w:rPr>
              <w:t>Аттест</w:t>
            </w:r>
            <w:proofErr w:type="spellEnd"/>
            <w:r>
              <w:rPr>
                <w:rFonts w:ascii="Times New Roman" w:eastAsia="Times New Roman" w:hAnsi="Times New Roman" w:cs="Times New Roman"/>
                <w:sz w:val="28"/>
              </w:rPr>
              <w:t>.</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roofErr w:type="spellStart"/>
            <w:r>
              <w:rPr>
                <w:rFonts w:ascii="Times New Roman" w:eastAsia="Times New Roman" w:hAnsi="Times New Roman" w:cs="Times New Roman"/>
                <w:sz w:val="28"/>
              </w:rPr>
              <w:t>Неатт</w:t>
            </w:r>
            <w:proofErr w:type="spellEnd"/>
            <w:r>
              <w:rPr>
                <w:rFonts w:ascii="Times New Roman" w:eastAsia="Times New Roman" w:hAnsi="Times New Roman" w:cs="Times New Roman"/>
                <w:sz w:val="28"/>
              </w:rPr>
              <w:t>.</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sz w:val="28"/>
              </w:rPr>
            </w:pPr>
            <w:r>
              <w:rPr>
                <w:rFonts w:ascii="Times New Roman" w:eastAsia="Times New Roman" w:hAnsi="Times New Roman" w:cs="Times New Roman"/>
                <w:sz w:val="28"/>
              </w:rPr>
              <w:t>На</w:t>
            </w:r>
          </w:p>
          <w:p w:rsidR="00243B01" w:rsidRDefault="00243B01">
            <w:r>
              <w:rPr>
                <w:rFonts w:ascii="Times New Roman" w:eastAsia="Times New Roman" w:hAnsi="Times New Roman" w:cs="Times New Roman"/>
                <w:sz w:val="28"/>
              </w:rPr>
              <w:t>«5»</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r>
              <w:rPr>
                <w:rFonts w:ascii="Times New Roman" w:eastAsia="Times New Roman" w:hAnsi="Times New Roman" w:cs="Times New Roman"/>
                <w:sz w:val="28"/>
              </w:rPr>
              <w:t>На «4»и «5»</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roofErr w:type="spellStart"/>
            <w:r>
              <w:rPr>
                <w:rFonts w:ascii="Times New Roman" w:eastAsia="Times New Roman" w:hAnsi="Times New Roman" w:cs="Times New Roman"/>
                <w:sz w:val="28"/>
              </w:rPr>
              <w:t>Неусп</w:t>
            </w:r>
            <w:proofErr w:type="spellEnd"/>
            <w:r>
              <w:rPr>
                <w:rFonts w:ascii="Times New Roman" w:eastAsia="Times New Roman" w:hAnsi="Times New Roman" w:cs="Times New Roman"/>
                <w:sz w:val="28"/>
              </w:rPr>
              <w:t>.</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hAnsi="Times New Roman" w:cs="Times New Roman"/>
                <w:sz w:val="28"/>
                <w:szCs w:val="28"/>
              </w:rPr>
            </w:pPr>
            <w:r>
              <w:rPr>
                <w:rFonts w:ascii="Times New Roman" w:hAnsi="Times New Roman" w:cs="Times New Roman"/>
                <w:sz w:val="28"/>
                <w:szCs w:val="28"/>
              </w:rPr>
              <w:t>Качество знаний</w:t>
            </w:r>
          </w:p>
        </w:tc>
      </w:tr>
      <w:tr w:rsidR="00243B01" w:rsidTr="00243B01">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r>
              <w:rPr>
                <w:rFonts w:ascii="Times New Roman" w:eastAsia="Times New Roman" w:hAnsi="Times New Roman" w:cs="Times New Roman"/>
                <w:sz w:val="28"/>
              </w:rPr>
              <w:t>1</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27</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28</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1</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28</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w:t>
            </w:r>
          </w:p>
        </w:tc>
      </w:tr>
      <w:tr w:rsidR="00243B01" w:rsidTr="00243B01">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r>
              <w:rPr>
                <w:rFonts w:ascii="Times New Roman" w:eastAsia="Times New Roman" w:hAnsi="Times New Roman" w:cs="Times New Roman"/>
                <w:sz w:val="28"/>
              </w:rPr>
              <w:t>2</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18</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18</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18</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1</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11</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75</w:t>
            </w:r>
          </w:p>
        </w:tc>
      </w:tr>
      <w:tr w:rsidR="00243B01" w:rsidTr="00243B01">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r>
              <w:rPr>
                <w:rFonts w:ascii="Times New Roman" w:eastAsia="Times New Roman" w:hAnsi="Times New Roman" w:cs="Times New Roman"/>
                <w:sz w:val="28"/>
              </w:rPr>
              <w:t>3</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14</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14</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14</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1</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7</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57</w:t>
            </w:r>
          </w:p>
        </w:tc>
      </w:tr>
      <w:tr w:rsidR="00243B01" w:rsidTr="00243B01">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r>
              <w:rPr>
                <w:rFonts w:ascii="Times New Roman" w:eastAsia="Times New Roman" w:hAnsi="Times New Roman" w:cs="Times New Roman"/>
                <w:sz w:val="28"/>
              </w:rPr>
              <w:t>4</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16</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17</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1</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17</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2</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5</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43,8</w:t>
            </w:r>
          </w:p>
        </w:tc>
      </w:tr>
      <w:tr w:rsidR="00243B01" w:rsidTr="00243B01">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r>
              <w:rPr>
                <w:rFonts w:ascii="Times New Roman" w:eastAsia="Times New Roman" w:hAnsi="Times New Roman" w:cs="Times New Roman"/>
                <w:sz w:val="28"/>
              </w:rPr>
              <w:t>5</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18</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18</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18</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2</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5</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43,8</w:t>
            </w:r>
          </w:p>
        </w:tc>
      </w:tr>
      <w:tr w:rsidR="00243B01" w:rsidTr="00243B01">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r>
              <w:rPr>
                <w:rFonts w:ascii="Times New Roman" w:eastAsia="Times New Roman" w:hAnsi="Times New Roman" w:cs="Times New Roman"/>
                <w:sz w:val="28"/>
              </w:rPr>
              <w:t>6</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8</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8</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8</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1</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3</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50</w:t>
            </w:r>
          </w:p>
        </w:tc>
      </w:tr>
      <w:tr w:rsidR="00243B01" w:rsidTr="00243B01">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r>
              <w:rPr>
                <w:rFonts w:ascii="Times New Roman" w:eastAsia="Times New Roman" w:hAnsi="Times New Roman" w:cs="Times New Roman"/>
                <w:sz w:val="28"/>
              </w:rPr>
              <w:t>7</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20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21</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1</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21</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5</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26,3</w:t>
            </w:r>
          </w:p>
        </w:tc>
      </w:tr>
      <w:tr w:rsidR="00243B01" w:rsidTr="00243B01">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r>
              <w:rPr>
                <w:rFonts w:ascii="Times New Roman" w:eastAsia="Times New Roman" w:hAnsi="Times New Roman" w:cs="Times New Roman"/>
                <w:sz w:val="28"/>
              </w:rPr>
              <w:t>8</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13</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13</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13</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4</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33,3</w:t>
            </w:r>
          </w:p>
        </w:tc>
      </w:tr>
      <w:tr w:rsidR="00243B01" w:rsidTr="00243B01">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r>
              <w:rPr>
                <w:rFonts w:ascii="Times New Roman" w:eastAsia="Times New Roman" w:hAnsi="Times New Roman" w:cs="Times New Roman"/>
                <w:sz w:val="28"/>
              </w:rPr>
              <w:t>9</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18</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19</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1</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19</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7</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38,3</w:t>
            </w:r>
          </w:p>
        </w:tc>
      </w:tr>
      <w:tr w:rsidR="00243B01" w:rsidTr="00243B01">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r>
              <w:rPr>
                <w:rFonts w:ascii="Times New Roman" w:eastAsia="Times New Roman" w:hAnsi="Times New Roman" w:cs="Times New Roman"/>
                <w:sz w:val="28"/>
              </w:rPr>
              <w:t>10</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2</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2</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2</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2</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100</w:t>
            </w:r>
          </w:p>
        </w:tc>
      </w:tr>
      <w:tr w:rsidR="00243B01" w:rsidTr="00243B01">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r>
              <w:rPr>
                <w:rFonts w:ascii="Times New Roman" w:eastAsia="Times New Roman" w:hAnsi="Times New Roman" w:cs="Times New Roman"/>
                <w:sz w:val="28"/>
              </w:rPr>
              <w:t>11</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2</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2</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2</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1</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1</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100</w:t>
            </w:r>
          </w:p>
        </w:tc>
      </w:tr>
      <w:tr w:rsidR="00243B01" w:rsidTr="00243B01">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Calibri" w:eastAsia="Calibri" w:hAnsi="Calibri" w:cs="Calibri"/>
              </w:rPr>
            </w:pPr>
            <w:r>
              <w:rPr>
                <w:rFonts w:ascii="Calibri" w:eastAsia="Calibri" w:hAnsi="Calibri" w:cs="Calibri"/>
              </w:rPr>
              <w:t>-</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156</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160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4</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132</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28</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8</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50</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jc w:val="center"/>
              <w:rPr>
                <w:rFonts w:ascii="Times New Roman" w:hAnsi="Times New Roman" w:cs="Times New Roman"/>
                <w:sz w:val="28"/>
                <w:szCs w:val="28"/>
              </w:rPr>
            </w:pPr>
            <w:r>
              <w:rPr>
                <w:rFonts w:ascii="Times New Roman" w:hAnsi="Times New Roman" w:cs="Times New Roman"/>
                <w:sz w:val="28"/>
                <w:szCs w:val="28"/>
              </w:rPr>
              <w:t>43,7</w:t>
            </w:r>
          </w:p>
        </w:tc>
      </w:tr>
    </w:tbl>
    <w:p w:rsidR="00243B01" w:rsidRDefault="00243B01" w:rsidP="00243B01">
      <w:pPr>
        <w:rPr>
          <w:rFonts w:ascii="Times New Roman" w:eastAsia="Times New Roman" w:hAnsi="Times New Roman" w:cs="Times New Roman"/>
          <w:i/>
          <w:sz w:val="28"/>
        </w:rPr>
      </w:pPr>
      <w:r>
        <w:rPr>
          <w:rFonts w:ascii="Times New Roman" w:eastAsia="Times New Roman" w:hAnsi="Times New Roman" w:cs="Times New Roman"/>
          <w:i/>
          <w:sz w:val="28"/>
        </w:rPr>
        <w:t xml:space="preserve"> Таблица результатов года.</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243B01" w:rsidRDefault="00243B01" w:rsidP="00243B01">
      <w:pPr>
        <w:rPr>
          <w:rFonts w:ascii="Times New Roman" w:eastAsia="Times New Roman" w:hAnsi="Times New Roman" w:cs="Times New Roman"/>
          <w:sz w:val="28"/>
        </w:rPr>
      </w:pPr>
    </w:p>
    <w:p w:rsidR="00243B01" w:rsidRDefault="00243B01" w:rsidP="00243B01">
      <w:pPr>
        <w:rPr>
          <w:rFonts w:ascii="Times New Roman" w:eastAsia="Times New Roman" w:hAnsi="Times New Roman" w:cs="Times New Roman"/>
          <w:sz w:val="28"/>
        </w:rPr>
      </w:pPr>
    </w:p>
    <w:p w:rsidR="00243B01" w:rsidRDefault="00243B01" w:rsidP="00243B01">
      <w:pPr>
        <w:rPr>
          <w:rFonts w:ascii="Times New Roman" w:eastAsia="Times New Roman" w:hAnsi="Times New Roman" w:cs="Times New Roman"/>
          <w:sz w:val="28"/>
        </w:rPr>
      </w:pPr>
    </w:p>
    <w:p w:rsidR="00243B01" w:rsidRDefault="00243B01" w:rsidP="00243B01">
      <w:pPr>
        <w:rPr>
          <w:rFonts w:ascii="Times New Roman" w:eastAsia="Times New Roman" w:hAnsi="Times New Roman" w:cs="Times New Roman"/>
          <w:sz w:val="28"/>
        </w:rPr>
      </w:pP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 xml:space="preserve">В динамике уровень </w:t>
      </w:r>
      <w:proofErr w:type="spellStart"/>
      <w:r>
        <w:rPr>
          <w:rFonts w:ascii="Times New Roman" w:eastAsia="Times New Roman" w:hAnsi="Times New Roman" w:cs="Times New Roman"/>
          <w:sz w:val="28"/>
        </w:rPr>
        <w:t>обученности</w:t>
      </w:r>
      <w:proofErr w:type="spellEnd"/>
      <w:r>
        <w:rPr>
          <w:rFonts w:ascii="Times New Roman" w:eastAsia="Times New Roman" w:hAnsi="Times New Roman" w:cs="Times New Roman"/>
          <w:sz w:val="28"/>
        </w:rPr>
        <w:t xml:space="preserve"> выглядит таким образом.</w:t>
      </w:r>
    </w:p>
    <w:p w:rsidR="00243B01" w:rsidRDefault="00243B01" w:rsidP="00243B01">
      <w:pPr>
        <w:rPr>
          <w:rFonts w:ascii="Times New Roman" w:eastAsia="Times New Roman" w:hAnsi="Times New Roman" w:cs="Times New Roman"/>
          <w:sz w:val="28"/>
        </w:rPr>
      </w:pPr>
    </w:p>
    <w:p w:rsidR="00243B01" w:rsidRDefault="00243B01" w:rsidP="00243B01">
      <w:pPr>
        <w:rPr>
          <w:rFonts w:ascii="Times New Roman" w:eastAsia="Times New Roman" w:hAnsi="Times New Roman" w:cs="Times New Roman"/>
          <w:sz w:val="28"/>
        </w:rPr>
      </w:pPr>
      <w:r>
        <w:rPr>
          <w:noProof/>
        </w:rPr>
        <w:lastRenderedPageBreak/>
        <w:drawing>
          <wp:inline distT="0" distB="0" distL="0" distR="0">
            <wp:extent cx="6344920" cy="2894330"/>
            <wp:effectExtent l="0" t="0" r="0" b="0"/>
            <wp:docPr id="7" name="Объект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неаттестовано</w:t>
      </w:r>
      <w:proofErr w:type="spellEnd"/>
      <w:r>
        <w:rPr>
          <w:rFonts w:ascii="Times New Roman" w:eastAsia="Times New Roman" w:hAnsi="Times New Roman" w:cs="Times New Roman"/>
          <w:sz w:val="28"/>
        </w:rPr>
        <w:t xml:space="preserve">   28    ч. – 17,5    %</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 xml:space="preserve">                                                на «отлично» 8 ч. -    6,5 %</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 xml:space="preserve">                                               на «4» и «5»  50   ч. -   40,6  %</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 xml:space="preserve">                                             НАЧАЛЬНАЯ ШКОЛА</w:t>
      </w:r>
    </w:p>
    <w:tbl>
      <w:tblPr>
        <w:tblW w:w="0" w:type="auto"/>
        <w:tblInd w:w="98" w:type="dxa"/>
        <w:tblCellMar>
          <w:left w:w="10" w:type="dxa"/>
          <w:right w:w="10" w:type="dxa"/>
        </w:tblCellMar>
        <w:tblLook w:val="04A0"/>
      </w:tblPr>
      <w:tblGrid>
        <w:gridCol w:w="5680"/>
        <w:gridCol w:w="4111"/>
        <w:gridCol w:w="3544"/>
      </w:tblGrid>
      <w:tr w:rsidR="00243B01" w:rsidTr="00243B01">
        <w:trPr>
          <w:trHeight w:val="1"/>
        </w:trPr>
        <w:tc>
          <w:tcPr>
            <w:tcW w:w="56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i/>
                <w:sz w:val="28"/>
              </w:rPr>
              <w:t>Предмет</w:t>
            </w:r>
          </w:p>
        </w:tc>
        <w:tc>
          <w:tcPr>
            <w:tcW w:w="411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243B01" w:rsidRDefault="00243B01">
            <w:pPr>
              <w:rPr>
                <w:rFonts w:ascii="Times New Roman" w:eastAsia="Times New Roman" w:hAnsi="Times New Roman" w:cs="Times New Roman"/>
                <w:sz w:val="28"/>
              </w:rPr>
            </w:pPr>
            <w:r>
              <w:rPr>
                <w:rFonts w:ascii="Times New Roman" w:eastAsia="Times New Roman" w:hAnsi="Times New Roman" w:cs="Times New Roman"/>
                <w:sz w:val="28"/>
              </w:rPr>
              <w:t xml:space="preserve">2013-2014 </w:t>
            </w:r>
            <w:proofErr w:type="spellStart"/>
            <w:r>
              <w:rPr>
                <w:rFonts w:ascii="Times New Roman" w:eastAsia="Times New Roman" w:hAnsi="Times New Roman" w:cs="Times New Roman"/>
                <w:sz w:val="28"/>
              </w:rPr>
              <w:t>уч.г</w:t>
            </w:r>
            <w:proofErr w:type="spellEnd"/>
            <w:r>
              <w:rPr>
                <w:rFonts w:ascii="Times New Roman" w:eastAsia="Times New Roman" w:hAnsi="Times New Roman" w:cs="Times New Roman"/>
                <w:sz w:val="28"/>
              </w:rPr>
              <w:t>.</w:t>
            </w:r>
          </w:p>
          <w:p w:rsidR="00243B01" w:rsidRDefault="00243B01">
            <w:pPr>
              <w:rPr>
                <w:rFonts w:ascii="Times New Roman" w:eastAsia="Times New Roman" w:hAnsi="Times New Roman" w:cs="Times New Roman"/>
                <w:sz w:val="28"/>
              </w:rPr>
            </w:pPr>
            <w:r>
              <w:rPr>
                <w:rFonts w:ascii="Times New Roman" w:eastAsia="Times New Roman" w:hAnsi="Times New Roman" w:cs="Times New Roman"/>
                <w:sz w:val="28"/>
              </w:rPr>
              <w:t>Качество знаний %</w:t>
            </w:r>
          </w:p>
          <w:p w:rsidR="00243B01" w:rsidRDefault="00243B01"/>
        </w:tc>
        <w:tc>
          <w:tcPr>
            <w:tcW w:w="3544"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243B01" w:rsidRDefault="00243B01">
            <w:pPr>
              <w:rPr>
                <w:rFonts w:ascii="Times New Roman" w:eastAsia="Times New Roman" w:hAnsi="Times New Roman" w:cs="Times New Roman"/>
                <w:sz w:val="28"/>
              </w:rPr>
            </w:pPr>
            <w:r>
              <w:rPr>
                <w:rFonts w:ascii="Times New Roman" w:eastAsia="Times New Roman" w:hAnsi="Times New Roman" w:cs="Times New Roman"/>
                <w:sz w:val="28"/>
              </w:rPr>
              <w:t xml:space="preserve">2014-2015 </w:t>
            </w:r>
            <w:proofErr w:type="spellStart"/>
            <w:r>
              <w:rPr>
                <w:rFonts w:ascii="Times New Roman" w:eastAsia="Times New Roman" w:hAnsi="Times New Roman" w:cs="Times New Roman"/>
                <w:sz w:val="28"/>
              </w:rPr>
              <w:t>уч.г</w:t>
            </w:r>
            <w:proofErr w:type="spellEnd"/>
            <w:r>
              <w:rPr>
                <w:rFonts w:ascii="Times New Roman" w:eastAsia="Times New Roman" w:hAnsi="Times New Roman" w:cs="Times New Roman"/>
                <w:sz w:val="28"/>
              </w:rPr>
              <w:t>.</w:t>
            </w:r>
          </w:p>
          <w:p w:rsidR="00243B01" w:rsidRDefault="00243B01">
            <w:pPr>
              <w:rPr>
                <w:rFonts w:ascii="Times New Roman" w:eastAsia="Times New Roman" w:hAnsi="Times New Roman" w:cs="Times New Roman"/>
                <w:sz w:val="28"/>
              </w:rPr>
            </w:pPr>
            <w:r>
              <w:rPr>
                <w:rFonts w:ascii="Times New Roman" w:eastAsia="Times New Roman" w:hAnsi="Times New Roman" w:cs="Times New Roman"/>
                <w:sz w:val="28"/>
              </w:rPr>
              <w:t>Качество знаний %</w:t>
            </w:r>
          </w:p>
          <w:p w:rsidR="00243B01" w:rsidRDefault="00243B01"/>
        </w:tc>
      </w:tr>
      <w:tr w:rsidR="00243B01" w:rsidTr="00243B01">
        <w:trPr>
          <w:trHeight w:val="1"/>
        </w:trPr>
        <w:tc>
          <w:tcPr>
            <w:tcW w:w="56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Русский язык</w:t>
            </w:r>
          </w:p>
        </w:tc>
        <w:tc>
          <w:tcPr>
            <w:tcW w:w="411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jc w:val="center"/>
              <w:rPr>
                <w:rFonts w:ascii="Times New Roman" w:eastAsia="Calibri" w:hAnsi="Times New Roman" w:cs="Times New Roman"/>
                <w:sz w:val="28"/>
                <w:szCs w:val="28"/>
              </w:rPr>
            </w:pPr>
            <w:r>
              <w:rPr>
                <w:rFonts w:ascii="Times New Roman" w:eastAsia="Calibri" w:hAnsi="Times New Roman" w:cs="Times New Roman"/>
                <w:sz w:val="28"/>
                <w:szCs w:val="28"/>
              </w:rPr>
              <w:t>72,7</w:t>
            </w:r>
          </w:p>
        </w:tc>
        <w:tc>
          <w:tcPr>
            <w:tcW w:w="3544"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jc w:val="center"/>
              <w:rPr>
                <w:rFonts w:ascii="Times New Roman" w:eastAsia="Calibri" w:hAnsi="Times New Roman" w:cs="Times New Roman"/>
                <w:sz w:val="28"/>
                <w:szCs w:val="28"/>
              </w:rPr>
            </w:pPr>
            <w:r>
              <w:rPr>
                <w:rFonts w:ascii="Times New Roman" w:eastAsia="Calibri" w:hAnsi="Times New Roman" w:cs="Times New Roman"/>
                <w:sz w:val="28"/>
                <w:szCs w:val="28"/>
              </w:rPr>
              <w:t>67,4</w:t>
            </w:r>
          </w:p>
        </w:tc>
      </w:tr>
      <w:tr w:rsidR="00243B01" w:rsidTr="00243B01">
        <w:trPr>
          <w:trHeight w:val="1"/>
        </w:trPr>
        <w:tc>
          <w:tcPr>
            <w:tcW w:w="56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Литературное чтение</w:t>
            </w:r>
          </w:p>
        </w:tc>
        <w:tc>
          <w:tcPr>
            <w:tcW w:w="411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jc w:val="center"/>
              <w:rPr>
                <w:rFonts w:ascii="Times New Roman" w:eastAsia="Calibri" w:hAnsi="Times New Roman" w:cs="Times New Roman"/>
                <w:sz w:val="28"/>
                <w:szCs w:val="28"/>
              </w:rPr>
            </w:pPr>
            <w:r>
              <w:rPr>
                <w:rFonts w:ascii="Times New Roman" w:eastAsia="Calibri" w:hAnsi="Times New Roman" w:cs="Times New Roman"/>
                <w:sz w:val="28"/>
                <w:szCs w:val="28"/>
              </w:rPr>
              <w:t>91</w:t>
            </w:r>
          </w:p>
        </w:tc>
        <w:tc>
          <w:tcPr>
            <w:tcW w:w="3544"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jc w:val="center"/>
              <w:rPr>
                <w:rFonts w:ascii="Times New Roman" w:eastAsia="Calibri" w:hAnsi="Times New Roman" w:cs="Times New Roman"/>
                <w:sz w:val="28"/>
                <w:szCs w:val="28"/>
              </w:rPr>
            </w:pPr>
            <w:r>
              <w:rPr>
                <w:rFonts w:ascii="Times New Roman" w:eastAsia="Calibri" w:hAnsi="Times New Roman" w:cs="Times New Roman"/>
                <w:sz w:val="28"/>
                <w:szCs w:val="28"/>
              </w:rPr>
              <w:t>86,9</w:t>
            </w:r>
          </w:p>
        </w:tc>
      </w:tr>
      <w:tr w:rsidR="00243B01" w:rsidTr="00243B01">
        <w:trPr>
          <w:trHeight w:val="1"/>
        </w:trPr>
        <w:tc>
          <w:tcPr>
            <w:tcW w:w="56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lastRenderedPageBreak/>
              <w:t>Английский язык</w:t>
            </w:r>
          </w:p>
        </w:tc>
        <w:tc>
          <w:tcPr>
            <w:tcW w:w="411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jc w:val="center"/>
              <w:rPr>
                <w:rFonts w:ascii="Times New Roman" w:eastAsia="Calibri" w:hAnsi="Times New Roman" w:cs="Times New Roman"/>
                <w:sz w:val="28"/>
                <w:szCs w:val="28"/>
              </w:rPr>
            </w:pPr>
            <w:r>
              <w:rPr>
                <w:rFonts w:ascii="Times New Roman" w:eastAsia="Calibri" w:hAnsi="Times New Roman" w:cs="Times New Roman"/>
                <w:sz w:val="28"/>
                <w:szCs w:val="28"/>
              </w:rPr>
              <w:t>75</w:t>
            </w:r>
          </w:p>
        </w:tc>
        <w:tc>
          <w:tcPr>
            <w:tcW w:w="3544"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jc w:val="center"/>
              <w:rPr>
                <w:rFonts w:ascii="Times New Roman" w:eastAsia="Calibri" w:hAnsi="Times New Roman" w:cs="Times New Roman"/>
                <w:sz w:val="28"/>
                <w:szCs w:val="28"/>
              </w:rPr>
            </w:pPr>
            <w:r>
              <w:rPr>
                <w:rFonts w:ascii="Times New Roman" w:eastAsia="Calibri" w:hAnsi="Times New Roman" w:cs="Times New Roman"/>
                <w:sz w:val="28"/>
                <w:szCs w:val="28"/>
              </w:rPr>
              <w:t>68,9</w:t>
            </w:r>
          </w:p>
        </w:tc>
      </w:tr>
      <w:tr w:rsidR="00243B01" w:rsidTr="00243B01">
        <w:trPr>
          <w:trHeight w:val="1"/>
        </w:trPr>
        <w:tc>
          <w:tcPr>
            <w:tcW w:w="56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 xml:space="preserve">Математика </w:t>
            </w:r>
          </w:p>
        </w:tc>
        <w:tc>
          <w:tcPr>
            <w:tcW w:w="411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jc w:val="center"/>
              <w:rPr>
                <w:rFonts w:ascii="Times New Roman" w:eastAsia="Calibri" w:hAnsi="Times New Roman" w:cs="Times New Roman"/>
                <w:sz w:val="28"/>
                <w:szCs w:val="28"/>
              </w:rPr>
            </w:pPr>
            <w:r>
              <w:rPr>
                <w:rFonts w:ascii="Times New Roman" w:eastAsia="Calibri" w:hAnsi="Times New Roman" w:cs="Times New Roman"/>
                <w:sz w:val="28"/>
                <w:szCs w:val="28"/>
              </w:rPr>
              <w:t>77</w:t>
            </w:r>
          </w:p>
        </w:tc>
        <w:tc>
          <w:tcPr>
            <w:tcW w:w="3544"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jc w:val="center"/>
              <w:rPr>
                <w:rFonts w:ascii="Times New Roman" w:eastAsia="Calibri" w:hAnsi="Times New Roman" w:cs="Times New Roman"/>
                <w:sz w:val="28"/>
                <w:szCs w:val="28"/>
              </w:rPr>
            </w:pPr>
            <w:r>
              <w:rPr>
                <w:rFonts w:ascii="Times New Roman" w:eastAsia="Calibri" w:hAnsi="Times New Roman" w:cs="Times New Roman"/>
                <w:sz w:val="28"/>
                <w:szCs w:val="28"/>
              </w:rPr>
              <w:t>67,4</w:t>
            </w:r>
          </w:p>
        </w:tc>
      </w:tr>
      <w:tr w:rsidR="00243B01" w:rsidTr="00243B01">
        <w:trPr>
          <w:trHeight w:val="1"/>
        </w:trPr>
        <w:tc>
          <w:tcPr>
            <w:tcW w:w="56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Информатика</w:t>
            </w:r>
          </w:p>
        </w:tc>
        <w:tc>
          <w:tcPr>
            <w:tcW w:w="411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jc w:val="center"/>
              <w:rPr>
                <w:rFonts w:ascii="Times New Roman" w:eastAsia="Calibri" w:hAnsi="Times New Roman" w:cs="Times New Roman"/>
                <w:sz w:val="28"/>
                <w:szCs w:val="28"/>
              </w:rPr>
            </w:pPr>
            <w:r>
              <w:rPr>
                <w:rFonts w:ascii="Times New Roman" w:eastAsia="Calibri" w:hAnsi="Times New Roman" w:cs="Times New Roman"/>
                <w:sz w:val="28"/>
                <w:szCs w:val="28"/>
              </w:rPr>
              <w:t>89</w:t>
            </w:r>
          </w:p>
        </w:tc>
        <w:tc>
          <w:tcPr>
            <w:tcW w:w="3544"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jc w:val="center"/>
              <w:rPr>
                <w:rFonts w:ascii="Times New Roman" w:eastAsia="Calibri" w:hAnsi="Times New Roman" w:cs="Times New Roman"/>
                <w:sz w:val="28"/>
                <w:szCs w:val="28"/>
              </w:rPr>
            </w:pPr>
            <w:r>
              <w:rPr>
                <w:rFonts w:ascii="Times New Roman" w:eastAsia="Calibri" w:hAnsi="Times New Roman" w:cs="Times New Roman"/>
                <w:sz w:val="28"/>
                <w:szCs w:val="28"/>
              </w:rPr>
              <w:t>89</w:t>
            </w:r>
          </w:p>
        </w:tc>
      </w:tr>
      <w:tr w:rsidR="00243B01" w:rsidTr="00243B01">
        <w:trPr>
          <w:trHeight w:val="1"/>
        </w:trPr>
        <w:tc>
          <w:tcPr>
            <w:tcW w:w="56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История</w:t>
            </w:r>
          </w:p>
        </w:tc>
        <w:tc>
          <w:tcPr>
            <w:tcW w:w="411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jc w:val="center"/>
              <w:rPr>
                <w:rFonts w:ascii="Times New Roman" w:eastAsia="Calibri" w:hAnsi="Times New Roman" w:cs="Times New Roman"/>
                <w:sz w:val="28"/>
                <w:szCs w:val="28"/>
              </w:rPr>
            </w:pPr>
            <w:r>
              <w:rPr>
                <w:rFonts w:ascii="Times New Roman" w:eastAsia="Calibri" w:hAnsi="Times New Roman" w:cs="Times New Roman"/>
                <w:sz w:val="28"/>
                <w:szCs w:val="28"/>
              </w:rPr>
              <w:t>75</w:t>
            </w:r>
          </w:p>
        </w:tc>
        <w:tc>
          <w:tcPr>
            <w:tcW w:w="3544"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jc w:val="center"/>
              <w:rPr>
                <w:rFonts w:ascii="Times New Roman" w:eastAsia="Calibri" w:hAnsi="Times New Roman" w:cs="Times New Roman"/>
                <w:sz w:val="28"/>
                <w:szCs w:val="28"/>
              </w:rPr>
            </w:pPr>
            <w:r>
              <w:rPr>
                <w:rFonts w:ascii="Times New Roman" w:eastAsia="Calibri" w:hAnsi="Times New Roman" w:cs="Times New Roman"/>
                <w:sz w:val="28"/>
                <w:szCs w:val="28"/>
              </w:rPr>
              <w:t>62,5</w:t>
            </w:r>
          </w:p>
        </w:tc>
      </w:tr>
      <w:tr w:rsidR="00243B01" w:rsidTr="00243B01">
        <w:trPr>
          <w:trHeight w:val="1"/>
        </w:trPr>
        <w:tc>
          <w:tcPr>
            <w:tcW w:w="56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Гражданское образование</w:t>
            </w:r>
          </w:p>
        </w:tc>
        <w:tc>
          <w:tcPr>
            <w:tcW w:w="411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jc w:val="center"/>
              <w:rPr>
                <w:rFonts w:ascii="Times New Roman" w:eastAsia="Calibri" w:hAnsi="Times New Roman" w:cs="Times New Roman"/>
                <w:sz w:val="28"/>
                <w:szCs w:val="28"/>
              </w:rPr>
            </w:pPr>
            <w:r>
              <w:rPr>
                <w:rFonts w:ascii="Times New Roman" w:eastAsia="Calibri" w:hAnsi="Times New Roman" w:cs="Times New Roman"/>
                <w:sz w:val="28"/>
                <w:szCs w:val="28"/>
              </w:rPr>
              <w:t>89</w:t>
            </w:r>
          </w:p>
        </w:tc>
        <w:tc>
          <w:tcPr>
            <w:tcW w:w="3544"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jc w:val="center"/>
              <w:rPr>
                <w:rFonts w:ascii="Times New Roman" w:eastAsia="Calibri" w:hAnsi="Times New Roman" w:cs="Times New Roman"/>
                <w:sz w:val="28"/>
                <w:szCs w:val="28"/>
              </w:rPr>
            </w:pPr>
            <w:r>
              <w:rPr>
                <w:rFonts w:ascii="Times New Roman" w:eastAsia="Calibri" w:hAnsi="Times New Roman" w:cs="Times New Roman"/>
                <w:sz w:val="28"/>
                <w:szCs w:val="28"/>
              </w:rPr>
              <w:t>96,7</w:t>
            </w:r>
          </w:p>
        </w:tc>
      </w:tr>
      <w:tr w:rsidR="00243B01" w:rsidTr="00243B01">
        <w:trPr>
          <w:trHeight w:val="1"/>
        </w:trPr>
        <w:tc>
          <w:tcPr>
            <w:tcW w:w="56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Окружающий мир</w:t>
            </w:r>
          </w:p>
        </w:tc>
        <w:tc>
          <w:tcPr>
            <w:tcW w:w="411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jc w:val="center"/>
              <w:rPr>
                <w:rFonts w:ascii="Times New Roman" w:eastAsia="Calibri" w:hAnsi="Times New Roman" w:cs="Times New Roman"/>
                <w:sz w:val="28"/>
                <w:szCs w:val="28"/>
              </w:rPr>
            </w:pPr>
            <w:r>
              <w:rPr>
                <w:rFonts w:ascii="Times New Roman" w:eastAsia="Calibri" w:hAnsi="Times New Roman" w:cs="Times New Roman"/>
                <w:sz w:val="28"/>
                <w:szCs w:val="28"/>
              </w:rPr>
              <w:t>84</w:t>
            </w:r>
          </w:p>
        </w:tc>
        <w:tc>
          <w:tcPr>
            <w:tcW w:w="3544"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jc w:val="center"/>
              <w:rPr>
                <w:rFonts w:ascii="Times New Roman" w:eastAsia="Calibri" w:hAnsi="Times New Roman" w:cs="Times New Roman"/>
                <w:sz w:val="28"/>
                <w:szCs w:val="28"/>
              </w:rPr>
            </w:pPr>
            <w:r>
              <w:rPr>
                <w:rFonts w:ascii="Times New Roman" w:eastAsia="Calibri" w:hAnsi="Times New Roman" w:cs="Times New Roman"/>
                <w:sz w:val="28"/>
                <w:szCs w:val="28"/>
              </w:rPr>
              <w:t>84,8</w:t>
            </w:r>
          </w:p>
        </w:tc>
      </w:tr>
      <w:tr w:rsidR="00243B01" w:rsidTr="00243B01">
        <w:trPr>
          <w:trHeight w:val="1"/>
        </w:trPr>
        <w:tc>
          <w:tcPr>
            <w:tcW w:w="56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Музыка</w:t>
            </w:r>
          </w:p>
        </w:tc>
        <w:tc>
          <w:tcPr>
            <w:tcW w:w="411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jc w:val="center"/>
              <w:rPr>
                <w:rFonts w:ascii="Times New Roman" w:eastAsia="Calibri" w:hAnsi="Times New Roman" w:cs="Times New Roman"/>
                <w:sz w:val="28"/>
                <w:szCs w:val="28"/>
              </w:rPr>
            </w:pPr>
            <w:r>
              <w:rPr>
                <w:rFonts w:ascii="Times New Roman" w:eastAsia="Calibri" w:hAnsi="Times New Roman" w:cs="Times New Roman"/>
                <w:sz w:val="28"/>
                <w:szCs w:val="28"/>
              </w:rPr>
              <w:t>93</w:t>
            </w:r>
          </w:p>
        </w:tc>
        <w:tc>
          <w:tcPr>
            <w:tcW w:w="3544"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jc w:val="center"/>
              <w:rPr>
                <w:rFonts w:ascii="Times New Roman" w:eastAsia="Calibri" w:hAnsi="Times New Roman" w:cs="Times New Roman"/>
                <w:sz w:val="28"/>
                <w:szCs w:val="28"/>
              </w:rPr>
            </w:pPr>
            <w:r>
              <w:rPr>
                <w:rFonts w:ascii="Times New Roman" w:eastAsia="Calibri" w:hAnsi="Times New Roman" w:cs="Times New Roman"/>
                <w:sz w:val="28"/>
                <w:szCs w:val="28"/>
              </w:rPr>
              <w:t>100</w:t>
            </w:r>
          </w:p>
        </w:tc>
      </w:tr>
      <w:tr w:rsidR="00243B01" w:rsidTr="00243B01">
        <w:trPr>
          <w:trHeight w:val="1"/>
        </w:trPr>
        <w:tc>
          <w:tcPr>
            <w:tcW w:w="56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ИЗО</w:t>
            </w:r>
          </w:p>
        </w:tc>
        <w:tc>
          <w:tcPr>
            <w:tcW w:w="411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jc w:val="center"/>
              <w:rPr>
                <w:rFonts w:ascii="Times New Roman" w:eastAsia="Calibri" w:hAnsi="Times New Roman" w:cs="Times New Roman"/>
                <w:sz w:val="28"/>
                <w:szCs w:val="28"/>
              </w:rPr>
            </w:pPr>
            <w:r>
              <w:rPr>
                <w:rFonts w:ascii="Times New Roman" w:eastAsia="Calibri" w:hAnsi="Times New Roman" w:cs="Times New Roman"/>
                <w:sz w:val="28"/>
                <w:szCs w:val="28"/>
              </w:rPr>
              <w:t>95</w:t>
            </w:r>
          </w:p>
        </w:tc>
        <w:tc>
          <w:tcPr>
            <w:tcW w:w="3544"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jc w:val="center"/>
              <w:rPr>
                <w:rFonts w:ascii="Times New Roman" w:eastAsia="Calibri" w:hAnsi="Times New Roman" w:cs="Times New Roman"/>
                <w:sz w:val="28"/>
                <w:szCs w:val="28"/>
              </w:rPr>
            </w:pPr>
            <w:r>
              <w:rPr>
                <w:rFonts w:ascii="Times New Roman" w:eastAsia="Calibri" w:hAnsi="Times New Roman" w:cs="Times New Roman"/>
                <w:sz w:val="28"/>
                <w:szCs w:val="28"/>
              </w:rPr>
              <w:t>95,7</w:t>
            </w:r>
          </w:p>
        </w:tc>
      </w:tr>
      <w:tr w:rsidR="00243B01" w:rsidTr="00243B01">
        <w:trPr>
          <w:trHeight w:val="1"/>
        </w:trPr>
        <w:tc>
          <w:tcPr>
            <w:tcW w:w="56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 xml:space="preserve">     Физкультура</w:t>
            </w:r>
          </w:p>
        </w:tc>
        <w:tc>
          <w:tcPr>
            <w:tcW w:w="411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jc w:val="cente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3544"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jc w:val="center"/>
              <w:rPr>
                <w:rFonts w:ascii="Times New Roman" w:eastAsia="Calibri" w:hAnsi="Times New Roman" w:cs="Times New Roman"/>
                <w:sz w:val="28"/>
                <w:szCs w:val="28"/>
              </w:rPr>
            </w:pPr>
            <w:r>
              <w:rPr>
                <w:rFonts w:ascii="Times New Roman" w:eastAsia="Calibri" w:hAnsi="Times New Roman" w:cs="Times New Roman"/>
                <w:sz w:val="28"/>
                <w:szCs w:val="28"/>
              </w:rPr>
              <w:t>100</w:t>
            </w:r>
          </w:p>
        </w:tc>
      </w:tr>
      <w:tr w:rsidR="00243B01" w:rsidTr="00243B01">
        <w:trPr>
          <w:trHeight w:val="1"/>
        </w:trPr>
        <w:tc>
          <w:tcPr>
            <w:tcW w:w="56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Технология</w:t>
            </w:r>
          </w:p>
        </w:tc>
        <w:tc>
          <w:tcPr>
            <w:tcW w:w="411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jc w:val="center"/>
              <w:rPr>
                <w:rFonts w:ascii="Times New Roman" w:eastAsia="Calibri" w:hAnsi="Times New Roman" w:cs="Times New Roman"/>
                <w:sz w:val="28"/>
                <w:szCs w:val="28"/>
              </w:rPr>
            </w:pPr>
            <w:r>
              <w:rPr>
                <w:rFonts w:ascii="Times New Roman" w:eastAsia="Calibri" w:hAnsi="Times New Roman" w:cs="Times New Roman"/>
                <w:sz w:val="28"/>
                <w:szCs w:val="28"/>
              </w:rPr>
              <w:t>91</w:t>
            </w:r>
          </w:p>
        </w:tc>
        <w:tc>
          <w:tcPr>
            <w:tcW w:w="3544"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jc w:val="center"/>
              <w:rPr>
                <w:rFonts w:ascii="Times New Roman" w:eastAsia="Calibri" w:hAnsi="Times New Roman" w:cs="Times New Roman"/>
                <w:sz w:val="28"/>
                <w:szCs w:val="28"/>
              </w:rPr>
            </w:pPr>
            <w:r>
              <w:rPr>
                <w:rFonts w:ascii="Times New Roman" w:eastAsia="Calibri" w:hAnsi="Times New Roman" w:cs="Times New Roman"/>
                <w:sz w:val="28"/>
                <w:szCs w:val="28"/>
              </w:rPr>
              <w:t>97,8</w:t>
            </w:r>
          </w:p>
        </w:tc>
      </w:tr>
    </w:tbl>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 xml:space="preserve">  Виден спад качества по русскому языку, английскому языку, математике, истории.</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В течение учебного года с целью определения ЗУН учащихся проведены следующие контрольные работы и срезы:</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 xml:space="preserve">Письменные контрольные работы за I и II полугодия 2 – 4 </w:t>
      </w:r>
      <w:proofErr w:type="spellStart"/>
      <w:r>
        <w:rPr>
          <w:rFonts w:ascii="Times New Roman" w:eastAsia="Times New Roman" w:hAnsi="Times New Roman" w:cs="Times New Roman"/>
          <w:sz w:val="28"/>
        </w:rPr>
        <w:t>кл</w:t>
      </w:r>
      <w:proofErr w:type="spellEnd"/>
      <w:r>
        <w:rPr>
          <w:rFonts w:ascii="Times New Roman" w:eastAsia="Times New Roman" w:hAnsi="Times New Roman" w:cs="Times New Roman"/>
          <w:sz w:val="28"/>
        </w:rPr>
        <w:t>.</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Навыки счета и письма в первом классе (май).</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Во 2 – 4 классах в течение года были проведены проверки техники чтения.</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ab/>
        <w:t>Анализ техники чтения в начальных классах выявил следующее:</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во 2-4 классах к концу учебного года результаты улучшились, в 1 классе 1 учащийся не справились с нормой.</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 xml:space="preserve">Из вышесказанного следует вывод, что необходимо продолжать работу над развитием речи учащихся, увеличением темпа чтения,  развитием  оптимального правильного чтения. Отрабатывать у учащихся навыки самостоятельной работы </w:t>
      </w:r>
      <w:r>
        <w:rPr>
          <w:rFonts w:ascii="Times New Roman" w:eastAsia="Times New Roman" w:hAnsi="Times New Roman" w:cs="Times New Roman"/>
          <w:sz w:val="28"/>
        </w:rPr>
        <w:lastRenderedPageBreak/>
        <w:t xml:space="preserve">над текстом. Осуществлять постоянный </w:t>
      </w:r>
      <w:proofErr w:type="gramStart"/>
      <w:r>
        <w:rPr>
          <w:rFonts w:ascii="Times New Roman" w:eastAsia="Times New Roman" w:hAnsi="Times New Roman" w:cs="Times New Roman"/>
          <w:sz w:val="28"/>
        </w:rPr>
        <w:t>контроль за</w:t>
      </w:r>
      <w:proofErr w:type="gramEnd"/>
      <w:r>
        <w:rPr>
          <w:rFonts w:ascii="Times New Roman" w:eastAsia="Times New Roman" w:hAnsi="Times New Roman" w:cs="Times New Roman"/>
          <w:sz w:val="28"/>
        </w:rPr>
        <w:t xml:space="preserve"> внеклассным чтением, поддерживая связь с родителями  и школьной библиотекой.</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ab/>
        <w:t xml:space="preserve">В этом учебном году начальные классы писали комплексные  контрольные  работы. Учителя подготовили ребят так, что не справился всего 1 </w:t>
      </w:r>
      <w:proofErr w:type="spellStart"/>
      <w:r>
        <w:rPr>
          <w:rFonts w:ascii="Times New Roman" w:eastAsia="Times New Roman" w:hAnsi="Times New Roman" w:cs="Times New Roman"/>
          <w:sz w:val="28"/>
        </w:rPr>
        <w:t>обучающийхся</w:t>
      </w:r>
      <w:proofErr w:type="spellEnd"/>
      <w:r>
        <w:rPr>
          <w:rFonts w:ascii="Times New Roman" w:eastAsia="Times New Roman" w:hAnsi="Times New Roman" w:cs="Times New Roman"/>
          <w:sz w:val="28"/>
        </w:rPr>
        <w:t xml:space="preserve">. </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 xml:space="preserve">При выполнении  работ по русскому языку  большее количество ошибок было допущено на правописание безударной гласной в корне, мягкого знака для обозначения мягкости согласных, безударной гласной в окончаниях имен существительных. В следующем году учителям необходимо обратить особое внимание на фонетический анализ слова,  написание слов с непроизносимой согласной  (2 </w:t>
      </w:r>
      <w:proofErr w:type="spellStart"/>
      <w:r>
        <w:rPr>
          <w:rFonts w:ascii="Times New Roman" w:eastAsia="Times New Roman" w:hAnsi="Times New Roman" w:cs="Times New Roman"/>
          <w:sz w:val="28"/>
        </w:rPr>
        <w:t>кл</w:t>
      </w:r>
      <w:proofErr w:type="spellEnd"/>
      <w:r>
        <w:rPr>
          <w:rFonts w:ascii="Times New Roman" w:eastAsia="Times New Roman" w:hAnsi="Times New Roman" w:cs="Times New Roman"/>
          <w:sz w:val="28"/>
        </w:rPr>
        <w:t xml:space="preserve">), написание безударной гласной в корне, определение падежей имен существительных (3 </w:t>
      </w:r>
      <w:proofErr w:type="spellStart"/>
      <w:r>
        <w:rPr>
          <w:rFonts w:ascii="Times New Roman" w:eastAsia="Times New Roman" w:hAnsi="Times New Roman" w:cs="Times New Roman"/>
          <w:sz w:val="28"/>
        </w:rPr>
        <w:t>кл</w:t>
      </w:r>
      <w:proofErr w:type="spellEnd"/>
      <w:r>
        <w:rPr>
          <w:rFonts w:ascii="Times New Roman" w:eastAsia="Times New Roman" w:hAnsi="Times New Roman" w:cs="Times New Roman"/>
          <w:sz w:val="28"/>
        </w:rPr>
        <w:t xml:space="preserve">), склонение имен существительных, разбор слов по составу(4 </w:t>
      </w:r>
      <w:proofErr w:type="spellStart"/>
      <w:r>
        <w:rPr>
          <w:rFonts w:ascii="Times New Roman" w:eastAsia="Times New Roman" w:hAnsi="Times New Roman" w:cs="Times New Roman"/>
          <w:sz w:val="28"/>
        </w:rPr>
        <w:t>кл</w:t>
      </w:r>
      <w:proofErr w:type="spellEnd"/>
      <w:r>
        <w:rPr>
          <w:rFonts w:ascii="Times New Roman" w:eastAsia="Times New Roman" w:hAnsi="Times New Roman" w:cs="Times New Roman"/>
          <w:sz w:val="28"/>
        </w:rPr>
        <w:t xml:space="preserve">).   </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 xml:space="preserve">    Анализ работ по математике показал, что в следующем году учителям необходимо обратить особое внимание на повторение и закрепление следующих тем: </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 xml:space="preserve">2 </w:t>
      </w:r>
      <w:proofErr w:type="spellStart"/>
      <w:r>
        <w:rPr>
          <w:rFonts w:ascii="Times New Roman" w:eastAsia="Times New Roman" w:hAnsi="Times New Roman" w:cs="Times New Roman"/>
          <w:sz w:val="28"/>
        </w:rPr>
        <w:t>кл</w:t>
      </w:r>
      <w:proofErr w:type="spellEnd"/>
      <w:r>
        <w:rPr>
          <w:rFonts w:ascii="Times New Roman" w:eastAsia="Times New Roman" w:hAnsi="Times New Roman" w:cs="Times New Roman"/>
          <w:sz w:val="28"/>
        </w:rPr>
        <w:t>. – решение примеров с переходом через десяток, выполнение упражнений  в выборе знаков сравнения;</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 xml:space="preserve">3 </w:t>
      </w:r>
      <w:proofErr w:type="spellStart"/>
      <w:r>
        <w:rPr>
          <w:rFonts w:ascii="Times New Roman" w:eastAsia="Times New Roman" w:hAnsi="Times New Roman" w:cs="Times New Roman"/>
          <w:sz w:val="28"/>
        </w:rPr>
        <w:t>кл</w:t>
      </w:r>
      <w:proofErr w:type="spellEnd"/>
      <w:r>
        <w:rPr>
          <w:rFonts w:ascii="Times New Roman" w:eastAsia="Times New Roman" w:hAnsi="Times New Roman" w:cs="Times New Roman"/>
          <w:sz w:val="28"/>
        </w:rPr>
        <w:t>. – решение составных задач, сравнение числовых выражений, вычисление значений числовых выражений;</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 xml:space="preserve">4 </w:t>
      </w:r>
      <w:proofErr w:type="spellStart"/>
      <w:r>
        <w:rPr>
          <w:rFonts w:ascii="Times New Roman" w:eastAsia="Times New Roman" w:hAnsi="Times New Roman" w:cs="Times New Roman"/>
          <w:sz w:val="28"/>
        </w:rPr>
        <w:t>кл</w:t>
      </w:r>
      <w:proofErr w:type="spellEnd"/>
      <w:r>
        <w:rPr>
          <w:rFonts w:ascii="Times New Roman" w:eastAsia="Times New Roman" w:hAnsi="Times New Roman" w:cs="Times New Roman"/>
          <w:sz w:val="28"/>
        </w:rPr>
        <w:t>.- решение примеров на нахождение суммы нескольких слагаемых, применение алгоритмов письменного сложения и вычитания, вычисление площади и периметра прямоугольника.</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ОСНОВНАЯ И СТАРШАЯ СРЕДНЯЯ ШКОЛА</w:t>
      </w:r>
    </w:p>
    <w:tbl>
      <w:tblPr>
        <w:tblW w:w="0" w:type="auto"/>
        <w:tblInd w:w="98" w:type="dxa"/>
        <w:tblCellMar>
          <w:left w:w="10" w:type="dxa"/>
          <w:right w:w="10" w:type="dxa"/>
        </w:tblCellMar>
        <w:tblLook w:val="04A0"/>
      </w:tblPr>
      <w:tblGrid>
        <w:gridCol w:w="2518"/>
        <w:gridCol w:w="3162"/>
        <w:gridCol w:w="3544"/>
        <w:gridCol w:w="3119"/>
      </w:tblGrid>
      <w:tr w:rsidR="00243B01" w:rsidTr="00243B01">
        <w:trPr>
          <w:trHeight w:val="264"/>
        </w:trPr>
        <w:tc>
          <w:tcPr>
            <w:tcW w:w="2518" w:type="dxa"/>
            <w:vMerge w:val="restart"/>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i/>
                <w:sz w:val="28"/>
              </w:rPr>
              <w:t>Предмет</w:t>
            </w:r>
          </w:p>
        </w:tc>
        <w:tc>
          <w:tcPr>
            <w:tcW w:w="98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i/>
                <w:sz w:val="28"/>
              </w:rPr>
              <w:t xml:space="preserve">Качество </w:t>
            </w:r>
            <w:proofErr w:type="spellStart"/>
            <w:r>
              <w:rPr>
                <w:rFonts w:ascii="Times New Roman" w:eastAsia="Times New Roman" w:hAnsi="Times New Roman" w:cs="Times New Roman"/>
                <w:i/>
                <w:sz w:val="28"/>
              </w:rPr>
              <w:t>знаний%</w:t>
            </w:r>
            <w:proofErr w:type="spellEnd"/>
          </w:p>
        </w:tc>
      </w:tr>
      <w:tr w:rsidR="00243B01" w:rsidTr="00243B01">
        <w:trPr>
          <w:trHeight w:val="465"/>
        </w:trPr>
        <w:tc>
          <w:tcPr>
            <w:tcW w:w="0" w:type="auto"/>
            <w:vMerge/>
            <w:tcBorders>
              <w:top w:val="single" w:sz="4" w:space="0" w:color="000000"/>
              <w:left w:val="single" w:sz="4" w:space="0" w:color="000000"/>
              <w:bottom w:val="single" w:sz="4" w:space="0" w:color="000000"/>
              <w:right w:val="single" w:sz="2" w:space="0" w:color="000000"/>
            </w:tcBorders>
            <w:vAlign w:val="center"/>
            <w:hideMark/>
          </w:tcPr>
          <w:p w:rsidR="00243B01" w:rsidRDefault="00243B01">
            <w:pPr>
              <w:spacing w:after="0" w:line="240" w:lineRule="auto"/>
            </w:pPr>
          </w:p>
        </w:tc>
        <w:tc>
          <w:tcPr>
            <w:tcW w:w="316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i/>
                <w:sz w:val="28"/>
              </w:rPr>
              <w:t xml:space="preserve">2014-2015 </w:t>
            </w:r>
            <w:proofErr w:type="spellStart"/>
            <w:r>
              <w:rPr>
                <w:rFonts w:ascii="Times New Roman" w:eastAsia="Times New Roman" w:hAnsi="Times New Roman" w:cs="Times New Roman"/>
                <w:i/>
                <w:sz w:val="28"/>
              </w:rPr>
              <w:t>уч</w:t>
            </w:r>
            <w:proofErr w:type="gramStart"/>
            <w:r>
              <w:rPr>
                <w:rFonts w:ascii="Times New Roman" w:eastAsia="Times New Roman" w:hAnsi="Times New Roman" w:cs="Times New Roman"/>
                <w:i/>
                <w:sz w:val="28"/>
              </w:rPr>
              <w:t>.г</w:t>
            </w:r>
            <w:proofErr w:type="gramEnd"/>
            <w:r>
              <w:rPr>
                <w:rFonts w:ascii="Times New Roman" w:eastAsia="Times New Roman" w:hAnsi="Times New Roman" w:cs="Times New Roman"/>
                <w:i/>
                <w:sz w:val="28"/>
              </w:rPr>
              <w:t>од</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i/>
                <w:sz w:val="28"/>
              </w:rPr>
              <w:t xml:space="preserve">2013-2014 </w:t>
            </w:r>
            <w:proofErr w:type="spellStart"/>
            <w:r>
              <w:rPr>
                <w:rFonts w:ascii="Times New Roman" w:eastAsia="Times New Roman" w:hAnsi="Times New Roman" w:cs="Times New Roman"/>
                <w:i/>
                <w:sz w:val="28"/>
              </w:rPr>
              <w:t>уч</w:t>
            </w:r>
            <w:proofErr w:type="gramStart"/>
            <w:r>
              <w:rPr>
                <w:rFonts w:ascii="Times New Roman" w:eastAsia="Times New Roman" w:hAnsi="Times New Roman" w:cs="Times New Roman"/>
                <w:i/>
                <w:sz w:val="28"/>
              </w:rPr>
              <w:t>.г</w:t>
            </w:r>
            <w:proofErr w:type="gramEnd"/>
            <w:r>
              <w:rPr>
                <w:rFonts w:ascii="Times New Roman" w:eastAsia="Times New Roman" w:hAnsi="Times New Roman" w:cs="Times New Roman"/>
                <w:i/>
                <w:sz w:val="28"/>
              </w:rPr>
              <w:t>од</w:t>
            </w:r>
            <w:proofErr w:type="spellEnd"/>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rPr>
                <w:rFonts w:ascii="Times New Roman" w:hAnsi="Times New Roman" w:cs="Times New Roman"/>
                <w:sz w:val="28"/>
                <w:szCs w:val="28"/>
              </w:rPr>
            </w:pPr>
            <w:r>
              <w:rPr>
                <w:rFonts w:ascii="Times New Roman" w:eastAsia="Times New Roman" w:hAnsi="Times New Roman" w:cs="Times New Roman"/>
                <w:i/>
                <w:sz w:val="28"/>
                <w:szCs w:val="28"/>
              </w:rPr>
              <w:t xml:space="preserve">2012-2013 </w:t>
            </w:r>
            <w:proofErr w:type="spellStart"/>
            <w:r>
              <w:rPr>
                <w:rFonts w:ascii="Times New Roman" w:eastAsia="Times New Roman" w:hAnsi="Times New Roman" w:cs="Times New Roman"/>
                <w:i/>
                <w:sz w:val="28"/>
                <w:szCs w:val="28"/>
              </w:rPr>
              <w:t>уч</w:t>
            </w:r>
            <w:proofErr w:type="gramStart"/>
            <w:r>
              <w:rPr>
                <w:rFonts w:ascii="Times New Roman" w:eastAsia="Times New Roman" w:hAnsi="Times New Roman" w:cs="Times New Roman"/>
                <w:i/>
                <w:sz w:val="28"/>
                <w:szCs w:val="28"/>
              </w:rPr>
              <w:t>.г</w:t>
            </w:r>
            <w:proofErr w:type="gramEnd"/>
            <w:r>
              <w:rPr>
                <w:rFonts w:ascii="Times New Roman" w:eastAsia="Times New Roman" w:hAnsi="Times New Roman" w:cs="Times New Roman"/>
                <w:i/>
                <w:sz w:val="28"/>
                <w:szCs w:val="28"/>
              </w:rPr>
              <w:t>од</w:t>
            </w:r>
            <w:proofErr w:type="spellEnd"/>
          </w:p>
        </w:tc>
      </w:tr>
      <w:tr w:rsidR="00243B01" w:rsidTr="00243B01">
        <w:trPr>
          <w:trHeight w:val="1"/>
        </w:trPr>
        <w:tc>
          <w:tcPr>
            <w:tcW w:w="251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Русский язык</w:t>
            </w:r>
          </w:p>
        </w:tc>
        <w:tc>
          <w:tcPr>
            <w:tcW w:w="316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44</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39</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40,2</w:t>
            </w:r>
          </w:p>
        </w:tc>
      </w:tr>
      <w:tr w:rsidR="00243B01" w:rsidTr="00243B01">
        <w:trPr>
          <w:trHeight w:val="1"/>
        </w:trPr>
        <w:tc>
          <w:tcPr>
            <w:tcW w:w="251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Литература</w:t>
            </w:r>
          </w:p>
        </w:tc>
        <w:tc>
          <w:tcPr>
            <w:tcW w:w="316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76,6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75,3</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69</w:t>
            </w:r>
          </w:p>
        </w:tc>
      </w:tr>
      <w:tr w:rsidR="00243B01" w:rsidTr="00243B01">
        <w:trPr>
          <w:trHeight w:val="1"/>
        </w:trPr>
        <w:tc>
          <w:tcPr>
            <w:tcW w:w="251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Английский язык</w:t>
            </w:r>
          </w:p>
        </w:tc>
        <w:tc>
          <w:tcPr>
            <w:tcW w:w="316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54,5</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55,8</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48,4</w:t>
            </w:r>
          </w:p>
        </w:tc>
      </w:tr>
      <w:tr w:rsidR="00243B01" w:rsidTr="00243B01">
        <w:trPr>
          <w:trHeight w:val="1"/>
        </w:trPr>
        <w:tc>
          <w:tcPr>
            <w:tcW w:w="251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lastRenderedPageBreak/>
              <w:t>Математика</w:t>
            </w:r>
          </w:p>
        </w:tc>
        <w:tc>
          <w:tcPr>
            <w:tcW w:w="316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62,5</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42,3</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54,8</w:t>
            </w:r>
          </w:p>
        </w:tc>
      </w:tr>
      <w:tr w:rsidR="00243B01" w:rsidTr="00243B01">
        <w:trPr>
          <w:trHeight w:val="1"/>
        </w:trPr>
        <w:tc>
          <w:tcPr>
            <w:tcW w:w="251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Алгебра</w:t>
            </w:r>
          </w:p>
        </w:tc>
        <w:tc>
          <w:tcPr>
            <w:tcW w:w="316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54,7</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47</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45,5</w:t>
            </w:r>
          </w:p>
        </w:tc>
      </w:tr>
      <w:tr w:rsidR="00243B01" w:rsidTr="00243B01">
        <w:trPr>
          <w:trHeight w:val="1"/>
        </w:trPr>
        <w:tc>
          <w:tcPr>
            <w:tcW w:w="251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Геометрия</w:t>
            </w:r>
          </w:p>
        </w:tc>
        <w:tc>
          <w:tcPr>
            <w:tcW w:w="316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45,3</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51</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42,4</w:t>
            </w:r>
          </w:p>
        </w:tc>
      </w:tr>
      <w:tr w:rsidR="00243B01" w:rsidTr="00243B01">
        <w:trPr>
          <w:trHeight w:val="1"/>
        </w:trPr>
        <w:tc>
          <w:tcPr>
            <w:tcW w:w="251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История</w:t>
            </w:r>
          </w:p>
        </w:tc>
        <w:tc>
          <w:tcPr>
            <w:tcW w:w="316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73</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76</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71,3</w:t>
            </w:r>
          </w:p>
        </w:tc>
      </w:tr>
      <w:tr w:rsidR="00243B01" w:rsidTr="00243B01">
        <w:trPr>
          <w:trHeight w:val="1"/>
        </w:trPr>
        <w:tc>
          <w:tcPr>
            <w:tcW w:w="251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Обществознание</w:t>
            </w:r>
          </w:p>
        </w:tc>
        <w:tc>
          <w:tcPr>
            <w:tcW w:w="316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75,4</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78,3</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66,2</w:t>
            </w:r>
          </w:p>
        </w:tc>
      </w:tr>
      <w:tr w:rsidR="00243B01" w:rsidTr="00243B01">
        <w:trPr>
          <w:trHeight w:val="1"/>
        </w:trPr>
        <w:tc>
          <w:tcPr>
            <w:tcW w:w="251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 xml:space="preserve">Природоведение </w:t>
            </w:r>
          </w:p>
        </w:tc>
        <w:tc>
          <w:tcPr>
            <w:tcW w:w="316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93,7</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94,1</w:t>
            </w:r>
          </w:p>
        </w:tc>
      </w:tr>
      <w:tr w:rsidR="00243B01" w:rsidTr="00243B01">
        <w:trPr>
          <w:trHeight w:val="1"/>
        </w:trPr>
        <w:tc>
          <w:tcPr>
            <w:tcW w:w="251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География</w:t>
            </w:r>
          </w:p>
        </w:tc>
        <w:tc>
          <w:tcPr>
            <w:tcW w:w="316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74,6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78</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74,2</w:t>
            </w:r>
          </w:p>
        </w:tc>
      </w:tr>
      <w:tr w:rsidR="00243B01" w:rsidTr="00243B01">
        <w:trPr>
          <w:trHeight w:val="1"/>
        </w:trPr>
        <w:tc>
          <w:tcPr>
            <w:tcW w:w="251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Биология</w:t>
            </w:r>
          </w:p>
        </w:tc>
        <w:tc>
          <w:tcPr>
            <w:tcW w:w="316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62,3</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63,8</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65</w:t>
            </w:r>
          </w:p>
        </w:tc>
      </w:tr>
      <w:tr w:rsidR="00243B01" w:rsidTr="00243B01">
        <w:trPr>
          <w:trHeight w:val="1"/>
        </w:trPr>
        <w:tc>
          <w:tcPr>
            <w:tcW w:w="251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Химия</w:t>
            </w:r>
          </w:p>
        </w:tc>
        <w:tc>
          <w:tcPr>
            <w:tcW w:w="316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64,7</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61</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61,2</w:t>
            </w:r>
          </w:p>
        </w:tc>
      </w:tr>
      <w:tr w:rsidR="00243B01" w:rsidTr="00243B01">
        <w:trPr>
          <w:trHeight w:val="1"/>
        </w:trPr>
        <w:tc>
          <w:tcPr>
            <w:tcW w:w="251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Физика</w:t>
            </w:r>
          </w:p>
        </w:tc>
        <w:tc>
          <w:tcPr>
            <w:tcW w:w="316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47</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51</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50</w:t>
            </w:r>
          </w:p>
        </w:tc>
      </w:tr>
      <w:tr w:rsidR="00243B01" w:rsidTr="00243B01">
        <w:trPr>
          <w:trHeight w:val="1"/>
        </w:trPr>
        <w:tc>
          <w:tcPr>
            <w:tcW w:w="251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Музыка</w:t>
            </w:r>
          </w:p>
        </w:tc>
        <w:tc>
          <w:tcPr>
            <w:tcW w:w="316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98,2</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96,7</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93,1</w:t>
            </w:r>
          </w:p>
        </w:tc>
      </w:tr>
      <w:tr w:rsidR="00243B01" w:rsidTr="00243B01">
        <w:trPr>
          <w:trHeight w:val="1"/>
        </w:trPr>
        <w:tc>
          <w:tcPr>
            <w:tcW w:w="251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ИЗО</w:t>
            </w:r>
          </w:p>
        </w:tc>
        <w:tc>
          <w:tcPr>
            <w:tcW w:w="316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97,3</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97</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93</w:t>
            </w:r>
          </w:p>
        </w:tc>
      </w:tr>
      <w:tr w:rsidR="00243B01" w:rsidTr="00243B01">
        <w:trPr>
          <w:trHeight w:val="1"/>
        </w:trPr>
        <w:tc>
          <w:tcPr>
            <w:tcW w:w="251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 xml:space="preserve">     Физкультура</w:t>
            </w:r>
          </w:p>
        </w:tc>
        <w:tc>
          <w:tcPr>
            <w:tcW w:w="316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94,8</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100</w:t>
            </w:r>
          </w:p>
        </w:tc>
      </w:tr>
      <w:tr w:rsidR="00243B01" w:rsidTr="00243B01">
        <w:trPr>
          <w:trHeight w:val="1"/>
        </w:trPr>
        <w:tc>
          <w:tcPr>
            <w:tcW w:w="251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Технология</w:t>
            </w:r>
          </w:p>
        </w:tc>
        <w:tc>
          <w:tcPr>
            <w:tcW w:w="316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100</w:t>
            </w:r>
          </w:p>
        </w:tc>
      </w:tr>
      <w:tr w:rsidR="00243B01" w:rsidTr="00243B01">
        <w:trPr>
          <w:trHeight w:val="1"/>
        </w:trPr>
        <w:tc>
          <w:tcPr>
            <w:tcW w:w="251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 xml:space="preserve">Информатика </w:t>
            </w:r>
          </w:p>
        </w:tc>
        <w:tc>
          <w:tcPr>
            <w:tcW w:w="316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80,5</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89,6</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78,3</w:t>
            </w:r>
          </w:p>
        </w:tc>
      </w:tr>
      <w:tr w:rsidR="00243B01" w:rsidTr="00243B01">
        <w:trPr>
          <w:trHeight w:val="1"/>
        </w:trPr>
        <w:tc>
          <w:tcPr>
            <w:tcW w:w="251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ОБЖ</w:t>
            </w:r>
          </w:p>
        </w:tc>
        <w:tc>
          <w:tcPr>
            <w:tcW w:w="316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74</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81,8</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87,6</w:t>
            </w:r>
          </w:p>
        </w:tc>
      </w:tr>
      <w:tr w:rsidR="00243B01" w:rsidTr="00243B01">
        <w:trPr>
          <w:trHeight w:val="1"/>
        </w:trPr>
        <w:tc>
          <w:tcPr>
            <w:tcW w:w="251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Экономика</w:t>
            </w:r>
          </w:p>
        </w:tc>
        <w:tc>
          <w:tcPr>
            <w:tcW w:w="316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77,7</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74</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70,7</w:t>
            </w:r>
          </w:p>
        </w:tc>
      </w:tr>
      <w:tr w:rsidR="00243B01" w:rsidTr="00243B01">
        <w:trPr>
          <w:trHeight w:val="1"/>
        </w:trPr>
        <w:tc>
          <w:tcPr>
            <w:tcW w:w="251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t>МХК</w:t>
            </w:r>
          </w:p>
        </w:tc>
        <w:tc>
          <w:tcPr>
            <w:tcW w:w="316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96</w:t>
            </w:r>
          </w:p>
        </w:tc>
      </w:tr>
      <w:tr w:rsidR="00243B01" w:rsidTr="00243B01">
        <w:trPr>
          <w:trHeight w:val="1"/>
        </w:trPr>
        <w:tc>
          <w:tcPr>
            <w:tcW w:w="251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r>
              <w:rPr>
                <w:rFonts w:ascii="Times New Roman" w:eastAsia="Times New Roman" w:hAnsi="Times New Roman" w:cs="Times New Roman"/>
                <w:sz w:val="28"/>
              </w:rPr>
              <w:lastRenderedPageBreak/>
              <w:t>Черчение</w:t>
            </w:r>
          </w:p>
        </w:tc>
        <w:tc>
          <w:tcPr>
            <w:tcW w:w="316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60</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63</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45,8</w:t>
            </w:r>
          </w:p>
        </w:tc>
      </w:tr>
    </w:tbl>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ab/>
        <w:t xml:space="preserve">В основной и старшей школе все классы закончили учебный год со 100% общей успеваемостью. </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ab/>
        <w:t>Результаты общей и качественной успеваемости по предметам за 2014 – 2015 учебный год:</w:t>
      </w:r>
    </w:p>
    <w:p w:rsidR="00243B01" w:rsidRDefault="00243B01" w:rsidP="00243B01">
      <w:pPr>
        <w:rPr>
          <w:rFonts w:ascii="Times New Roman" w:eastAsia="Times New Roman" w:hAnsi="Times New Roman" w:cs="Times New Roman"/>
          <w:sz w:val="28"/>
        </w:rPr>
      </w:pPr>
      <w:r>
        <w:rPr>
          <w:noProof/>
        </w:rPr>
        <w:drawing>
          <wp:inline distT="0" distB="0" distL="0" distR="0">
            <wp:extent cx="8317230" cy="5605780"/>
            <wp:effectExtent l="0" t="0" r="0" b="0"/>
            <wp:docPr id="8" name="Объект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lastRenderedPageBreak/>
        <w:t>Качество знаний на второй и третьей ступенях снизилось.</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Выводы:</w:t>
      </w:r>
    </w:p>
    <w:p w:rsidR="00243B01" w:rsidRDefault="00243B01" w:rsidP="00243B01">
      <w:pPr>
        <w:rPr>
          <w:rFonts w:ascii="Times New Roman" w:eastAsia="Times New Roman" w:hAnsi="Times New Roman" w:cs="Times New Roman"/>
          <w:sz w:val="28"/>
        </w:rPr>
      </w:pPr>
      <w:proofErr w:type="gramStart"/>
      <w:r>
        <w:rPr>
          <w:rFonts w:ascii="Times New Roman" w:eastAsia="Times New Roman" w:hAnsi="Times New Roman" w:cs="Times New Roman"/>
          <w:sz w:val="28"/>
        </w:rPr>
        <w:t>По сравнению с прошлым годом виден спад по следующим предметам: английский язык, геометрия, биология, история, обществознание, природоведение, география, физика, информатика, ОБЖ, черчение.</w:t>
      </w:r>
      <w:proofErr w:type="gramEnd"/>
      <w:r>
        <w:rPr>
          <w:rFonts w:ascii="Times New Roman" w:eastAsia="Times New Roman" w:hAnsi="Times New Roman" w:cs="Times New Roman"/>
          <w:sz w:val="28"/>
        </w:rPr>
        <w:t xml:space="preserve"> По всем остальным предметам качество повысилось  на 1-12 процентов.    </w:t>
      </w:r>
    </w:p>
    <w:p w:rsidR="00243B01" w:rsidRDefault="00243B01" w:rsidP="00243B01">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В следующем учебном году необходимо:</w:t>
      </w:r>
    </w:p>
    <w:p w:rsidR="00243B01" w:rsidRDefault="00243B01" w:rsidP="00243B01">
      <w:pPr>
        <w:pStyle w:val="a4"/>
        <w:numPr>
          <w:ilvl w:val="0"/>
          <w:numId w:val="9"/>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Взять под особый контроль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имеющих проблемы в обучении.</w:t>
      </w:r>
    </w:p>
    <w:p w:rsidR="00243B01" w:rsidRDefault="00243B01" w:rsidP="00243B01">
      <w:pPr>
        <w:pStyle w:val="a4"/>
        <w:numPr>
          <w:ilvl w:val="0"/>
          <w:numId w:val="9"/>
        </w:numPr>
        <w:rPr>
          <w:rFonts w:ascii="Times New Roman" w:eastAsia="Times New Roman" w:hAnsi="Times New Roman" w:cs="Times New Roman"/>
          <w:sz w:val="28"/>
          <w:szCs w:val="28"/>
        </w:rPr>
      </w:pPr>
      <w:r>
        <w:rPr>
          <w:rFonts w:ascii="Times New Roman" w:eastAsia="Times New Roman" w:hAnsi="Times New Roman" w:cs="Times New Roman"/>
          <w:sz w:val="28"/>
          <w:szCs w:val="28"/>
        </w:rPr>
        <w:t>Взять под контроль администрации обучающихся, окончивших год на «4» и «5», потребовать от классных руководителей постоянного отслеживания успеваемости данных обучающихся</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овышать качество обучения за счет  внедрения педагогических технологий </w:t>
      </w:r>
      <w:proofErr w:type="spellStart"/>
      <w:r>
        <w:rPr>
          <w:rFonts w:ascii="Times New Roman" w:eastAsia="Times New Roman" w:hAnsi="Times New Roman" w:cs="Times New Roman"/>
          <w:sz w:val="28"/>
          <w:szCs w:val="28"/>
        </w:rPr>
        <w:t>деятельностного</w:t>
      </w:r>
      <w:proofErr w:type="spellEnd"/>
      <w:r>
        <w:rPr>
          <w:rFonts w:ascii="Times New Roman" w:eastAsia="Times New Roman" w:hAnsi="Times New Roman" w:cs="Times New Roman"/>
          <w:sz w:val="28"/>
          <w:szCs w:val="28"/>
        </w:rPr>
        <w:t xml:space="preserve"> подхода, развития самостоятельности, перейти от репродуктивного уровня усвоения материала к конструктивному и творческому.</w:t>
      </w:r>
    </w:p>
    <w:p w:rsidR="00243B01" w:rsidRDefault="00243B01" w:rsidP="00243B01">
      <w:pPr>
        <w:pStyle w:val="a4"/>
        <w:numPr>
          <w:ilvl w:val="0"/>
          <w:numId w:val="9"/>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Обратить внимание на  подготовку ребят к самостоятельности в работе, разнообразить задания при изучении различных тем, чтобы вызвать интерес к предмету, таким образом, готовя ребят к работе на конструктивном и творческом уровне. </w:t>
      </w:r>
    </w:p>
    <w:p w:rsidR="00243B01" w:rsidRDefault="00243B01" w:rsidP="00243B01">
      <w:pPr>
        <w:spacing w:after="0" w:line="240" w:lineRule="auto"/>
        <w:ind w:firstLine="540"/>
        <w:jc w:val="center"/>
        <w:rPr>
          <w:rFonts w:ascii="Times New Roman" w:hAnsi="Times New Roman" w:cs="Times New Roman"/>
          <w:b/>
          <w:sz w:val="28"/>
          <w:szCs w:val="28"/>
        </w:rPr>
      </w:pPr>
    </w:p>
    <w:p w:rsidR="00243B01" w:rsidRDefault="00243B01" w:rsidP="00243B01">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Работа с одаренными детьми</w:t>
      </w:r>
    </w:p>
    <w:p w:rsidR="00243B01" w:rsidRDefault="00243B01" w:rsidP="00243B01">
      <w:pPr>
        <w:spacing w:after="0" w:line="240" w:lineRule="auto"/>
        <w:ind w:firstLine="540"/>
        <w:jc w:val="both"/>
        <w:rPr>
          <w:rFonts w:ascii="Times New Roman" w:hAnsi="Times New Roman" w:cs="Times New Roman"/>
          <w:color w:val="1F497D" w:themeColor="text2"/>
          <w:sz w:val="24"/>
          <w:szCs w:val="24"/>
        </w:rPr>
      </w:pPr>
    </w:p>
    <w:p w:rsidR="00243B01" w:rsidRDefault="00243B01" w:rsidP="00243B01">
      <w:pPr>
        <w:widowControl w:val="0"/>
        <w:shd w:val="clear" w:color="auto" w:fill="FFFFFF"/>
        <w:tabs>
          <w:tab w:val="left" w:pos="-284"/>
        </w:tabs>
        <w:autoSpaceDE w:val="0"/>
        <w:autoSpaceDN w:val="0"/>
        <w:adjustRightInd w:val="0"/>
        <w:spacing w:after="0" w:line="240" w:lineRule="auto"/>
        <w:ind w:hanging="958"/>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sz w:val="28"/>
          <w:szCs w:val="28"/>
        </w:rPr>
        <w:t>Учащиеся приняли участие в школьном и муниципальном этапах Всероссийской  олимпиады школьников.</w:t>
      </w:r>
    </w:p>
    <w:p w:rsidR="00243B01" w:rsidRDefault="00243B01" w:rsidP="00243B01">
      <w:pPr>
        <w:spacing w:after="0" w:line="240" w:lineRule="auto"/>
        <w:ind w:firstLine="708"/>
        <w:jc w:val="both"/>
        <w:rPr>
          <w:rFonts w:ascii="Times New Roman" w:hAnsi="Times New Roman"/>
          <w:sz w:val="28"/>
          <w:szCs w:val="28"/>
        </w:rPr>
      </w:pPr>
      <w:r>
        <w:rPr>
          <w:rFonts w:ascii="Times New Roman" w:hAnsi="Times New Roman"/>
          <w:sz w:val="28"/>
          <w:szCs w:val="28"/>
        </w:rPr>
        <w:t>Школьный этап:</w:t>
      </w:r>
    </w:p>
    <w:tbl>
      <w:tblPr>
        <w:tblW w:w="15705" w:type="dxa"/>
        <w:tblInd w:w="-5" w:type="dxa"/>
        <w:tblLayout w:type="fixed"/>
        <w:tblLook w:val="04A0"/>
      </w:tblPr>
      <w:tblGrid>
        <w:gridCol w:w="964"/>
        <w:gridCol w:w="850"/>
        <w:gridCol w:w="851"/>
        <w:gridCol w:w="850"/>
        <w:gridCol w:w="567"/>
        <w:gridCol w:w="851"/>
        <w:gridCol w:w="850"/>
        <w:gridCol w:w="993"/>
        <w:gridCol w:w="992"/>
        <w:gridCol w:w="1134"/>
        <w:gridCol w:w="992"/>
        <w:gridCol w:w="851"/>
        <w:gridCol w:w="992"/>
        <w:gridCol w:w="850"/>
        <w:gridCol w:w="851"/>
        <w:gridCol w:w="709"/>
        <w:gridCol w:w="708"/>
        <w:gridCol w:w="850"/>
      </w:tblGrid>
      <w:tr w:rsidR="00243B01" w:rsidTr="00243B01">
        <w:tc>
          <w:tcPr>
            <w:tcW w:w="964"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nil"/>
            </w:tcBorders>
            <w:vAlign w:val="center"/>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Биология</w:t>
            </w:r>
          </w:p>
        </w:tc>
        <w:tc>
          <w:tcPr>
            <w:tcW w:w="851" w:type="dxa"/>
            <w:tcBorders>
              <w:top w:val="single" w:sz="4" w:space="0" w:color="000000"/>
              <w:left w:val="single" w:sz="4" w:space="0" w:color="000000"/>
              <w:bottom w:val="single" w:sz="4" w:space="0" w:color="000000"/>
              <w:right w:val="nil"/>
            </w:tcBorders>
            <w:vAlign w:val="center"/>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Химия</w:t>
            </w:r>
          </w:p>
        </w:tc>
        <w:tc>
          <w:tcPr>
            <w:tcW w:w="850" w:type="dxa"/>
            <w:tcBorders>
              <w:top w:val="single" w:sz="4" w:space="0" w:color="000000"/>
              <w:left w:val="single" w:sz="4" w:space="0" w:color="000000"/>
              <w:bottom w:val="single" w:sz="4" w:space="0" w:color="000000"/>
              <w:right w:val="nil"/>
            </w:tcBorders>
            <w:vAlign w:val="center"/>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Физика</w:t>
            </w:r>
          </w:p>
        </w:tc>
        <w:tc>
          <w:tcPr>
            <w:tcW w:w="567" w:type="dxa"/>
            <w:tcBorders>
              <w:top w:val="single" w:sz="4" w:space="0" w:color="000000"/>
              <w:left w:val="single" w:sz="4" w:space="0" w:color="000000"/>
              <w:bottom w:val="single" w:sz="4" w:space="0" w:color="000000"/>
              <w:right w:val="single" w:sz="4" w:space="0" w:color="000000"/>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Экономика</w:t>
            </w:r>
          </w:p>
        </w:tc>
        <w:tc>
          <w:tcPr>
            <w:tcW w:w="851" w:type="dxa"/>
            <w:tcBorders>
              <w:top w:val="single" w:sz="4" w:space="0" w:color="000000"/>
              <w:left w:val="single" w:sz="4" w:space="0" w:color="000000"/>
              <w:bottom w:val="single" w:sz="4" w:space="0" w:color="000000"/>
              <w:right w:val="nil"/>
            </w:tcBorders>
            <w:vAlign w:val="center"/>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География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Информатика</w:t>
            </w:r>
          </w:p>
        </w:tc>
        <w:tc>
          <w:tcPr>
            <w:tcW w:w="993" w:type="dxa"/>
            <w:tcBorders>
              <w:top w:val="single" w:sz="4" w:space="0" w:color="000000"/>
              <w:left w:val="single" w:sz="4" w:space="0" w:color="000000"/>
              <w:bottom w:val="single" w:sz="4" w:space="0" w:color="000000"/>
              <w:right w:val="single" w:sz="4" w:space="0" w:color="000000"/>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Обществознание</w:t>
            </w:r>
          </w:p>
        </w:tc>
        <w:tc>
          <w:tcPr>
            <w:tcW w:w="992" w:type="dxa"/>
            <w:tcBorders>
              <w:top w:val="single" w:sz="4" w:space="0" w:color="000000"/>
              <w:left w:val="single" w:sz="4" w:space="0" w:color="000000"/>
              <w:bottom w:val="single" w:sz="4" w:space="0" w:color="000000"/>
              <w:right w:val="single" w:sz="4" w:space="0" w:color="000000"/>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История</w:t>
            </w:r>
          </w:p>
        </w:tc>
        <w:tc>
          <w:tcPr>
            <w:tcW w:w="1134" w:type="dxa"/>
            <w:tcBorders>
              <w:top w:val="single" w:sz="4" w:space="0" w:color="000000"/>
              <w:left w:val="single" w:sz="4" w:space="0" w:color="000000"/>
              <w:bottom w:val="single" w:sz="4" w:space="0" w:color="000000"/>
              <w:right w:val="single" w:sz="4" w:space="0" w:color="000000"/>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Физкультура</w:t>
            </w:r>
          </w:p>
        </w:tc>
        <w:tc>
          <w:tcPr>
            <w:tcW w:w="992" w:type="dxa"/>
            <w:tcBorders>
              <w:top w:val="single" w:sz="4" w:space="0" w:color="000000"/>
              <w:left w:val="single" w:sz="4" w:space="0" w:color="000000"/>
              <w:bottom w:val="single" w:sz="4" w:space="0" w:color="000000"/>
              <w:right w:val="single" w:sz="4" w:space="0" w:color="000000"/>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Математика</w:t>
            </w:r>
          </w:p>
        </w:tc>
        <w:tc>
          <w:tcPr>
            <w:tcW w:w="851" w:type="dxa"/>
            <w:tcBorders>
              <w:top w:val="single" w:sz="4" w:space="0" w:color="000000"/>
              <w:left w:val="single" w:sz="4" w:space="0" w:color="000000"/>
              <w:bottom w:val="single" w:sz="4" w:space="0" w:color="000000"/>
              <w:right w:val="single" w:sz="4" w:space="0" w:color="000000"/>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Русский язык</w:t>
            </w:r>
          </w:p>
        </w:tc>
        <w:tc>
          <w:tcPr>
            <w:tcW w:w="992" w:type="dxa"/>
            <w:tcBorders>
              <w:top w:val="single" w:sz="4" w:space="0" w:color="000000"/>
              <w:left w:val="single" w:sz="4" w:space="0" w:color="000000"/>
              <w:bottom w:val="single" w:sz="4" w:space="0" w:color="000000"/>
              <w:right w:val="single" w:sz="4" w:space="0" w:color="000000"/>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Литература</w:t>
            </w:r>
          </w:p>
        </w:tc>
        <w:tc>
          <w:tcPr>
            <w:tcW w:w="850" w:type="dxa"/>
            <w:tcBorders>
              <w:top w:val="single" w:sz="4" w:space="0" w:color="000000"/>
              <w:left w:val="single" w:sz="4" w:space="0" w:color="000000"/>
              <w:bottom w:val="single" w:sz="4" w:space="0" w:color="000000"/>
              <w:right w:val="single" w:sz="4" w:space="0" w:color="000000"/>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Экология</w:t>
            </w:r>
          </w:p>
        </w:tc>
        <w:tc>
          <w:tcPr>
            <w:tcW w:w="851" w:type="dxa"/>
            <w:tcBorders>
              <w:top w:val="single" w:sz="4" w:space="0" w:color="000000"/>
              <w:left w:val="single" w:sz="4" w:space="0" w:color="000000"/>
              <w:bottom w:val="single" w:sz="4" w:space="0" w:color="000000"/>
              <w:right w:val="single" w:sz="4" w:space="0" w:color="000000"/>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Англ</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зык</w:t>
            </w:r>
          </w:p>
        </w:tc>
        <w:tc>
          <w:tcPr>
            <w:tcW w:w="709" w:type="dxa"/>
            <w:tcBorders>
              <w:top w:val="single" w:sz="4" w:space="0" w:color="000000"/>
              <w:left w:val="single" w:sz="4" w:space="0" w:color="000000"/>
              <w:bottom w:val="single" w:sz="4" w:space="0" w:color="000000"/>
              <w:right w:val="single" w:sz="4" w:space="0" w:color="000000"/>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ОБЖ</w:t>
            </w:r>
          </w:p>
        </w:tc>
        <w:tc>
          <w:tcPr>
            <w:tcW w:w="708" w:type="dxa"/>
            <w:tcBorders>
              <w:top w:val="single" w:sz="4" w:space="0" w:color="000000"/>
              <w:left w:val="single" w:sz="4" w:space="0" w:color="000000"/>
              <w:bottom w:val="single" w:sz="4" w:space="0" w:color="000000"/>
              <w:right w:val="single" w:sz="4" w:space="0" w:color="000000"/>
            </w:tcBorders>
            <w:hideMark/>
          </w:tcPr>
          <w:p w:rsidR="00243B01" w:rsidRDefault="00243B01">
            <w:pPr>
              <w:pStyle w:val="a4"/>
              <w:spacing w:line="276" w:lineRule="auto"/>
              <w:rPr>
                <w:rFonts w:ascii="Times New Roman" w:hAnsi="Times New Roman" w:cs="Times New Roman"/>
                <w:sz w:val="20"/>
                <w:szCs w:val="20"/>
              </w:rPr>
            </w:pPr>
            <w:proofErr w:type="spellStart"/>
            <w:r>
              <w:rPr>
                <w:rFonts w:ascii="Times New Roman" w:hAnsi="Times New Roman" w:cs="Times New Roman"/>
                <w:sz w:val="20"/>
                <w:szCs w:val="20"/>
              </w:rPr>
              <w:t>Тех-ия</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Право</w:t>
            </w:r>
          </w:p>
        </w:tc>
      </w:tr>
      <w:tr w:rsidR="00243B01" w:rsidTr="00243B01">
        <w:tc>
          <w:tcPr>
            <w:tcW w:w="964" w:type="dxa"/>
            <w:tcBorders>
              <w:top w:val="single" w:sz="4" w:space="0" w:color="000000"/>
              <w:left w:val="single" w:sz="4" w:space="0" w:color="000000"/>
              <w:bottom w:val="single" w:sz="4" w:space="0" w:color="000000"/>
              <w:right w:val="nil"/>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Количество участников, всего</w:t>
            </w:r>
          </w:p>
        </w:tc>
        <w:tc>
          <w:tcPr>
            <w:tcW w:w="850" w:type="dxa"/>
            <w:tcBorders>
              <w:top w:val="single" w:sz="4" w:space="0" w:color="000000"/>
              <w:left w:val="single" w:sz="4" w:space="0" w:color="000000"/>
              <w:bottom w:val="single" w:sz="4" w:space="0" w:color="000000"/>
              <w:right w:val="nil"/>
            </w:tcBorders>
            <w:vAlign w:val="center"/>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12</w:t>
            </w:r>
          </w:p>
        </w:tc>
        <w:tc>
          <w:tcPr>
            <w:tcW w:w="851" w:type="dxa"/>
            <w:tcBorders>
              <w:top w:val="single" w:sz="4" w:space="0" w:color="000000"/>
              <w:left w:val="single" w:sz="4" w:space="0" w:color="000000"/>
              <w:bottom w:val="single" w:sz="4" w:space="0" w:color="000000"/>
              <w:right w:val="nil"/>
            </w:tcBorders>
            <w:vAlign w:val="center"/>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4</w:t>
            </w:r>
          </w:p>
        </w:tc>
        <w:tc>
          <w:tcPr>
            <w:tcW w:w="850" w:type="dxa"/>
            <w:tcBorders>
              <w:top w:val="single" w:sz="4" w:space="0" w:color="000000"/>
              <w:left w:val="single" w:sz="4" w:space="0" w:color="000000"/>
              <w:bottom w:val="single" w:sz="4" w:space="0" w:color="000000"/>
              <w:right w:val="nil"/>
            </w:tcBorders>
            <w:vAlign w:val="center"/>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6</w:t>
            </w:r>
          </w:p>
        </w:tc>
        <w:tc>
          <w:tcPr>
            <w:tcW w:w="567" w:type="dxa"/>
            <w:tcBorders>
              <w:top w:val="single" w:sz="4" w:space="0" w:color="000000"/>
              <w:left w:val="single" w:sz="4" w:space="0" w:color="000000"/>
              <w:bottom w:val="single" w:sz="4" w:space="0" w:color="000000"/>
              <w:right w:val="single" w:sz="4" w:space="0" w:color="000000"/>
            </w:tcBorders>
          </w:tcPr>
          <w:p w:rsidR="00243B01" w:rsidRDefault="00243B01">
            <w:pPr>
              <w:pStyle w:val="a4"/>
              <w:spacing w:line="276" w:lineRule="auto"/>
              <w:rPr>
                <w:rFonts w:ascii="Times New Roman" w:hAnsi="Times New Roman" w:cs="Times New Roman"/>
                <w:sz w:val="20"/>
                <w:szCs w:val="20"/>
              </w:rPr>
            </w:pPr>
          </w:p>
          <w:p w:rsidR="00243B01" w:rsidRDefault="00243B01">
            <w:pPr>
              <w:pStyle w:val="a4"/>
              <w:spacing w:line="276" w:lineRule="auto"/>
              <w:rPr>
                <w:rFonts w:ascii="Times New Roman" w:hAnsi="Times New Roman" w:cs="Times New Roman"/>
                <w:sz w:val="20"/>
                <w:szCs w:val="20"/>
              </w:rPr>
            </w:pPr>
          </w:p>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1</w:t>
            </w:r>
          </w:p>
        </w:tc>
        <w:tc>
          <w:tcPr>
            <w:tcW w:w="851" w:type="dxa"/>
            <w:tcBorders>
              <w:top w:val="single" w:sz="4" w:space="0" w:color="000000"/>
              <w:left w:val="single" w:sz="4" w:space="0" w:color="000000"/>
              <w:bottom w:val="single" w:sz="4" w:space="0" w:color="000000"/>
              <w:right w:val="nil"/>
            </w:tcBorders>
            <w:vAlign w:val="center"/>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15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13</w:t>
            </w:r>
          </w:p>
        </w:tc>
        <w:tc>
          <w:tcPr>
            <w:tcW w:w="993" w:type="dxa"/>
            <w:tcBorders>
              <w:top w:val="single" w:sz="4" w:space="0" w:color="000000"/>
              <w:left w:val="single" w:sz="4" w:space="0" w:color="000000"/>
              <w:bottom w:val="single" w:sz="4" w:space="0" w:color="000000"/>
              <w:right w:val="single" w:sz="4" w:space="0" w:color="000000"/>
            </w:tcBorders>
          </w:tcPr>
          <w:p w:rsidR="00243B01" w:rsidRDefault="00243B01">
            <w:pPr>
              <w:pStyle w:val="a4"/>
              <w:spacing w:line="276" w:lineRule="auto"/>
              <w:rPr>
                <w:rFonts w:ascii="Times New Roman" w:hAnsi="Times New Roman" w:cs="Times New Roman"/>
                <w:sz w:val="20"/>
                <w:szCs w:val="20"/>
              </w:rPr>
            </w:pPr>
          </w:p>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11</w:t>
            </w:r>
          </w:p>
          <w:p w:rsidR="00243B01" w:rsidRDefault="00243B01">
            <w:pPr>
              <w:pStyle w:val="a4"/>
              <w:spacing w:line="276" w:lineRule="auto"/>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243B01" w:rsidRDefault="00243B01">
            <w:pPr>
              <w:pStyle w:val="a4"/>
              <w:spacing w:line="276" w:lineRule="auto"/>
              <w:rPr>
                <w:rFonts w:ascii="Times New Roman" w:hAnsi="Times New Roman" w:cs="Times New Roman"/>
                <w:sz w:val="20"/>
                <w:szCs w:val="20"/>
              </w:rPr>
            </w:pPr>
          </w:p>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10</w:t>
            </w:r>
          </w:p>
        </w:tc>
        <w:tc>
          <w:tcPr>
            <w:tcW w:w="1134" w:type="dxa"/>
            <w:tcBorders>
              <w:top w:val="single" w:sz="4" w:space="0" w:color="000000"/>
              <w:left w:val="single" w:sz="4" w:space="0" w:color="000000"/>
              <w:bottom w:val="single" w:sz="4" w:space="0" w:color="000000"/>
              <w:right w:val="single" w:sz="4" w:space="0" w:color="000000"/>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3</w:t>
            </w:r>
          </w:p>
        </w:tc>
        <w:tc>
          <w:tcPr>
            <w:tcW w:w="992" w:type="dxa"/>
            <w:tcBorders>
              <w:top w:val="single" w:sz="4" w:space="0" w:color="000000"/>
              <w:left w:val="single" w:sz="4" w:space="0" w:color="000000"/>
              <w:bottom w:val="single" w:sz="4" w:space="0" w:color="000000"/>
              <w:right w:val="single" w:sz="4" w:space="0" w:color="000000"/>
            </w:tcBorders>
          </w:tcPr>
          <w:p w:rsidR="00243B01" w:rsidRDefault="00243B01">
            <w:pPr>
              <w:pStyle w:val="a4"/>
              <w:spacing w:line="276" w:lineRule="auto"/>
              <w:rPr>
                <w:rFonts w:ascii="Times New Roman" w:hAnsi="Times New Roman" w:cs="Times New Roman"/>
                <w:sz w:val="20"/>
                <w:szCs w:val="20"/>
              </w:rPr>
            </w:pPr>
          </w:p>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7</w:t>
            </w:r>
          </w:p>
        </w:tc>
        <w:tc>
          <w:tcPr>
            <w:tcW w:w="851" w:type="dxa"/>
            <w:tcBorders>
              <w:top w:val="single" w:sz="4" w:space="0" w:color="000000"/>
              <w:left w:val="single" w:sz="4" w:space="0" w:color="000000"/>
              <w:bottom w:val="single" w:sz="4" w:space="0" w:color="000000"/>
              <w:right w:val="single" w:sz="4" w:space="0" w:color="000000"/>
            </w:tcBorders>
          </w:tcPr>
          <w:p w:rsidR="00243B01" w:rsidRDefault="00243B01">
            <w:pPr>
              <w:pStyle w:val="a4"/>
              <w:spacing w:line="276" w:lineRule="auto"/>
              <w:rPr>
                <w:rFonts w:ascii="Times New Roman" w:hAnsi="Times New Roman" w:cs="Times New Roman"/>
                <w:sz w:val="20"/>
                <w:szCs w:val="20"/>
              </w:rPr>
            </w:pPr>
          </w:p>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16</w:t>
            </w:r>
          </w:p>
        </w:tc>
        <w:tc>
          <w:tcPr>
            <w:tcW w:w="992" w:type="dxa"/>
            <w:tcBorders>
              <w:top w:val="single" w:sz="4" w:space="0" w:color="000000"/>
              <w:left w:val="single" w:sz="4" w:space="0" w:color="000000"/>
              <w:bottom w:val="single" w:sz="4" w:space="0" w:color="000000"/>
              <w:right w:val="single" w:sz="4" w:space="0" w:color="000000"/>
            </w:tcBorders>
          </w:tcPr>
          <w:p w:rsidR="00243B01" w:rsidRDefault="00243B01">
            <w:pPr>
              <w:pStyle w:val="a4"/>
              <w:spacing w:line="276" w:lineRule="auto"/>
              <w:rPr>
                <w:rFonts w:ascii="Times New Roman" w:hAnsi="Times New Roman" w:cs="Times New Roman"/>
                <w:sz w:val="20"/>
                <w:szCs w:val="20"/>
              </w:rPr>
            </w:pPr>
          </w:p>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5</w:t>
            </w:r>
          </w:p>
        </w:tc>
        <w:tc>
          <w:tcPr>
            <w:tcW w:w="850" w:type="dxa"/>
            <w:tcBorders>
              <w:top w:val="single" w:sz="4" w:space="0" w:color="000000"/>
              <w:left w:val="single" w:sz="4" w:space="0" w:color="000000"/>
              <w:bottom w:val="single" w:sz="4" w:space="0" w:color="000000"/>
              <w:right w:val="single" w:sz="4" w:space="0" w:color="000000"/>
            </w:tcBorders>
          </w:tcPr>
          <w:p w:rsidR="00243B01" w:rsidRDefault="00243B01">
            <w:pPr>
              <w:pStyle w:val="a4"/>
              <w:spacing w:line="276" w:lineRule="auto"/>
              <w:rPr>
                <w:rFonts w:ascii="Times New Roman" w:hAnsi="Times New Roman" w:cs="Times New Roman"/>
                <w:sz w:val="20"/>
                <w:szCs w:val="20"/>
              </w:rPr>
            </w:pPr>
          </w:p>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2</w:t>
            </w:r>
          </w:p>
        </w:tc>
        <w:tc>
          <w:tcPr>
            <w:tcW w:w="851" w:type="dxa"/>
            <w:tcBorders>
              <w:top w:val="single" w:sz="4" w:space="0" w:color="000000"/>
              <w:left w:val="single" w:sz="4" w:space="0" w:color="000000"/>
              <w:bottom w:val="single" w:sz="4" w:space="0" w:color="000000"/>
              <w:right w:val="single" w:sz="4" w:space="0" w:color="000000"/>
            </w:tcBorders>
          </w:tcPr>
          <w:p w:rsidR="00243B01" w:rsidRDefault="00243B01">
            <w:pPr>
              <w:pStyle w:val="a4"/>
              <w:spacing w:line="276" w:lineRule="auto"/>
              <w:rPr>
                <w:rFonts w:ascii="Times New Roman" w:hAnsi="Times New Roman" w:cs="Times New Roman"/>
                <w:sz w:val="20"/>
                <w:szCs w:val="20"/>
              </w:rPr>
            </w:pPr>
          </w:p>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14</w:t>
            </w:r>
          </w:p>
        </w:tc>
        <w:tc>
          <w:tcPr>
            <w:tcW w:w="709" w:type="dxa"/>
            <w:tcBorders>
              <w:top w:val="single" w:sz="4" w:space="0" w:color="000000"/>
              <w:left w:val="single" w:sz="4" w:space="0" w:color="000000"/>
              <w:bottom w:val="single" w:sz="4" w:space="0" w:color="000000"/>
              <w:right w:val="single" w:sz="4" w:space="0" w:color="000000"/>
            </w:tcBorders>
          </w:tcPr>
          <w:p w:rsidR="00243B01" w:rsidRDefault="00243B01">
            <w:pPr>
              <w:pStyle w:val="a4"/>
              <w:spacing w:line="276" w:lineRule="auto"/>
              <w:rPr>
                <w:rFonts w:ascii="Times New Roman" w:hAnsi="Times New Roman" w:cs="Times New Roman"/>
                <w:sz w:val="20"/>
                <w:szCs w:val="20"/>
              </w:rPr>
            </w:pPr>
          </w:p>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7</w:t>
            </w:r>
          </w:p>
        </w:tc>
        <w:tc>
          <w:tcPr>
            <w:tcW w:w="708" w:type="dxa"/>
            <w:tcBorders>
              <w:top w:val="single" w:sz="4" w:space="0" w:color="000000"/>
              <w:left w:val="single" w:sz="4" w:space="0" w:color="000000"/>
              <w:bottom w:val="single" w:sz="4" w:space="0" w:color="000000"/>
              <w:right w:val="single" w:sz="4" w:space="0" w:color="000000"/>
            </w:tcBorders>
          </w:tcPr>
          <w:p w:rsidR="00243B01" w:rsidRDefault="00243B01">
            <w:pPr>
              <w:pStyle w:val="a4"/>
              <w:spacing w:line="276" w:lineRule="auto"/>
              <w:rPr>
                <w:rFonts w:ascii="Times New Roman" w:hAnsi="Times New Roman" w:cs="Times New Roman"/>
                <w:sz w:val="20"/>
                <w:szCs w:val="20"/>
              </w:rPr>
            </w:pPr>
          </w:p>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7</w:t>
            </w:r>
          </w:p>
        </w:tc>
        <w:tc>
          <w:tcPr>
            <w:tcW w:w="850" w:type="dxa"/>
            <w:tcBorders>
              <w:top w:val="single" w:sz="4" w:space="0" w:color="000000"/>
              <w:left w:val="single" w:sz="4" w:space="0" w:color="000000"/>
              <w:bottom w:val="single" w:sz="4" w:space="0" w:color="000000"/>
              <w:right w:val="single" w:sz="4" w:space="0" w:color="000000"/>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 xml:space="preserve"> 1</w:t>
            </w:r>
          </w:p>
        </w:tc>
      </w:tr>
      <w:tr w:rsidR="00243B01" w:rsidTr="00243B01">
        <w:tc>
          <w:tcPr>
            <w:tcW w:w="964" w:type="dxa"/>
            <w:tcBorders>
              <w:top w:val="single" w:sz="4" w:space="0" w:color="000000"/>
              <w:left w:val="single" w:sz="4" w:space="0" w:color="000000"/>
              <w:bottom w:val="single" w:sz="4" w:space="0" w:color="000000"/>
              <w:right w:val="nil"/>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Количество</w:t>
            </w:r>
          </w:p>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победителей</w:t>
            </w:r>
          </w:p>
        </w:tc>
        <w:tc>
          <w:tcPr>
            <w:tcW w:w="850" w:type="dxa"/>
            <w:tcBorders>
              <w:top w:val="single" w:sz="4" w:space="0" w:color="000000"/>
              <w:left w:val="single" w:sz="4" w:space="0" w:color="000000"/>
              <w:bottom w:val="single" w:sz="4" w:space="0" w:color="000000"/>
              <w:right w:val="nil"/>
            </w:tcBorders>
            <w:vAlign w:val="center"/>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3 (71%-Пузикова Кс.)</w:t>
            </w:r>
          </w:p>
        </w:tc>
        <w:tc>
          <w:tcPr>
            <w:tcW w:w="851" w:type="dxa"/>
            <w:tcBorders>
              <w:top w:val="single" w:sz="4" w:space="0" w:color="000000"/>
              <w:left w:val="single" w:sz="4" w:space="0" w:color="000000"/>
              <w:bottom w:val="single" w:sz="4" w:space="0" w:color="000000"/>
              <w:right w:val="nil"/>
            </w:tcBorders>
            <w:vAlign w:val="center"/>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1(57,1%-Казнина Ю.)</w:t>
            </w:r>
          </w:p>
        </w:tc>
        <w:tc>
          <w:tcPr>
            <w:tcW w:w="850" w:type="dxa"/>
            <w:tcBorders>
              <w:top w:val="single" w:sz="4" w:space="0" w:color="000000"/>
              <w:left w:val="single" w:sz="4" w:space="0" w:color="000000"/>
              <w:bottom w:val="single" w:sz="4" w:space="0" w:color="000000"/>
              <w:right w:val="nil"/>
            </w:tcBorders>
            <w:vAlign w:val="center"/>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1(55% Михеева И.)</w:t>
            </w:r>
          </w:p>
        </w:tc>
        <w:tc>
          <w:tcPr>
            <w:tcW w:w="567" w:type="dxa"/>
            <w:tcBorders>
              <w:top w:val="single" w:sz="4" w:space="0" w:color="000000"/>
              <w:left w:val="single" w:sz="4" w:space="0" w:color="000000"/>
              <w:bottom w:val="single" w:sz="4" w:space="0" w:color="000000"/>
              <w:right w:val="single" w:sz="4" w:space="0" w:color="000000"/>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single" w:sz="4" w:space="0" w:color="000000"/>
              <w:left w:val="single" w:sz="4" w:space="0" w:color="000000"/>
              <w:bottom w:val="single" w:sz="4" w:space="0" w:color="000000"/>
              <w:right w:val="nil"/>
            </w:tcBorders>
            <w:vAlign w:val="center"/>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5(69%-Горятнин И., Михеева И.)</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1 (59%-Афанасьев Н.)</w:t>
            </w:r>
          </w:p>
        </w:tc>
        <w:tc>
          <w:tcPr>
            <w:tcW w:w="993" w:type="dxa"/>
            <w:tcBorders>
              <w:top w:val="single" w:sz="4" w:space="0" w:color="000000"/>
              <w:left w:val="single" w:sz="4" w:space="0" w:color="000000"/>
              <w:bottom w:val="single" w:sz="4" w:space="0" w:color="000000"/>
              <w:right w:val="single" w:sz="4" w:space="0" w:color="000000"/>
            </w:tcBorders>
          </w:tcPr>
          <w:p w:rsidR="00243B01" w:rsidRDefault="00243B01">
            <w:pPr>
              <w:pStyle w:val="a4"/>
              <w:spacing w:line="276" w:lineRule="auto"/>
              <w:rPr>
                <w:rFonts w:ascii="Times New Roman" w:hAnsi="Times New Roman" w:cs="Times New Roman"/>
                <w:sz w:val="20"/>
                <w:szCs w:val="20"/>
              </w:rPr>
            </w:pPr>
          </w:p>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3(87,5%-Пузикова Кс.)</w:t>
            </w:r>
          </w:p>
        </w:tc>
        <w:tc>
          <w:tcPr>
            <w:tcW w:w="992" w:type="dxa"/>
            <w:tcBorders>
              <w:top w:val="single" w:sz="4" w:space="0" w:color="000000"/>
              <w:left w:val="single" w:sz="4" w:space="0" w:color="000000"/>
              <w:bottom w:val="single" w:sz="4" w:space="0" w:color="000000"/>
              <w:right w:val="single" w:sz="4" w:space="0" w:color="000000"/>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4 (64,7%-Ионова Н.)</w:t>
            </w:r>
          </w:p>
        </w:tc>
        <w:tc>
          <w:tcPr>
            <w:tcW w:w="1134" w:type="dxa"/>
            <w:tcBorders>
              <w:top w:val="single" w:sz="4" w:space="0" w:color="000000"/>
              <w:left w:val="single" w:sz="4" w:space="0" w:color="000000"/>
              <w:bottom w:val="single" w:sz="4" w:space="0" w:color="000000"/>
              <w:right w:val="single" w:sz="4" w:space="0" w:color="000000"/>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2</w:t>
            </w:r>
          </w:p>
        </w:tc>
        <w:tc>
          <w:tcPr>
            <w:tcW w:w="992" w:type="dxa"/>
            <w:tcBorders>
              <w:top w:val="single" w:sz="4" w:space="0" w:color="000000"/>
              <w:left w:val="single" w:sz="4" w:space="0" w:color="000000"/>
              <w:bottom w:val="single" w:sz="4" w:space="0" w:color="000000"/>
              <w:right w:val="single" w:sz="4" w:space="0" w:color="000000"/>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1 (80%-Ионова Н.)</w:t>
            </w:r>
          </w:p>
        </w:tc>
        <w:tc>
          <w:tcPr>
            <w:tcW w:w="851" w:type="dxa"/>
            <w:tcBorders>
              <w:top w:val="single" w:sz="4" w:space="0" w:color="000000"/>
              <w:left w:val="single" w:sz="4" w:space="0" w:color="000000"/>
              <w:bottom w:val="single" w:sz="4" w:space="0" w:color="000000"/>
              <w:right w:val="single" w:sz="4" w:space="0" w:color="000000"/>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1(64,5%-Пузикова Кс.)</w:t>
            </w:r>
          </w:p>
        </w:tc>
        <w:tc>
          <w:tcPr>
            <w:tcW w:w="992" w:type="dxa"/>
            <w:tcBorders>
              <w:top w:val="single" w:sz="4" w:space="0" w:color="000000"/>
              <w:left w:val="single" w:sz="4" w:space="0" w:color="000000"/>
              <w:bottom w:val="single" w:sz="4" w:space="0" w:color="000000"/>
              <w:right w:val="single" w:sz="4" w:space="0" w:color="000000"/>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1(87,5%-Пузикова Кс.)</w:t>
            </w:r>
          </w:p>
        </w:tc>
        <w:tc>
          <w:tcPr>
            <w:tcW w:w="851" w:type="dxa"/>
            <w:tcBorders>
              <w:top w:val="single" w:sz="4" w:space="0" w:color="000000"/>
              <w:left w:val="single" w:sz="4" w:space="0" w:color="000000"/>
              <w:bottom w:val="single" w:sz="4" w:space="0" w:color="000000"/>
              <w:right w:val="single" w:sz="4" w:space="0" w:color="000000"/>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2(70,8%-Чугарина Кс.)</w:t>
            </w:r>
          </w:p>
        </w:tc>
        <w:tc>
          <w:tcPr>
            <w:tcW w:w="708" w:type="dxa"/>
            <w:tcBorders>
              <w:top w:val="single" w:sz="4" w:space="0" w:color="000000"/>
              <w:left w:val="single" w:sz="4" w:space="0" w:color="000000"/>
              <w:bottom w:val="single" w:sz="4" w:space="0" w:color="000000"/>
              <w:right w:val="single" w:sz="4" w:space="0" w:color="000000"/>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3(85%-Филенков С.)</w:t>
            </w:r>
          </w:p>
        </w:tc>
        <w:tc>
          <w:tcPr>
            <w:tcW w:w="850" w:type="dxa"/>
            <w:tcBorders>
              <w:top w:val="single" w:sz="4" w:space="0" w:color="000000"/>
              <w:left w:val="single" w:sz="4" w:space="0" w:color="000000"/>
              <w:bottom w:val="single" w:sz="4" w:space="0" w:color="000000"/>
              <w:right w:val="single" w:sz="4" w:space="0" w:color="000000"/>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1 (59%-Пузикова Кс.)</w:t>
            </w:r>
          </w:p>
        </w:tc>
      </w:tr>
      <w:tr w:rsidR="00243B01" w:rsidTr="00243B01">
        <w:tc>
          <w:tcPr>
            <w:tcW w:w="964" w:type="dxa"/>
            <w:tcBorders>
              <w:top w:val="single" w:sz="4" w:space="0" w:color="000000"/>
              <w:left w:val="single" w:sz="4" w:space="0" w:color="000000"/>
              <w:bottom w:val="single" w:sz="4" w:space="0" w:color="000000"/>
              <w:right w:val="nil"/>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lastRenderedPageBreak/>
              <w:t xml:space="preserve">Количество </w:t>
            </w:r>
          </w:p>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призеров</w:t>
            </w:r>
          </w:p>
        </w:tc>
        <w:tc>
          <w:tcPr>
            <w:tcW w:w="850" w:type="dxa"/>
            <w:tcBorders>
              <w:top w:val="single" w:sz="4" w:space="0" w:color="000000"/>
              <w:left w:val="single" w:sz="4" w:space="0" w:color="000000"/>
              <w:bottom w:val="single" w:sz="4" w:space="0" w:color="000000"/>
              <w:right w:val="nil"/>
            </w:tcBorders>
            <w:vAlign w:val="center"/>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3</w:t>
            </w:r>
          </w:p>
        </w:tc>
        <w:tc>
          <w:tcPr>
            <w:tcW w:w="851" w:type="dxa"/>
            <w:tcBorders>
              <w:top w:val="single" w:sz="4" w:space="0" w:color="000000"/>
              <w:left w:val="single" w:sz="4" w:space="0" w:color="000000"/>
              <w:bottom w:val="single" w:sz="4" w:space="0" w:color="000000"/>
              <w:right w:val="nil"/>
            </w:tcBorders>
            <w:vAlign w:val="center"/>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1</w:t>
            </w:r>
          </w:p>
        </w:tc>
        <w:tc>
          <w:tcPr>
            <w:tcW w:w="850" w:type="dxa"/>
            <w:tcBorders>
              <w:top w:val="single" w:sz="4" w:space="0" w:color="000000"/>
              <w:left w:val="single" w:sz="4" w:space="0" w:color="000000"/>
              <w:bottom w:val="single" w:sz="4" w:space="0" w:color="000000"/>
              <w:right w:val="nil"/>
            </w:tcBorders>
            <w:vAlign w:val="center"/>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single" w:sz="4" w:space="0" w:color="000000"/>
              <w:left w:val="single" w:sz="4" w:space="0" w:color="000000"/>
              <w:bottom w:val="single" w:sz="4" w:space="0" w:color="000000"/>
              <w:right w:val="nil"/>
            </w:tcBorders>
            <w:vAlign w:val="center"/>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4</w:t>
            </w:r>
          </w:p>
        </w:tc>
        <w:tc>
          <w:tcPr>
            <w:tcW w:w="993" w:type="dxa"/>
            <w:tcBorders>
              <w:top w:val="single" w:sz="4" w:space="0" w:color="000000"/>
              <w:left w:val="single" w:sz="4" w:space="0" w:color="000000"/>
              <w:bottom w:val="single" w:sz="4" w:space="0" w:color="000000"/>
              <w:right w:val="single" w:sz="4" w:space="0" w:color="000000"/>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3</w:t>
            </w:r>
          </w:p>
        </w:tc>
        <w:tc>
          <w:tcPr>
            <w:tcW w:w="992" w:type="dxa"/>
            <w:tcBorders>
              <w:top w:val="single" w:sz="4" w:space="0" w:color="000000"/>
              <w:left w:val="single" w:sz="4" w:space="0" w:color="000000"/>
              <w:bottom w:val="single" w:sz="4" w:space="0" w:color="000000"/>
              <w:right w:val="single" w:sz="4" w:space="0" w:color="000000"/>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2</w:t>
            </w:r>
          </w:p>
        </w:tc>
        <w:tc>
          <w:tcPr>
            <w:tcW w:w="851" w:type="dxa"/>
            <w:tcBorders>
              <w:top w:val="single" w:sz="4" w:space="0" w:color="000000"/>
              <w:left w:val="single" w:sz="4" w:space="0" w:color="000000"/>
              <w:bottom w:val="single" w:sz="4" w:space="0" w:color="000000"/>
              <w:right w:val="single" w:sz="4" w:space="0" w:color="000000"/>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4</w:t>
            </w:r>
          </w:p>
        </w:tc>
        <w:tc>
          <w:tcPr>
            <w:tcW w:w="992" w:type="dxa"/>
            <w:tcBorders>
              <w:top w:val="single" w:sz="4" w:space="0" w:color="000000"/>
              <w:left w:val="single" w:sz="4" w:space="0" w:color="000000"/>
              <w:bottom w:val="single" w:sz="4" w:space="0" w:color="000000"/>
              <w:right w:val="single" w:sz="4" w:space="0" w:color="000000"/>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2</w:t>
            </w:r>
          </w:p>
        </w:tc>
        <w:tc>
          <w:tcPr>
            <w:tcW w:w="850" w:type="dxa"/>
            <w:tcBorders>
              <w:top w:val="single" w:sz="4" w:space="0" w:color="000000"/>
              <w:left w:val="single" w:sz="4" w:space="0" w:color="000000"/>
              <w:bottom w:val="single" w:sz="4" w:space="0" w:color="000000"/>
              <w:right w:val="single" w:sz="4" w:space="0" w:color="000000"/>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single" w:sz="4" w:space="0" w:color="000000"/>
              <w:left w:val="single" w:sz="4" w:space="0" w:color="000000"/>
              <w:bottom w:val="single" w:sz="4" w:space="0" w:color="000000"/>
              <w:right w:val="single" w:sz="4" w:space="0" w:color="000000"/>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6</w:t>
            </w:r>
          </w:p>
        </w:tc>
        <w:tc>
          <w:tcPr>
            <w:tcW w:w="709" w:type="dxa"/>
            <w:tcBorders>
              <w:top w:val="single" w:sz="4" w:space="0" w:color="000000"/>
              <w:left w:val="single" w:sz="4" w:space="0" w:color="000000"/>
              <w:bottom w:val="single" w:sz="4" w:space="0" w:color="000000"/>
              <w:right w:val="single" w:sz="4" w:space="0" w:color="000000"/>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2</w:t>
            </w:r>
          </w:p>
        </w:tc>
        <w:tc>
          <w:tcPr>
            <w:tcW w:w="708" w:type="dxa"/>
            <w:tcBorders>
              <w:top w:val="single" w:sz="4" w:space="0" w:color="000000"/>
              <w:left w:val="single" w:sz="4" w:space="0" w:color="000000"/>
              <w:bottom w:val="single" w:sz="4" w:space="0" w:color="000000"/>
              <w:right w:val="single" w:sz="4" w:space="0" w:color="000000"/>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4</w:t>
            </w:r>
          </w:p>
        </w:tc>
        <w:tc>
          <w:tcPr>
            <w:tcW w:w="850" w:type="dxa"/>
            <w:tcBorders>
              <w:top w:val="single" w:sz="4" w:space="0" w:color="000000"/>
              <w:left w:val="single" w:sz="4" w:space="0" w:color="000000"/>
              <w:bottom w:val="single" w:sz="4" w:space="0" w:color="000000"/>
              <w:right w:val="single" w:sz="4" w:space="0" w:color="000000"/>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w:t>
            </w:r>
          </w:p>
        </w:tc>
      </w:tr>
    </w:tbl>
    <w:p w:rsidR="00243B01" w:rsidRDefault="00243B01" w:rsidP="00243B01">
      <w:pPr>
        <w:pStyle w:val="a4"/>
        <w:tabs>
          <w:tab w:val="left" w:pos="14601"/>
        </w:tabs>
        <w:rPr>
          <w:rFonts w:ascii="Times New Roman" w:hAnsi="Times New Roman" w:cs="Times New Roman"/>
          <w:sz w:val="28"/>
          <w:szCs w:val="28"/>
        </w:rPr>
      </w:pPr>
      <w:r>
        <w:rPr>
          <w:rFonts w:ascii="Times New Roman" w:hAnsi="Times New Roman" w:cs="Times New Roman"/>
          <w:sz w:val="28"/>
          <w:szCs w:val="28"/>
        </w:rPr>
        <w:t>Анализ итогов школьного этапа олимпиад показал, что в школе ведется работа со способными детьми.   Участники  олимпиады показали хорошие результаты (от 60 -87%) по географии, обществознанию, биологии, истории,  экологии, технологии, математике, русскому языку, ОБЖ</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амые лучшие знания в школьном этапе олимпиад показали ученики: </w:t>
      </w:r>
      <w:proofErr w:type="spellStart"/>
      <w:r>
        <w:rPr>
          <w:rFonts w:ascii="Times New Roman" w:hAnsi="Times New Roman" w:cs="Times New Roman"/>
          <w:sz w:val="28"/>
          <w:szCs w:val="28"/>
        </w:rPr>
        <w:t>Пузикова</w:t>
      </w:r>
      <w:proofErr w:type="spellEnd"/>
      <w:r>
        <w:rPr>
          <w:rFonts w:ascii="Times New Roman" w:hAnsi="Times New Roman" w:cs="Times New Roman"/>
          <w:sz w:val="28"/>
          <w:szCs w:val="28"/>
        </w:rPr>
        <w:t xml:space="preserve"> Ксения, </w:t>
      </w:r>
      <w:proofErr w:type="spellStart"/>
      <w:r>
        <w:rPr>
          <w:rFonts w:ascii="Times New Roman" w:hAnsi="Times New Roman" w:cs="Times New Roman"/>
          <w:sz w:val="28"/>
          <w:szCs w:val="28"/>
        </w:rPr>
        <w:t>Ионова</w:t>
      </w:r>
      <w:proofErr w:type="spellEnd"/>
      <w:r>
        <w:rPr>
          <w:rFonts w:ascii="Times New Roman" w:hAnsi="Times New Roman" w:cs="Times New Roman"/>
          <w:sz w:val="28"/>
          <w:szCs w:val="28"/>
        </w:rPr>
        <w:t xml:space="preserve"> Надежда, </w:t>
      </w:r>
      <w:proofErr w:type="spellStart"/>
      <w:r>
        <w:rPr>
          <w:rFonts w:ascii="Times New Roman" w:hAnsi="Times New Roman" w:cs="Times New Roman"/>
          <w:sz w:val="28"/>
          <w:szCs w:val="28"/>
        </w:rPr>
        <w:t>Филенков</w:t>
      </w:r>
      <w:proofErr w:type="spellEnd"/>
      <w:r>
        <w:rPr>
          <w:rFonts w:ascii="Times New Roman" w:hAnsi="Times New Roman" w:cs="Times New Roman"/>
          <w:sz w:val="28"/>
          <w:szCs w:val="28"/>
        </w:rPr>
        <w:t xml:space="preserve"> Сергей, </w:t>
      </w:r>
      <w:proofErr w:type="spellStart"/>
      <w:r>
        <w:rPr>
          <w:rFonts w:ascii="Times New Roman" w:hAnsi="Times New Roman" w:cs="Times New Roman"/>
          <w:sz w:val="28"/>
          <w:szCs w:val="28"/>
        </w:rPr>
        <w:t>Казнина</w:t>
      </w:r>
      <w:proofErr w:type="spellEnd"/>
      <w:r>
        <w:rPr>
          <w:rFonts w:ascii="Times New Roman" w:hAnsi="Times New Roman" w:cs="Times New Roman"/>
          <w:sz w:val="28"/>
          <w:szCs w:val="28"/>
        </w:rPr>
        <w:t xml:space="preserve"> Юлия, Михеева Ирина, Афанасьев Никита, </w:t>
      </w:r>
      <w:proofErr w:type="spellStart"/>
      <w:r>
        <w:rPr>
          <w:rFonts w:ascii="Times New Roman" w:hAnsi="Times New Roman" w:cs="Times New Roman"/>
          <w:sz w:val="28"/>
          <w:szCs w:val="28"/>
        </w:rPr>
        <w:t>Горятнин</w:t>
      </w:r>
      <w:proofErr w:type="spellEnd"/>
      <w:r>
        <w:rPr>
          <w:rFonts w:ascii="Times New Roman" w:hAnsi="Times New Roman" w:cs="Times New Roman"/>
          <w:sz w:val="28"/>
          <w:szCs w:val="28"/>
        </w:rPr>
        <w:t xml:space="preserve"> Илья, </w:t>
      </w:r>
      <w:proofErr w:type="spellStart"/>
      <w:r>
        <w:rPr>
          <w:rFonts w:ascii="Times New Roman" w:hAnsi="Times New Roman" w:cs="Times New Roman"/>
          <w:sz w:val="28"/>
          <w:szCs w:val="28"/>
        </w:rPr>
        <w:t>Чугарина</w:t>
      </w:r>
      <w:proofErr w:type="spellEnd"/>
      <w:r>
        <w:rPr>
          <w:rFonts w:ascii="Times New Roman" w:hAnsi="Times New Roman" w:cs="Times New Roman"/>
          <w:sz w:val="28"/>
          <w:szCs w:val="28"/>
        </w:rPr>
        <w:t xml:space="preserve"> Ксения.</w:t>
      </w:r>
    </w:p>
    <w:p w:rsidR="00243B01" w:rsidRDefault="00243B01" w:rsidP="00243B01">
      <w:pPr>
        <w:pStyle w:val="a4"/>
        <w:jc w:val="center"/>
        <w:rPr>
          <w:rFonts w:ascii="Times New Roman" w:hAnsi="Times New Roman" w:cs="Times New Roman"/>
          <w:b/>
          <w:sz w:val="28"/>
          <w:szCs w:val="28"/>
        </w:rPr>
      </w:pPr>
      <w:r>
        <w:rPr>
          <w:rFonts w:ascii="Times New Roman" w:hAnsi="Times New Roman" w:cs="Times New Roman"/>
          <w:b/>
          <w:sz w:val="28"/>
          <w:szCs w:val="28"/>
        </w:rPr>
        <w:t xml:space="preserve">Результаты  учащихся, участвовавших в муниципальном этапе Всероссийской олимпиады школьников в 2014-2015 </w:t>
      </w:r>
      <w:proofErr w:type="spellStart"/>
      <w:r>
        <w:rPr>
          <w:rFonts w:ascii="Times New Roman" w:hAnsi="Times New Roman" w:cs="Times New Roman"/>
          <w:b/>
          <w:sz w:val="28"/>
          <w:szCs w:val="28"/>
        </w:rPr>
        <w:t>уч.г</w:t>
      </w:r>
      <w:proofErr w:type="spellEnd"/>
      <w:r>
        <w:rPr>
          <w:rFonts w:ascii="Times New Roman" w:hAnsi="Times New Roman" w:cs="Times New Roman"/>
          <w:b/>
          <w:sz w:val="28"/>
          <w:szCs w:val="28"/>
        </w:rPr>
        <w:t>.</w:t>
      </w:r>
    </w:p>
    <w:tbl>
      <w:tblPr>
        <w:tblW w:w="15015" w:type="dxa"/>
        <w:tblInd w:w="-20" w:type="dxa"/>
        <w:tblLayout w:type="fixed"/>
        <w:tblLook w:val="04A0"/>
      </w:tblPr>
      <w:tblGrid>
        <w:gridCol w:w="555"/>
        <w:gridCol w:w="2269"/>
        <w:gridCol w:w="1135"/>
        <w:gridCol w:w="1134"/>
        <w:gridCol w:w="1134"/>
        <w:gridCol w:w="1701"/>
        <w:gridCol w:w="850"/>
        <w:gridCol w:w="1134"/>
        <w:gridCol w:w="1701"/>
        <w:gridCol w:w="1134"/>
        <w:gridCol w:w="1134"/>
        <w:gridCol w:w="1134"/>
      </w:tblGrid>
      <w:tr w:rsidR="00243B01" w:rsidTr="00243B01">
        <w:trPr>
          <w:trHeight w:val="409"/>
        </w:trPr>
        <w:tc>
          <w:tcPr>
            <w:tcW w:w="554" w:type="dxa"/>
            <w:tcBorders>
              <w:top w:val="single" w:sz="4" w:space="0" w:color="000000"/>
              <w:left w:val="single" w:sz="4" w:space="0" w:color="000000"/>
              <w:bottom w:val="single" w:sz="4" w:space="0" w:color="000000"/>
              <w:right w:val="nil"/>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w:t>
            </w:r>
            <w:proofErr w:type="spellStart"/>
            <w:proofErr w:type="gramStart"/>
            <w:r>
              <w:rPr>
                <w:rFonts w:ascii="Times New Roman" w:hAnsi="Times New Roman" w:cs="Times New Roman"/>
                <w:sz w:val="20"/>
                <w:szCs w:val="20"/>
              </w:rPr>
              <w:t>п</w:t>
            </w:r>
            <w:proofErr w:type="spellEnd"/>
            <w:proofErr w:type="gramEnd"/>
            <w:r>
              <w:rPr>
                <w:rFonts w:ascii="Times New Roman" w:hAnsi="Times New Roman" w:cs="Times New Roman"/>
                <w:sz w:val="20"/>
                <w:szCs w:val="20"/>
              </w:rPr>
              <w:t>/</w:t>
            </w:r>
            <w:proofErr w:type="spellStart"/>
            <w:r>
              <w:rPr>
                <w:rFonts w:ascii="Times New Roman" w:hAnsi="Times New Roman" w:cs="Times New Roman"/>
                <w:sz w:val="20"/>
                <w:szCs w:val="20"/>
              </w:rPr>
              <w:t>п</w:t>
            </w:r>
            <w:proofErr w:type="spellEnd"/>
          </w:p>
        </w:tc>
        <w:tc>
          <w:tcPr>
            <w:tcW w:w="2268" w:type="dxa"/>
            <w:tcBorders>
              <w:top w:val="single" w:sz="4" w:space="0" w:color="000000"/>
              <w:left w:val="single" w:sz="4" w:space="0" w:color="000000"/>
              <w:bottom w:val="single" w:sz="4" w:space="0" w:color="000000"/>
              <w:right w:val="nil"/>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Фамилия, имя, класс</w:t>
            </w:r>
          </w:p>
        </w:tc>
        <w:tc>
          <w:tcPr>
            <w:tcW w:w="1134" w:type="dxa"/>
            <w:tcBorders>
              <w:top w:val="single" w:sz="4" w:space="0" w:color="000000"/>
              <w:left w:val="single" w:sz="4" w:space="0" w:color="000000"/>
              <w:bottom w:val="single" w:sz="4" w:space="0" w:color="000000"/>
              <w:right w:val="nil"/>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Экология</w:t>
            </w:r>
          </w:p>
        </w:tc>
        <w:tc>
          <w:tcPr>
            <w:tcW w:w="1134" w:type="dxa"/>
            <w:tcBorders>
              <w:top w:val="single" w:sz="4" w:space="0" w:color="000000"/>
              <w:left w:val="single" w:sz="4" w:space="0" w:color="000000"/>
              <w:bottom w:val="single" w:sz="4" w:space="0" w:color="000000"/>
              <w:right w:val="nil"/>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География</w:t>
            </w:r>
          </w:p>
        </w:tc>
        <w:tc>
          <w:tcPr>
            <w:tcW w:w="1134" w:type="dxa"/>
            <w:tcBorders>
              <w:top w:val="single" w:sz="4" w:space="0" w:color="000000"/>
              <w:left w:val="single" w:sz="4" w:space="0" w:color="000000"/>
              <w:bottom w:val="single" w:sz="4" w:space="0" w:color="000000"/>
              <w:right w:val="nil"/>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Биология</w:t>
            </w:r>
          </w:p>
        </w:tc>
        <w:tc>
          <w:tcPr>
            <w:tcW w:w="1701" w:type="dxa"/>
            <w:tcBorders>
              <w:top w:val="single" w:sz="4" w:space="0" w:color="000000"/>
              <w:left w:val="single" w:sz="4" w:space="0" w:color="000000"/>
              <w:bottom w:val="single" w:sz="4" w:space="0" w:color="000000"/>
              <w:right w:val="nil"/>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Обществознание</w:t>
            </w:r>
          </w:p>
        </w:tc>
        <w:tc>
          <w:tcPr>
            <w:tcW w:w="850" w:type="dxa"/>
            <w:tcBorders>
              <w:top w:val="single" w:sz="4" w:space="0" w:color="000000"/>
              <w:left w:val="single" w:sz="4" w:space="0" w:color="000000"/>
              <w:bottom w:val="single" w:sz="4" w:space="0" w:color="000000"/>
              <w:right w:val="nil"/>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История</w:t>
            </w:r>
          </w:p>
        </w:tc>
        <w:tc>
          <w:tcPr>
            <w:tcW w:w="1134" w:type="dxa"/>
            <w:tcBorders>
              <w:top w:val="single" w:sz="4" w:space="0" w:color="000000"/>
              <w:left w:val="single" w:sz="4" w:space="0" w:color="000000"/>
              <w:bottom w:val="single" w:sz="4" w:space="0" w:color="000000"/>
              <w:right w:val="nil"/>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Русский язык</w:t>
            </w:r>
          </w:p>
        </w:tc>
        <w:tc>
          <w:tcPr>
            <w:tcW w:w="1701" w:type="dxa"/>
            <w:tcBorders>
              <w:top w:val="single" w:sz="4" w:space="0" w:color="000000"/>
              <w:left w:val="single" w:sz="4" w:space="0" w:color="000000"/>
              <w:bottom w:val="single" w:sz="4" w:space="0" w:color="000000"/>
              <w:right w:val="nil"/>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Литература</w:t>
            </w:r>
          </w:p>
        </w:tc>
        <w:tc>
          <w:tcPr>
            <w:tcW w:w="1134" w:type="dxa"/>
            <w:tcBorders>
              <w:top w:val="single" w:sz="4" w:space="0" w:color="000000"/>
              <w:left w:val="single" w:sz="4" w:space="0" w:color="000000"/>
              <w:bottom w:val="single" w:sz="4" w:space="0" w:color="000000"/>
              <w:right w:val="single" w:sz="4" w:space="0" w:color="000000"/>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Химия</w:t>
            </w:r>
          </w:p>
        </w:tc>
        <w:tc>
          <w:tcPr>
            <w:tcW w:w="1134" w:type="dxa"/>
            <w:tcBorders>
              <w:top w:val="single" w:sz="4" w:space="0" w:color="000000"/>
              <w:left w:val="single" w:sz="4" w:space="0" w:color="000000"/>
              <w:bottom w:val="single" w:sz="4" w:space="0" w:color="000000"/>
              <w:right w:val="single" w:sz="4" w:space="0" w:color="000000"/>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Английский язык</w:t>
            </w:r>
          </w:p>
        </w:tc>
        <w:tc>
          <w:tcPr>
            <w:tcW w:w="1134" w:type="dxa"/>
            <w:tcBorders>
              <w:top w:val="single" w:sz="4" w:space="0" w:color="000000"/>
              <w:left w:val="single" w:sz="4" w:space="0" w:color="000000"/>
              <w:bottom w:val="single" w:sz="4" w:space="0" w:color="000000"/>
              <w:right w:val="single" w:sz="4" w:space="0" w:color="000000"/>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Право</w:t>
            </w:r>
          </w:p>
        </w:tc>
      </w:tr>
      <w:tr w:rsidR="00243B01" w:rsidTr="00243B01">
        <w:tc>
          <w:tcPr>
            <w:tcW w:w="554" w:type="dxa"/>
            <w:tcBorders>
              <w:top w:val="single" w:sz="4" w:space="0" w:color="000000"/>
              <w:left w:val="single" w:sz="4" w:space="0" w:color="000000"/>
              <w:bottom w:val="single" w:sz="4" w:space="0" w:color="000000"/>
              <w:right w:val="nil"/>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1</w:t>
            </w:r>
          </w:p>
        </w:tc>
        <w:tc>
          <w:tcPr>
            <w:tcW w:w="2268" w:type="dxa"/>
            <w:tcBorders>
              <w:top w:val="single" w:sz="4" w:space="0" w:color="000000"/>
              <w:left w:val="single" w:sz="4" w:space="0" w:color="000000"/>
              <w:bottom w:val="single" w:sz="4" w:space="0" w:color="000000"/>
              <w:right w:val="nil"/>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 xml:space="preserve">Игнатьев Григорий 8 </w:t>
            </w:r>
            <w:proofErr w:type="spellStart"/>
            <w:r>
              <w:rPr>
                <w:rFonts w:ascii="Times New Roman" w:hAnsi="Times New Roman" w:cs="Times New Roman"/>
                <w:sz w:val="20"/>
                <w:szCs w:val="20"/>
              </w:rPr>
              <w:t>кл</w:t>
            </w:r>
            <w:proofErr w:type="spellEnd"/>
          </w:p>
        </w:tc>
        <w:tc>
          <w:tcPr>
            <w:tcW w:w="1134"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nil"/>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12% 8 м.</w:t>
            </w:r>
          </w:p>
        </w:tc>
        <w:tc>
          <w:tcPr>
            <w:tcW w:w="1134"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243B01" w:rsidRDefault="00243B01">
            <w:pPr>
              <w:pStyle w:val="a4"/>
              <w:spacing w:line="276"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243B01" w:rsidRDefault="00243B01">
            <w:pPr>
              <w:pStyle w:val="a4"/>
              <w:spacing w:line="276"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243B01" w:rsidRDefault="00243B01">
            <w:pPr>
              <w:pStyle w:val="a4"/>
              <w:spacing w:line="276" w:lineRule="auto"/>
              <w:rPr>
                <w:rFonts w:ascii="Times New Roman" w:hAnsi="Times New Roman" w:cs="Times New Roman"/>
                <w:sz w:val="20"/>
                <w:szCs w:val="20"/>
              </w:rPr>
            </w:pPr>
          </w:p>
        </w:tc>
      </w:tr>
      <w:tr w:rsidR="00243B01" w:rsidTr="00243B01">
        <w:tc>
          <w:tcPr>
            <w:tcW w:w="554" w:type="dxa"/>
            <w:tcBorders>
              <w:top w:val="single" w:sz="4" w:space="0" w:color="000000"/>
              <w:left w:val="single" w:sz="4" w:space="0" w:color="000000"/>
              <w:bottom w:val="single" w:sz="4" w:space="0" w:color="000000"/>
              <w:right w:val="nil"/>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2</w:t>
            </w:r>
          </w:p>
        </w:tc>
        <w:tc>
          <w:tcPr>
            <w:tcW w:w="2268" w:type="dxa"/>
            <w:tcBorders>
              <w:top w:val="single" w:sz="4" w:space="0" w:color="000000"/>
              <w:left w:val="single" w:sz="4" w:space="0" w:color="000000"/>
              <w:bottom w:val="single" w:sz="4" w:space="0" w:color="000000"/>
              <w:right w:val="nil"/>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 xml:space="preserve">Тягунов Александр 8 </w:t>
            </w: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nil"/>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15% 5-6 м.</w:t>
            </w:r>
          </w:p>
        </w:tc>
        <w:tc>
          <w:tcPr>
            <w:tcW w:w="1134"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nil"/>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13,8% 7 м.</w:t>
            </w:r>
          </w:p>
        </w:tc>
        <w:tc>
          <w:tcPr>
            <w:tcW w:w="850"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243B01" w:rsidRDefault="00243B01">
            <w:pPr>
              <w:pStyle w:val="a4"/>
              <w:spacing w:line="276"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243B01" w:rsidRDefault="00243B01">
            <w:pPr>
              <w:pStyle w:val="a4"/>
              <w:spacing w:line="276"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243B01" w:rsidRDefault="00243B01">
            <w:pPr>
              <w:pStyle w:val="a4"/>
              <w:spacing w:line="276" w:lineRule="auto"/>
              <w:rPr>
                <w:rFonts w:ascii="Times New Roman" w:hAnsi="Times New Roman" w:cs="Times New Roman"/>
                <w:sz w:val="20"/>
                <w:szCs w:val="20"/>
              </w:rPr>
            </w:pPr>
          </w:p>
        </w:tc>
      </w:tr>
      <w:tr w:rsidR="00243B01" w:rsidTr="00243B01">
        <w:tc>
          <w:tcPr>
            <w:tcW w:w="554" w:type="dxa"/>
            <w:tcBorders>
              <w:top w:val="single" w:sz="4" w:space="0" w:color="000000"/>
              <w:left w:val="single" w:sz="4" w:space="0" w:color="000000"/>
              <w:bottom w:val="single" w:sz="4" w:space="0" w:color="000000"/>
              <w:right w:val="nil"/>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3</w:t>
            </w:r>
          </w:p>
        </w:tc>
        <w:tc>
          <w:tcPr>
            <w:tcW w:w="2268" w:type="dxa"/>
            <w:tcBorders>
              <w:top w:val="single" w:sz="4" w:space="0" w:color="000000"/>
              <w:left w:val="single" w:sz="4" w:space="0" w:color="000000"/>
              <w:bottom w:val="single" w:sz="4" w:space="0" w:color="000000"/>
              <w:right w:val="nil"/>
            </w:tcBorders>
            <w:hideMark/>
          </w:tcPr>
          <w:p w:rsidR="00243B01" w:rsidRDefault="00243B01">
            <w:pPr>
              <w:pStyle w:val="a4"/>
              <w:spacing w:line="276" w:lineRule="auto"/>
              <w:rPr>
                <w:rFonts w:ascii="Times New Roman" w:hAnsi="Times New Roman" w:cs="Times New Roman"/>
                <w:sz w:val="20"/>
                <w:szCs w:val="20"/>
              </w:rPr>
            </w:pPr>
            <w:proofErr w:type="spellStart"/>
            <w:r>
              <w:rPr>
                <w:rFonts w:ascii="Times New Roman" w:hAnsi="Times New Roman" w:cs="Times New Roman"/>
                <w:sz w:val="20"/>
                <w:szCs w:val="20"/>
              </w:rPr>
              <w:t>Филенков</w:t>
            </w:r>
            <w:proofErr w:type="spellEnd"/>
            <w:r>
              <w:rPr>
                <w:rFonts w:ascii="Times New Roman" w:hAnsi="Times New Roman" w:cs="Times New Roman"/>
                <w:sz w:val="20"/>
                <w:szCs w:val="20"/>
              </w:rPr>
              <w:t xml:space="preserve"> Сергей 9 </w:t>
            </w: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nil"/>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22,5% 4-6 м.</w:t>
            </w:r>
          </w:p>
        </w:tc>
        <w:tc>
          <w:tcPr>
            <w:tcW w:w="1134"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nil"/>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19% 14 м.</w:t>
            </w:r>
          </w:p>
        </w:tc>
        <w:tc>
          <w:tcPr>
            <w:tcW w:w="850" w:type="dxa"/>
            <w:tcBorders>
              <w:top w:val="single" w:sz="4" w:space="0" w:color="000000"/>
              <w:left w:val="single" w:sz="4" w:space="0" w:color="000000"/>
              <w:bottom w:val="single" w:sz="4" w:space="0" w:color="000000"/>
              <w:right w:val="nil"/>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18% 7 м.</w:t>
            </w:r>
          </w:p>
        </w:tc>
        <w:tc>
          <w:tcPr>
            <w:tcW w:w="1134"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243B01" w:rsidRDefault="00243B01">
            <w:pPr>
              <w:pStyle w:val="a4"/>
              <w:spacing w:line="276"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243B01" w:rsidRDefault="00243B01">
            <w:pPr>
              <w:pStyle w:val="a4"/>
              <w:spacing w:line="276"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243B01" w:rsidRDefault="00243B01">
            <w:pPr>
              <w:pStyle w:val="a4"/>
              <w:spacing w:line="276" w:lineRule="auto"/>
              <w:rPr>
                <w:rFonts w:ascii="Times New Roman" w:hAnsi="Times New Roman" w:cs="Times New Roman"/>
                <w:sz w:val="20"/>
                <w:szCs w:val="20"/>
              </w:rPr>
            </w:pPr>
          </w:p>
        </w:tc>
      </w:tr>
      <w:tr w:rsidR="00243B01" w:rsidTr="00243B01">
        <w:tc>
          <w:tcPr>
            <w:tcW w:w="554" w:type="dxa"/>
            <w:tcBorders>
              <w:top w:val="single" w:sz="4" w:space="0" w:color="000000"/>
              <w:left w:val="single" w:sz="4" w:space="0" w:color="000000"/>
              <w:bottom w:val="single" w:sz="4" w:space="0" w:color="000000"/>
              <w:right w:val="nil"/>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4</w:t>
            </w:r>
          </w:p>
        </w:tc>
        <w:tc>
          <w:tcPr>
            <w:tcW w:w="2268" w:type="dxa"/>
            <w:tcBorders>
              <w:top w:val="single" w:sz="4" w:space="0" w:color="000000"/>
              <w:left w:val="single" w:sz="4" w:space="0" w:color="000000"/>
              <w:bottom w:val="single" w:sz="4" w:space="0" w:color="000000"/>
              <w:right w:val="nil"/>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Малышев Дмитрий 9кл</w:t>
            </w:r>
          </w:p>
        </w:tc>
        <w:tc>
          <w:tcPr>
            <w:tcW w:w="1134"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243B01" w:rsidRDefault="00243B01">
            <w:pPr>
              <w:pStyle w:val="a4"/>
              <w:spacing w:line="276"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5% 5 м.</w:t>
            </w:r>
          </w:p>
        </w:tc>
        <w:tc>
          <w:tcPr>
            <w:tcW w:w="1134" w:type="dxa"/>
            <w:tcBorders>
              <w:top w:val="single" w:sz="4" w:space="0" w:color="000000"/>
              <w:left w:val="single" w:sz="4" w:space="0" w:color="000000"/>
              <w:bottom w:val="single" w:sz="4" w:space="0" w:color="000000"/>
              <w:right w:val="single" w:sz="4" w:space="0" w:color="000000"/>
            </w:tcBorders>
          </w:tcPr>
          <w:p w:rsidR="00243B01" w:rsidRDefault="00243B01">
            <w:pPr>
              <w:pStyle w:val="a4"/>
              <w:spacing w:line="276" w:lineRule="auto"/>
              <w:rPr>
                <w:rFonts w:ascii="Times New Roman" w:hAnsi="Times New Roman" w:cs="Times New Roman"/>
                <w:sz w:val="20"/>
                <w:szCs w:val="20"/>
              </w:rPr>
            </w:pPr>
          </w:p>
        </w:tc>
      </w:tr>
      <w:tr w:rsidR="00243B01" w:rsidTr="00243B01">
        <w:tc>
          <w:tcPr>
            <w:tcW w:w="554" w:type="dxa"/>
            <w:tcBorders>
              <w:top w:val="single" w:sz="4" w:space="0" w:color="000000"/>
              <w:left w:val="single" w:sz="4" w:space="0" w:color="000000"/>
              <w:bottom w:val="single" w:sz="4" w:space="0" w:color="000000"/>
              <w:right w:val="nil"/>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5</w:t>
            </w:r>
          </w:p>
        </w:tc>
        <w:tc>
          <w:tcPr>
            <w:tcW w:w="2268" w:type="dxa"/>
            <w:tcBorders>
              <w:top w:val="single" w:sz="4" w:space="0" w:color="000000"/>
              <w:left w:val="single" w:sz="4" w:space="0" w:color="000000"/>
              <w:bottom w:val="single" w:sz="4" w:space="0" w:color="000000"/>
              <w:right w:val="nil"/>
            </w:tcBorders>
            <w:hideMark/>
          </w:tcPr>
          <w:p w:rsidR="00243B01" w:rsidRDefault="00243B01">
            <w:pPr>
              <w:pStyle w:val="a4"/>
              <w:spacing w:line="276" w:lineRule="auto"/>
              <w:rPr>
                <w:rFonts w:ascii="Times New Roman" w:hAnsi="Times New Roman" w:cs="Times New Roman"/>
                <w:sz w:val="20"/>
                <w:szCs w:val="20"/>
              </w:rPr>
            </w:pPr>
            <w:proofErr w:type="spellStart"/>
            <w:r>
              <w:rPr>
                <w:rFonts w:ascii="Times New Roman" w:hAnsi="Times New Roman" w:cs="Times New Roman"/>
                <w:sz w:val="20"/>
                <w:szCs w:val="20"/>
              </w:rPr>
              <w:t>Горятнин</w:t>
            </w:r>
            <w:proofErr w:type="spellEnd"/>
            <w:r>
              <w:rPr>
                <w:rFonts w:ascii="Times New Roman" w:hAnsi="Times New Roman" w:cs="Times New Roman"/>
                <w:sz w:val="20"/>
                <w:szCs w:val="20"/>
              </w:rPr>
              <w:t xml:space="preserve"> Илья 9 </w:t>
            </w: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nil"/>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 xml:space="preserve">35,5% 1 м </w:t>
            </w:r>
          </w:p>
        </w:tc>
        <w:tc>
          <w:tcPr>
            <w:tcW w:w="1134"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243B01" w:rsidRDefault="00243B01">
            <w:pPr>
              <w:pStyle w:val="a4"/>
              <w:spacing w:line="276"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243B01" w:rsidRDefault="00243B01">
            <w:pPr>
              <w:pStyle w:val="a4"/>
              <w:spacing w:line="276"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243B01" w:rsidRDefault="00243B01">
            <w:pPr>
              <w:pStyle w:val="a4"/>
              <w:spacing w:line="276" w:lineRule="auto"/>
              <w:rPr>
                <w:rFonts w:ascii="Times New Roman" w:hAnsi="Times New Roman" w:cs="Times New Roman"/>
                <w:sz w:val="20"/>
                <w:szCs w:val="20"/>
              </w:rPr>
            </w:pPr>
          </w:p>
        </w:tc>
      </w:tr>
      <w:tr w:rsidR="00243B01" w:rsidTr="00243B01">
        <w:tc>
          <w:tcPr>
            <w:tcW w:w="554" w:type="dxa"/>
            <w:tcBorders>
              <w:top w:val="single" w:sz="4" w:space="0" w:color="000000"/>
              <w:left w:val="single" w:sz="4" w:space="0" w:color="000000"/>
              <w:bottom w:val="single" w:sz="4" w:space="0" w:color="000000"/>
              <w:right w:val="nil"/>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6</w:t>
            </w:r>
          </w:p>
        </w:tc>
        <w:tc>
          <w:tcPr>
            <w:tcW w:w="2268" w:type="dxa"/>
            <w:tcBorders>
              <w:top w:val="single" w:sz="4" w:space="0" w:color="000000"/>
              <w:left w:val="single" w:sz="4" w:space="0" w:color="000000"/>
              <w:bottom w:val="single" w:sz="4" w:space="0" w:color="000000"/>
              <w:right w:val="nil"/>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 xml:space="preserve">Вечканов Иван 9 </w:t>
            </w: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nil"/>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18% 8-9 м.</w:t>
            </w:r>
          </w:p>
        </w:tc>
        <w:tc>
          <w:tcPr>
            <w:tcW w:w="1134"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243B01" w:rsidRDefault="00243B01">
            <w:pPr>
              <w:pStyle w:val="a4"/>
              <w:spacing w:line="276"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243B01" w:rsidRDefault="00243B01">
            <w:pPr>
              <w:pStyle w:val="a4"/>
              <w:spacing w:line="276"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243B01" w:rsidRDefault="00243B01">
            <w:pPr>
              <w:pStyle w:val="a4"/>
              <w:spacing w:line="276" w:lineRule="auto"/>
              <w:rPr>
                <w:rFonts w:ascii="Times New Roman" w:hAnsi="Times New Roman" w:cs="Times New Roman"/>
                <w:sz w:val="20"/>
                <w:szCs w:val="20"/>
              </w:rPr>
            </w:pPr>
          </w:p>
        </w:tc>
      </w:tr>
      <w:tr w:rsidR="00243B01" w:rsidTr="00243B01">
        <w:tc>
          <w:tcPr>
            <w:tcW w:w="554" w:type="dxa"/>
            <w:tcBorders>
              <w:top w:val="single" w:sz="4" w:space="0" w:color="000000"/>
              <w:left w:val="single" w:sz="4" w:space="0" w:color="000000"/>
              <w:bottom w:val="single" w:sz="4" w:space="0" w:color="000000"/>
              <w:right w:val="nil"/>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7</w:t>
            </w:r>
          </w:p>
        </w:tc>
        <w:tc>
          <w:tcPr>
            <w:tcW w:w="2268" w:type="dxa"/>
            <w:tcBorders>
              <w:top w:val="single" w:sz="4" w:space="0" w:color="000000"/>
              <w:left w:val="single" w:sz="4" w:space="0" w:color="000000"/>
              <w:bottom w:val="single" w:sz="4" w:space="0" w:color="000000"/>
              <w:right w:val="nil"/>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 xml:space="preserve">Шишлова Любовь 9 </w:t>
            </w: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nil"/>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12% 16 м.</w:t>
            </w:r>
          </w:p>
        </w:tc>
        <w:tc>
          <w:tcPr>
            <w:tcW w:w="1134"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nil"/>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48,7% 1 м.</w:t>
            </w:r>
          </w:p>
        </w:tc>
        <w:tc>
          <w:tcPr>
            <w:tcW w:w="1134" w:type="dxa"/>
            <w:tcBorders>
              <w:top w:val="single" w:sz="4" w:space="0" w:color="000000"/>
              <w:left w:val="single" w:sz="4" w:space="0" w:color="000000"/>
              <w:bottom w:val="single" w:sz="4" w:space="0" w:color="000000"/>
              <w:right w:val="single" w:sz="4" w:space="0" w:color="000000"/>
            </w:tcBorders>
          </w:tcPr>
          <w:p w:rsidR="00243B01" w:rsidRDefault="00243B01">
            <w:pPr>
              <w:pStyle w:val="a4"/>
              <w:spacing w:line="276"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10% 1 м.</w:t>
            </w:r>
          </w:p>
        </w:tc>
        <w:tc>
          <w:tcPr>
            <w:tcW w:w="1134" w:type="dxa"/>
            <w:tcBorders>
              <w:top w:val="single" w:sz="4" w:space="0" w:color="000000"/>
              <w:left w:val="single" w:sz="4" w:space="0" w:color="000000"/>
              <w:bottom w:val="single" w:sz="4" w:space="0" w:color="000000"/>
              <w:right w:val="single" w:sz="4" w:space="0" w:color="000000"/>
            </w:tcBorders>
          </w:tcPr>
          <w:p w:rsidR="00243B01" w:rsidRDefault="00243B01">
            <w:pPr>
              <w:pStyle w:val="a4"/>
              <w:spacing w:line="276" w:lineRule="auto"/>
              <w:rPr>
                <w:rFonts w:ascii="Times New Roman" w:hAnsi="Times New Roman" w:cs="Times New Roman"/>
                <w:sz w:val="20"/>
                <w:szCs w:val="20"/>
              </w:rPr>
            </w:pPr>
          </w:p>
        </w:tc>
      </w:tr>
      <w:tr w:rsidR="00243B01" w:rsidTr="00243B01">
        <w:tc>
          <w:tcPr>
            <w:tcW w:w="554" w:type="dxa"/>
            <w:tcBorders>
              <w:top w:val="single" w:sz="4" w:space="0" w:color="000000"/>
              <w:left w:val="single" w:sz="4" w:space="0" w:color="000000"/>
              <w:bottom w:val="single" w:sz="4" w:space="0" w:color="000000"/>
              <w:right w:val="nil"/>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8</w:t>
            </w:r>
          </w:p>
        </w:tc>
        <w:tc>
          <w:tcPr>
            <w:tcW w:w="2268" w:type="dxa"/>
            <w:tcBorders>
              <w:top w:val="single" w:sz="4" w:space="0" w:color="000000"/>
              <w:left w:val="single" w:sz="4" w:space="0" w:color="000000"/>
              <w:bottom w:val="single" w:sz="4" w:space="0" w:color="000000"/>
              <w:right w:val="nil"/>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 xml:space="preserve">Михеева Ирина 9 </w:t>
            </w: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nil"/>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17%10-11 м.</w:t>
            </w:r>
          </w:p>
        </w:tc>
        <w:tc>
          <w:tcPr>
            <w:tcW w:w="1134" w:type="dxa"/>
            <w:tcBorders>
              <w:top w:val="single" w:sz="4" w:space="0" w:color="000000"/>
              <w:left w:val="single" w:sz="4" w:space="0" w:color="000000"/>
              <w:bottom w:val="single" w:sz="4" w:space="0" w:color="000000"/>
              <w:right w:val="nil"/>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25% 10 м.</w:t>
            </w:r>
          </w:p>
        </w:tc>
        <w:tc>
          <w:tcPr>
            <w:tcW w:w="1701"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243B01" w:rsidRDefault="00243B01">
            <w:pPr>
              <w:pStyle w:val="a4"/>
              <w:spacing w:line="276"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243B01" w:rsidRDefault="00243B01">
            <w:pPr>
              <w:pStyle w:val="a4"/>
              <w:spacing w:line="276"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243B01" w:rsidRDefault="00243B01">
            <w:pPr>
              <w:pStyle w:val="a4"/>
              <w:spacing w:line="276" w:lineRule="auto"/>
              <w:rPr>
                <w:rFonts w:ascii="Times New Roman" w:hAnsi="Times New Roman" w:cs="Times New Roman"/>
                <w:sz w:val="20"/>
                <w:szCs w:val="20"/>
              </w:rPr>
            </w:pPr>
          </w:p>
        </w:tc>
      </w:tr>
      <w:tr w:rsidR="00243B01" w:rsidTr="00243B01">
        <w:tc>
          <w:tcPr>
            <w:tcW w:w="554" w:type="dxa"/>
            <w:tcBorders>
              <w:top w:val="single" w:sz="4" w:space="0" w:color="000000"/>
              <w:left w:val="single" w:sz="4" w:space="0" w:color="000000"/>
              <w:bottom w:val="single" w:sz="4" w:space="0" w:color="000000"/>
              <w:right w:val="nil"/>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9</w:t>
            </w:r>
          </w:p>
        </w:tc>
        <w:tc>
          <w:tcPr>
            <w:tcW w:w="2268" w:type="dxa"/>
            <w:tcBorders>
              <w:top w:val="single" w:sz="4" w:space="0" w:color="000000"/>
              <w:left w:val="single" w:sz="4" w:space="0" w:color="000000"/>
              <w:bottom w:val="single" w:sz="4" w:space="0" w:color="000000"/>
              <w:right w:val="nil"/>
            </w:tcBorders>
            <w:hideMark/>
          </w:tcPr>
          <w:p w:rsidR="00243B01" w:rsidRDefault="00243B01">
            <w:pPr>
              <w:pStyle w:val="a4"/>
              <w:spacing w:line="276" w:lineRule="auto"/>
              <w:rPr>
                <w:rFonts w:ascii="Times New Roman" w:hAnsi="Times New Roman" w:cs="Times New Roman"/>
                <w:sz w:val="20"/>
                <w:szCs w:val="20"/>
              </w:rPr>
            </w:pPr>
            <w:proofErr w:type="spellStart"/>
            <w:r>
              <w:rPr>
                <w:rFonts w:ascii="Times New Roman" w:hAnsi="Times New Roman" w:cs="Times New Roman"/>
                <w:sz w:val="20"/>
                <w:szCs w:val="20"/>
              </w:rPr>
              <w:t>Макошина</w:t>
            </w:r>
            <w:proofErr w:type="spellEnd"/>
            <w:r>
              <w:rPr>
                <w:rFonts w:ascii="Times New Roman" w:hAnsi="Times New Roman" w:cs="Times New Roman"/>
                <w:sz w:val="20"/>
                <w:szCs w:val="20"/>
              </w:rPr>
              <w:t xml:space="preserve"> Влада 10 </w:t>
            </w: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9% 1 м.</w:t>
            </w:r>
          </w:p>
        </w:tc>
        <w:tc>
          <w:tcPr>
            <w:tcW w:w="1134" w:type="dxa"/>
            <w:tcBorders>
              <w:top w:val="single" w:sz="4" w:space="0" w:color="000000"/>
              <w:left w:val="single" w:sz="4" w:space="0" w:color="000000"/>
              <w:bottom w:val="single" w:sz="4" w:space="0" w:color="000000"/>
              <w:right w:val="single" w:sz="4" w:space="0" w:color="000000"/>
            </w:tcBorders>
          </w:tcPr>
          <w:p w:rsidR="00243B01" w:rsidRDefault="00243B01">
            <w:pPr>
              <w:pStyle w:val="a4"/>
              <w:spacing w:line="276"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243B01" w:rsidRDefault="00243B01">
            <w:pPr>
              <w:pStyle w:val="a4"/>
              <w:spacing w:line="276" w:lineRule="auto"/>
              <w:rPr>
                <w:rFonts w:ascii="Times New Roman" w:hAnsi="Times New Roman" w:cs="Times New Roman"/>
                <w:sz w:val="20"/>
                <w:szCs w:val="20"/>
              </w:rPr>
            </w:pPr>
          </w:p>
        </w:tc>
      </w:tr>
      <w:tr w:rsidR="00243B01" w:rsidTr="00243B01">
        <w:tc>
          <w:tcPr>
            <w:tcW w:w="554" w:type="dxa"/>
            <w:tcBorders>
              <w:top w:val="single" w:sz="4" w:space="0" w:color="000000"/>
              <w:left w:val="single" w:sz="4" w:space="0" w:color="000000"/>
              <w:bottom w:val="single" w:sz="4" w:space="0" w:color="000000"/>
              <w:right w:val="nil"/>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10</w:t>
            </w:r>
          </w:p>
        </w:tc>
        <w:tc>
          <w:tcPr>
            <w:tcW w:w="2268" w:type="dxa"/>
            <w:tcBorders>
              <w:top w:val="single" w:sz="4" w:space="0" w:color="000000"/>
              <w:left w:val="single" w:sz="4" w:space="0" w:color="000000"/>
              <w:bottom w:val="single" w:sz="4" w:space="0" w:color="000000"/>
              <w:right w:val="nil"/>
            </w:tcBorders>
            <w:hideMark/>
          </w:tcPr>
          <w:p w:rsidR="00243B01" w:rsidRDefault="00243B01">
            <w:pPr>
              <w:pStyle w:val="a4"/>
              <w:spacing w:line="276" w:lineRule="auto"/>
              <w:rPr>
                <w:rFonts w:ascii="Times New Roman" w:hAnsi="Times New Roman" w:cs="Times New Roman"/>
                <w:sz w:val="20"/>
                <w:szCs w:val="20"/>
              </w:rPr>
            </w:pPr>
            <w:proofErr w:type="spellStart"/>
            <w:r>
              <w:rPr>
                <w:rFonts w:ascii="Times New Roman" w:hAnsi="Times New Roman" w:cs="Times New Roman"/>
                <w:sz w:val="20"/>
                <w:szCs w:val="20"/>
              </w:rPr>
              <w:t>Пузикова</w:t>
            </w:r>
            <w:proofErr w:type="spellEnd"/>
            <w:r>
              <w:rPr>
                <w:rFonts w:ascii="Times New Roman" w:hAnsi="Times New Roman" w:cs="Times New Roman"/>
                <w:sz w:val="20"/>
                <w:szCs w:val="20"/>
              </w:rPr>
              <w:t xml:space="preserve"> Ксения 11 </w:t>
            </w: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nil"/>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32,7% -3 м.</w:t>
            </w:r>
          </w:p>
        </w:tc>
        <w:tc>
          <w:tcPr>
            <w:tcW w:w="1134" w:type="dxa"/>
            <w:tcBorders>
              <w:top w:val="single" w:sz="4" w:space="0" w:color="000000"/>
              <w:left w:val="single" w:sz="4" w:space="0" w:color="000000"/>
              <w:bottom w:val="single" w:sz="4" w:space="0" w:color="000000"/>
              <w:right w:val="nil"/>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nil"/>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74% 1 м.</w:t>
            </w:r>
          </w:p>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Побед.</w:t>
            </w:r>
          </w:p>
        </w:tc>
        <w:tc>
          <w:tcPr>
            <w:tcW w:w="1701" w:type="dxa"/>
            <w:tcBorders>
              <w:top w:val="single" w:sz="4" w:space="0" w:color="000000"/>
              <w:left w:val="single" w:sz="4" w:space="0" w:color="000000"/>
              <w:bottom w:val="single" w:sz="4" w:space="0" w:color="000000"/>
              <w:right w:val="nil"/>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52% 2 м</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ризер</w:t>
            </w:r>
          </w:p>
        </w:tc>
        <w:tc>
          <w:tcPr>
            <w:tcW w:w="850"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nil"/>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53,5% 1 м</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обед.</w:t>
            </w:r>
          </w:p>
        </w:tc>
        <w:tc>
          <w:tcPr>
            <w:tcW w:w="1701"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243B01" w:rsidRDefault="00243B01">
            <w:pPr>
              <w:pStyle w:val="a4"/>
              <w:spacing w:line="276"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45% 1 м.</w:t>
            </w:r>
          </w:p>
        </w:tc>
        <w:tc>
          <w:tcPr>
            <w:tcW w:w="1134" w:type="dxa"/>
            <w:tcBorders>
              <w:top w:val="single" w:sz="4" w:space="0" w:color="000000"/>
              <w:left w:val="single" w:sz="4" w:space="0" w:color="000000"/>
              <w:bottom w:val="single" w:sz="4" w:space="0" w:color="000000"/>
              <w:right w:val="single" w:sz="4" w:space="0" w:color="000000"/>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45% 4-5м.</w:t>
            </w:r>
          </w:p>
        </w:tc>
      </w:tr>
      <w:tr w:rsidR="00243B01" w:rsidTr="00243B01">
        <w:tc>
          <w:tcPr>
            <w:tcW w:w="554" w:type="dxa"/>
            <w:tcBorders>
              <w:top w:val="single" w:sz="4" w:space="0" w:color="000000"/>
              <w:left w:val="single" w:sz="4" w:space="0" w:color="000000"/>
              <w:bottom w:val="single" w:sz="4" w:space="0" w:color="000000"/>
              <w:right w:val="nil"/>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11</w:t>
            </w:r>
          </w:p>
        </w:tc>
        <w:tc>
          <w:tcPr>
            <w:tcW w:w="2268" w:type="dxa"/>
            <w:tcBorders>
              <w:top w:val="single" w:sz="4" w:space="0" w:color="000000"/>
              <w:left w:val="single" w:sz="4" w:space="0" w:color="000000"/>
              <w:bottom w:val="single" w:sz="4" w:space="0" w:color="000000"/>
              <w:right w:val="nil"/>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 xml:space="preserve">Серов Даниил 11 </w:t>
            </w: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nil"/>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19,3% 5м.</w:t>
            </w:r>
          </w:p>
        </w:tc>
        <w:tc>
          <w:tcPr>
            <w:tcW w:w="1134" w:type="dxa"/>
            <w:tcBorders>
              <w:top w:val="single" w:sz="4" w:space="0" w:color="000000"/>
              <w:left w:val="single" w:sz="4" w:space="0" w:color="000000"/>
              <w:bottom w:val="single" w:sz="4" w:space="0" w:color="000000"/>
              <w:right w:val="nil"/>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29% 2 м.</w:t>
            </w:r>
          </w:p>
        </w:tc>
        <w:tc>
          <w:tcPr>
            <w:tcW w:w="1134"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nil"/>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17,2% 8 м.</w:t>
            </w:r>
          </w:p>
        </w:tc>
        <w:tc>
          <w:tcPr>
            <w:tcW w:w="1701"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243B01" w:rsidRDefault="00243B01">
            <w:pPr>
              <w:pStyle w:val="a4"/>
              <w:spacing w:line="276"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5% 4-5 м.</w:t>
            </w:r>
          </w:p>
        </w:tc>
        <w:tc>
          <w:tcPr>
            <w:tcW w:w="1134" w:type="dxa"/>
            <w:tcBorders>
              <w:top w:val="single" w:sz="4" w:space="0" w:color="000000"/>
              <w:left w:val="single" w:sz="4" w:space="0" w:color="000000"/>
              <w:bottom w:val="single" w:sz="4" w:space="0" w:color="000000"/>
              <w:right w:val="single" w:sz="4" w:space="0" w:color="000000"/>
            </w:tcBorders>
          </w:tcPr>
          <w:p w:rsidR="00243B01" w:rsidRDefault="00243B01">
            <w:pPr>
              <w:pStyle w:val="a4"/>
              <w:spacing w:line="276" w:lineRule="auto"/>
              <w:rPr>
                <w:rFonts w:ascii="Times New Roman" w:hAnsi="Times New Roman" w:cs="Times New Roman"/>
                <w:sz w:val="20"/>
                <w:szCs w:val="20"/>
              </w:rPr>
            </w:pPr>
          </w:p>
        </w:tc>
      </w:tr>
      <w:tr w:rsidR="00243B01" w:rsidTr="00243B01">
        <w:tc>
          <w:tcPr>
            <w:tcW w:w="554" w:type="dxa"/>
            <w:tcBorders>
              <w:top w:val="single" w:sz="4" w:space="0" w:color="000000"/>
              <w:left w:val="single" w:sz="4" w:space="0" w:color="000000"/>
              <w:bottom w:val="single" w:sz="4" w:space="0" w:color="000000"/>
              <w:right w:val="nil"/>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12</w:t>
            </w:r>
          </w:p>
        </w:tc>
        <w:tc>
          <w:tcPr>
            <w:tcW w:w="2268" w:type="dxa"/>
            <w:tcBorders>
              <w:top w:val="single" w:sz="4" w:space="0" w:color="000000"/>
              <w:left w:val="single" w:sz="4" w:space="0" w:color="000000"/>
              <w:bottom w:val="single" w:sz="4" w:space="0" w:color="000000"/>
              <w:right w:val="nil"/>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 xml:space="preserve">Власов Иван 7 </w:t>
            </w: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nil"/>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27% 13 м.</w:t>
            </w:r>
          </w:p>
        </w:tc>
        <w:tc>
          <w:tcPr>
            <w:tcW w:w="1134" w:type="dxa"/>
            <w:tcBorders>
              <w:top w:val="single" w:sz="4" w:space="0" w:color="000000"/>
              <w:left w:val="single" w:sz="4" w:space="0" w:color="000000"/>
              <w:bottom w:val="single" w:sz="4" w:space="0" w:color="000000"/>
              <w:right w:val="nil"/>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20% 12 м.</w:t>
            </w:r>
          </w:p>
        </w:tc>
        <w:tc>
          <w:tcPr>
            <w:tcW w:w="1701"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243B01" w:rsidRDefault="00243B01">
            <w:pPr>
              <w:pStyle w:val="a4"/>
              <w:spacing w:line="276"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243B01" w:rsidRDefault="00243B01">
            <w:pPr>
              <w:pStyle w:val="a4"/>
              <w:spacing w:line="276"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243B01" w:rsidRDefault="00243B01">
            <w:pPr>
              <w:pStyle w:val="a4"/>
              <w:spacing w:line="276" w:lineRule="auto"/>
              <w:rPr>
                <w:rFonts w:ascii="Times New Roman" w:hAnsi="Times New Roman" w:cs="Times New Roman"/>
                <w:sz w:val="20"/>
                <w:szCs w:val="20"/>
              </w:rPr>
            </w:pPr>
          </w:p>
        </w:tc>
      </w:tr>
      <w:tr w:rsidR="00243B01" w:rsidTr="00243B01">
        <w:tc>
          <w:tcPr>
            <w:tcW w:w="554" w:type="dxa"/>
            <w:tcBorders>
              <w:top w:val="single" w:sz="4" w:space="0" w:color="000000"/>
              <w:left w:val="single" w:sz="4" w:space="0" w:color="000000"/>
              <w:bottom w:val="single" w:sz="4" w:space="0" w:color="000000"/>
              <w:right w:val="nil"/>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13</w:t>
            </w:r>
          </w:p>
        </w:tc>
        <w:tc>
          <w:tcPr>
            <w:tcW w:w="2268" w:type="dxa"/>
            <w:tcBorders>
              <w:top w:val="single" w:sz="4" w:space="0" w:color="000000"/>
              <w:left w:val="single" w:sz="4" w:space="0" w:color="000000"/>
              <w:bottom w:val="single" w:sz="4" w:space="0" w:color="000000"/>
              <w:right w:val="nil"/>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 xml:space="preserve">Красноперова Валентина 7 </w:t>
            </w: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nil"/>
            </w:tcBorders>
            <w:hideMark/>
          </w:tcPr>
          <w:p w:rsidR="00243B01" w:rsidRDefault="00243B01">
            <w:pPr>
              <w:pStyle w:val="a4"/>
              <w:spacing w:line="276" w:lineRule="auto"/>
              <w:rPr>
                <w:rFonts w:ascii="Times New Roman" w:hAnsi="Times New Roman" w:cs="Times New Roman"/>
                <w:sz w:val="20"/>
                <w:szCs w:val="20"/>
              </w:rPr>
            </w:pPr>
            <w:r>
              <w:rPr>
                <w:rFonts w:ascii="Times New Roman" w:hAnsi="Times New Roman" w:cs="Times New Roman"/>
                <w:sz w:val="20"/>
                <w:szCs w:val="20"/>
              </w:rPr>
              <w:t>10% 18 м.</w:t>
            </w:r>
          </w:p>
        </w:tc>
        <w:tc>
          <w:tcPr>
            <w:tcW w:w="1134"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nil"/>
            </w:tcBorders>
          </w:tcPr>
          <w:p w:rsidR="00243B01" w:rsidRDefault="00243B01">
            <w:pPr>
              <w:pStyle w:val="a4"/>
              <w:spacing w:line="276"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243B01" w:rsidRDefault="00243B01">
            <w:pPr>
              <w:pStyle w:val="a4"/>
              <w:spacing w:line="276"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243B01" w:rsidRDefault="00243B01">
            <w:pPr>
              <w:pStyle w:val="a4"/>
              <w:spacing w:line="276"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243B01" w:rsidRDefault="00243B01">
            <w:pPr>
              <w:pStyle w:val="a4"/>
              <w:spacing w:line="276" w:lineRule="auto"/>
              <w:rPr>
                <w:rFonts w:ascii="Times New Roman" w:hAnsi="Times New Roman" w:cs="Times New Roman"/>
                <w:sz w:val="20"/>
                <w:szCs w:val="20"/>
              </w:rPr>
            </w:pPr>
          </w:p>
        </w:tc>
      </w:tr>
    </w:tbl>
    <w:p w:rsidR="00243B01" w:rsidRDefault="00243B01" w:rsidP="00243B01">
      <w:pPr>
        <w:pStyle w:val="a4"/>
        <w:rPr>
          <w:rFonts w:ascii="Times New Roman" w:hAnsi="Times New Roman" w:cs="Times New Roman"/>
          <w:sz w:val="28"/>
          <w:szCs w:val="28"/>
        </w:rPr>
      </w:pPr>
    </w:p>
    <w:p w:rsidR="00243B01" w:rsidRDefault="00243B01" w:rsidP="00243B01">
      <w:pPr>
        <w:pStyle w:val="a4"/>
        <w:rPr>
          <w:rFonts w:ascii="Times New Roman" w:hAnsi="Times New Roman" w:cs="Times New Roman"/>
          <w:sz w:val="28"/>
          <w:szCs w:val="28"/>
        </w:rPr>
      </w:pPr>
      <w:r>
        <w:rPr>
          <w:rFonts w:ascii="Times New Roman" w:hAnsi="Times New Roman" w:cs="Times New Roman"/>
          <w:sz w:val="28"/>
          <w:szCs w:val="28"/>
        </w:rPr>
        <w:t xml:space="preserve">Ребята приняли участие в 10 олимпиадах. Общее число участников 13.  </w:t>
      </w:r>
      <w:r>
        <w:rPr>
          <w:rFonts w:ascii="Times New Roman" w:hAnsi="Times New Roman" w:cs="Times New Roman"/>
          <w:b/>
          <w:sz w:val="28"/>
          <w:szCs w:val="28"/>
        </w:rPr>
        <w:t>Есть победитель и призер</w:t>
      </w:r>
      <w:r>
        <w:rPr>
          <w:rFonts w:ascii="Times New Roman" w:hAnsi="Times New Roman" w:cs="Times New Roman"/>
          <w:sz w:val="28"/>
          <w:szCs w:val="28"/>
        </w:rPr>
        <w:t xml:space="preserve">. </w:t>
      </w:r>
      <w:proofErr w:type="spellStart"/>
      <w:r>
        <w:rPr>
          <w:rFonts w:ascii="Times New Roman" w:hAnsi="Times New Roman" w:cs="Times New Roman"/>
          <w:sz w:val="28"/>
          <w:szCs w:val="28"/>
        </w:rPr>
        <w:t>Пузикова</w:t>
      </w:r>
      <w:proofErr w:type="spellEnd"/>
      <w:r>
        <w:rPr>
          <w:rFonts w:ascii="Times New Roman" w:hAnsi="Times New Roman" w:cs="Times New Roman"/>
          <w:sz w:val="28"/>
          <w:szCs w:val="28"/>
        </w:rPr>
        <w:t xml:space="preserve"> Ксения стала победителем по русскому языку 53,4% (учитель </w:t>
      </w:r>
      <w:proofErr w:type="spellStart"/>
      <w:r>
        <w:rPr>
          <w:rFonts w:ascii="Times New Roman" w:hAnsi="Times New Roman" w:cs="Times New Roman"/>
          <w:sz w:val="28"/>
          <w:szCs w:val="28"/>
        </w:rPr>
        <w:t>Чугарина</w:t>
      </w:r>
      <w:proofErr w:type="spellEnd"/>
      <w:r>
        <w:rPr>
          <w:rFonts w:ascii="Times New Roman" w:hAnsi="Times New Roman" w:cs="Times New Roman"/>
          <w:sz w:val="28"/>
          <w:szCs w:val="28"/>
        </w:rPr>
        <w:t xml:space="preserve"> В.А.), по биологии 74%  (учитель Доронина А.В.)., призером по обществознанию 52%(учитель Кобзарь Л.</w:t>
      </w:r>
      <w:proofErr w:type="gramStart"/>
      <w:r>
        <w:rPr>
          <w:rFonts w:ascii="Times New Roman" w:hAnsi="Times New Roman" w:cs="Times New Roman"/>
          <w:sz w:val="28"/>
          <w:szCs w:val="28"/>
        </w:rPr>
        <w:t xml:space="preserve">В.) </w:t>
      </w:r>
      <w:proofErr w:type="gramEnd"/>
      <w:r>
        <w:rPr>
          <w:rFonts w:ascii="Times New Roman" w:hAnsi="Times New Roman" w:cs="Times New Roman"/>
          <w:sz w:val="28"/>
          <w:szCs w:val="28"/>
        </w:rPr>
        <w:t xml:space="preserve">  Задания олимпиад были очень интересными и активизировали  учеников  для   работы по углублению знаний по предметам.</w:t>
      </w:r>
    </w:p>
    <w:p w:rsidR="00243B01" w:rsidRDefault="00243B01" w:rsidP="00243B01">
      <w:pPr>
        <w:pStyle w:val="a4"/>
        <w:rPr>
          <w:rFonts w:ascii="Times New Roman" w:hAnsi="Times New Roman" w:cs="Times New Roman"/>
          <w:sz w:val="28"/>
          <w:szCs w:val="28"/>
          <w:u w:val="single"/>
        </w:rPr>
      </w:pPr>
      <w:r>
        <w:rPr>
          <w:rFonts w:ascii="Times New Roman" w:hAnsi="Times New Roman" w:cs="Times New Roman"/>
          <w:sz w:val="28"/>
          <w:szCs w:val="28"/>
          <w:u w:val="single"/>
        </w:rPr>
        <w:lastRenderedPageBreak/>
        <w:t xml:space="preserve">Выводы: </w:t>
      </w:r>
    </w:p>
    <w:p w:rsidR="00243B01" w:rsidRDefault="00243B01" w:rsidP="00243B01">
      <w:pPr>
        <w:pStyle w:val="a4"/>
        <w:rPr>
          <w:rFonts w:ascii="Times New Roman" w:hAnsi="Times New Roman" w:cs="Times New Roman"/>
          <w:sz w:val="28"/>
          <w:szCs w:val="28"/>
        </w:rPr>
      </w:pPr>
      <w:r>
        <w:rPr>
          <w:rFonts w:ascii="Times New Roman" w:hAnsi="Times New Roman" w:cs="Times New Roman"/>
          <w:sz w:val="28"/>
          <w:szCs w:val="28"/>
        </w:rPr>
        <w:t>1.В школе ведется работа со способными учащимися по подготовке к олимпиадам.</w:t>
      </w:r>
    </w:p>
    <w:p w:rsidR="00243B01" w:rsidRDefault="00243B01" w:rsidP="00243B01">
      <w:pPr>
        <w:pStyle w:val="a4"/>
        <w:rPr>
          <w:rFonts w:ascii="Times New Roman" w:hAnsi="Times New Roman" w:cs="Times New Roman"/>
          <w:sz w:val="28"/>
          <w:szCs w:val="28"/>
        </w:rPr>
      </w:pPr>
      <w:r>
        <w:rPr>
          <w:rFonts w:ascii="Times New Roman" w:hAnsi="Times New Roman" w:cs="Times New Roman"/>
          <w:sz w:val="28"/>
          <w:szCs w:val="28"/>
        </w:rPr>
        <w:t xml:space="preserve"> 2. Обучающиеся  на муниципальном этапе принимали участие  в 10 олимпиадах школьников, не участвовали  в олимпиадах по 6 предметам: физике, математике, физкультуре, ОБЖ, технологии, информатике.</w:t>
      </w:r>
    </w:p>
    <w:p w:rsidR="00243B01" w:rsidRDefault="00243B01" w:rsidP="00243B01">
      <w:pPr>
        <w:pStyle w:val="a4"/>
        <w:rPr>
          <w:rFonts w:ascii="Times New Roman" w:hAnsi="Times New Roman" w:cs="Times New Roman"/>
          <w:sz w:val="28"/>
          <w:szCs w:val="28"/>
          <w:u w:val="single"/>
        </w:rPr>
      </w:pPr>
      <w:r>
        <w:rPr>
          <w:rFonts w:ascii="Times New Roman" w:hAnsi="Times New Roman" w:cs="Times New Roman"/>
          <w:sz w:val="28"/>
          <w:szCs w:val="28"/>
          <w:u w:val="single"/>
        </w:rPr>
        <w:t xml:space="preserve"> Рекомендации:</w:t>
      </w:r>
    </w:p>
    <w:p w:rsidR="00243B01" w:rsidRDefault="00243B01" w:rsidP="00243B01">
      <w:pPr>
        <w:pStyle w:val="a4"/>
        <w:rPr>
          <w:rFonts w:ascii="Times New Roman" w:hAnsi="Times New Roman" w:cs="Times New Roman"/>
          <w:sz w:val="28"/>
          <w:szCs w:val="28"/>
        </w:rPr>
      </w:pPr>
      <w:r>
        <w:rPr>
          <w:rFonts w:ascii="Times New Roman" w:hAnsi="Times New Roman" w:cs="Times New Roman"/>
          <w:sz w:val="28"/>
          <w:szCs w:val="28"/>
        </w:rPr>
        <w:t>1.Привлекать  большее число школьников к участию в олимпиадах.</w:t>
      </w:r>
    </w:p>
    <w:p w:rsidR="00243B01" w:rsidRDefault="00243B01" w:rsidP="00243B01">
      <w:pPr>
        <w:pStyle w:val="a4"/>
        <w:rPr>
          <w:rFonts w:ascii="Times New Roman" w:hAnsi="Times New Roman" w:cs="Times New Roman"/>
          <w:sz w:val="28"/>
          <w:szCs w:val="28"/>
        </w:rPr>
      </w:pPr>
      <w:r>
        <w:rPr>
          <w:rFonts w:ascii="Times New Roman" w:hAnsi="Times New Roman" w:cs="Times New Roman"/>
          <w:sz w:val="28"/>
          <w:szCs w:val="28"/>
        </w:rPr>
        <w:t xml:space="preserve">2.Учителю биологии Дорониной А.В. , учителю русского языка </w:t>
      </w:r>
      <w:proofErr w:type="spellStart"/>
      <w:r>
        <w:rPr>
          <w:rFonts w:ascii="Times New Roman" w:hAnsi="Times New Roman" w:cs="Times New Roman"/>
          <w:sz w:val="28"/>
          <w:szCs w:val="28"/>
        </w:rPr>
        <w:t>Чугариной</w:t>
      </w:r>
      <w:proofErr w:type="spellEnd"/>
      <w:r>
        <w:rPr>
          <w:rFonts w:ascii="Times New Roman" w:hAnsi="Times New Roman" w:cs="Times New Roman"/>
          <w:sz w:val="28"/>
          <w:szCs w:val="28"/>
        </w:rPr>
        <w:t xml:space="preserve"> В.А., учителю обществознания Кобзарь Л.В. объявить благодарность за качественную подготовку детей к олимпиадам.</w:t>
      </w:r>
    </w:p>
    <w:p w:rsidR="00243B01" w:rsidRDefault="00243B01" w:rsidP="00243B01">
      <w:pPr>
        <w:pStyle w:val="a4"/>
        <w:rPr>
          <w:rFonts w:ascii="Times New Roman" w:hAnsi="Times New Roman" w:cs="Times New Roman"/>
          <w:sz w:val="28"/>
          <w:szCs w:val="28"/>
        </w:rPr>
      </w:pPr>
      <w:r>
        <w:rPr>
          <w:rFonts w:ascii="Times New Roman" w:hAnsi="Times New Roman" w:cs="Times New Roman"/>
          <w:sz w:val="28"/>
          <w:szCs w:val="28"/>
        </w:rPr>
        <w:t xml:space="preserve">3.Учителям русского языка и литературы  Осиповой Л.Г., географии </w:t>
      </w:r>
      <w:proofErr w:type="spellStart"/>
      <w:r>
        <w:rPr>
          <w:rFonts w:ascii="Times New Roman" w:hAnsi="Times New Roman" w:cs="Times New Roman"/>
          <w:sz w:val="28"/>
          <w:szCs w:val="28"/>
        </w:rPr>
        <w:t>Дьячковой</w:t>
      </w:r>
      <w:proofErr w:type="spellEnd"/>
      <w:r>
        <w:rPr>
          <w:rFonts w:ascii="Times New Roman" w:hAnsi="Times New Roman" w:cs="Times New Roman"/>
          <w:sz w:val="28"/>
          <w:szCs w:val="28"/>
        </w:rPr>
        <w:t xml:space="preserve"> Л.Н продолжать качественно готовить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к олимпиадам: результаты хорошие (1-2 личные места).</w:t>
      </w:r>
    </w:p>
    <w:p w:rsidR="00243B01" w:rsidRDefault="00243B01" w:rsidP="00243B01">
      <w:pPr>
        <w:pStyle w:val="a4"/>
        <w:rPr>
          <w:rFonts w:ascii="Times New Roman" w:hAnsi="Times New Roman" w:cs="Times New Roman"/>
          <w:sz w:val="28"/>
          <w:szCs w:val="28"/>
        </w:rPr>
      </w:pPr>
      <w:r>
        <w:rPr>
          <w:rFonts w:ascii="Times New Roman" w:hAnsi="Times New Roman" w:cs="Times New Roman"/>
          <w:sz w:val="28"/>
          <w:szCs w:val="28"/>
        </w:rPr>
        <w:t>4.Учителям математики Широковой О.С. , Фокину А.И. пересмотреть свою работу с одаренными детьми и готовить учащихся к Всероссийской олимпиаде школьников.</w:t>
      </w:r>
    </w:p>
    <w:p w:rsidR="00243B01" w:rsidRDefault="00243B01" w:rsidP="00243B01">
      <w:pPr>
        <w:pStyle w:val="a4"/>
        <w:rPr>
          <w:rFonts w:ascii="Times New Roman" w:hAnsi="Times New Roman" w:cs="Times New Roman"/>
          <w:sz w:val="28"/>
          <w:szCs w:val="28"/>
        </w:rPr>
      </w:pPr>
      <w:r>
        <w:rPr>
          <w:rFonts w:ascii="Times New Roman" w:hAnsi="Times New Roman" w:cs="Times New Roman"/>
          <w:sz w:val="28"/>
          <w:szCs w:val="28"/>
        </w:rPr>
        <w:t>5.В следующем учебном году необходимо участвовать в муниципальных олимпиадах по физкультуре, ОБЖ, технологии.</w:t>
      </w:r>
    </w:p>
    <w:p w:rsidR="00243B01" w:rsidRDefault="00243B01" w:rsidP="00243B01">
      <w:pPr>
        <w:spacing w:after="0" w:line="240" w:lineRule="auto"/>
        <w:jc w:val="center"/>
        <w:rPr>
          <w:rFonts w:ascii="Times New Roman" w:hAnsi="Times New Roman" w:cs="Times New Roman"/>
          <w:b/>
          <w:sz w:val="28"/>
          <w:szCs w:val="28"/>
        </w:rPr>
      </w:pPr>
    </w:p>
    <w:p w:rsidR="00243B01" w:rsidRDefault="00243B01" w:rsidP="00243B01">
      <w:pPr>
        <w:spacing w:after="0" w:line="240" w:lineRule="auto"/>
        <w:jc w:val="center"/>
        <w:rPr>
          <w:rFonts w:ascii="Times New Roman" w:hAnsi="Times New Roman" w:cs="Times New Roman"/>
          <w:b/>
          <w:sz w:val="28"/>
          <w:szCs w:val="28"/>
        </w:rPr>
      </w:pPr>
    </w:p>
    <w:p w:rsidR="00243B01" w:rsidRDefault="00243B01" w:rsidP="00243B0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Итоговая аттестация.</w:t>
      </w:r>
    </w:p>
    <w:p w:rsidR="00243B01" w:rsidRDefault="00243B01" w:rsidP="00243B01">
      <w:pPr>
        <w:spacing w:after="0" w:line="240" w:lineRule="auto"/>
        <w:jc w:val="center"/>
        <w:rPr>
          <w:rFonts w:ascii="Times New Roman" w:hAnsi="Times New Roman" w:cs="Times New Roman"/>
          <w:b/>
          <w:sz w:val="28"/>
          <w:szCs w:val="28"/>
        </w:rPr>
      </w:pPr>
    </w:p>
    <w:p w:rsidR="00243B01" w:rsidRDefault="00243B01" w:rsidP="00243B01">
      <w:pPr>
        <w:spacing w:after="0"/>
        <w:ind w:firstLine="567"/>
        <w:jc w:val="both"/>
        <w:rPr>
          <w:rFonts w:ascii="Times New Roman" w:hAnsi="Times New Roman" w:cs="Times New Roman"/>
          <w:sz w:val="28"/>
          <w:szCs w:val="28"/>
        </w:rPr>
      </w:pPr>
      <w:r>
        <w:rPr>
          <w:rFonts w:ascii="Times New Roman" w:hAnsi="Times New Roman" w:cs="Times New Roman"/>
          <w:sz w:val="28"/>
          <w:szCs w:val="28"/>
        </w:rPr>
        <w:t>Государственная (итоговая) аттестация в 2014- 2015 учебном году проводилась в соответствии с новыми Порядками проведения  аттестации выпускников 9 и 11 (12) классов общеобразовательных учреждений»,  приказами и письмами  МО РФ И МОНО.</w:t>
      </w:r>
    </w:p>
    <w:p w:rsidR="00243B01" w:rsidRDefault="00243B01" w:rsidP="00243B0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Работа по подготовке к итоговой аттестации  учащихся 9-х, 11-х  классов началась в сентябре с составления   годового плана, в котором была спланирована  работа, направленная на организацию итоговой аттестации в   </w:t>
      </w:r>
      <w:proofErr w:type="spellStart"/>
      <w:proofErr w:type="gramStart"/>
      <w:r>
        <w:rPr>
          <w:rFonts w:ascii="Times New Roman" w:hAnsi="Times New Roman" w:cs="Times New Roman"/>
          <w:sz w:val="28"/>
          <w:szCs w:val="28"/>
        </w:rPr>
        <w:t>в</w:t>
      </w:r>
      <w:proofErr w:type="spellEnd"/>
      <w:proofErr w:type="gramEnd"/>
      <w:r>
        <w:rPr>
          <w:rFonts w:ascii="Times New Roman" w:hAnsi="Times New Roman" w:cs="Times New Roman"/>
          <w:sz w:val="28"/>
          <w:szCs w:val="28"/>
        </w:rPr>
        <w:t xml:space="preserve"> форме ЕГЭ (11класс) и новой  форме ( 9 класс).</w:t>
      </w:r>
    </w:p>
    <w:p w:rsidR="00243B01" w:rsidRDefault="00243B01" w:rsidP="00243B01">
      <w:pPr>
        <w:spacing w:after="0"/>
        <w:ind w:firstLine="567"/>
        <w:jc w:val="both"/>
        <w:rPr>
          <w:rFonts w:ascii="Times New Roman" w:hAnsi="Times New Roman" w:cs="Times New Roman"/>
          <w:sz w:val="28"/>
          <w:szCs w:val="28"/>
        </w:rPr>
      </w:pPr>
      <w:r>
        <w:rPr>
          <w:rFonts w:ascii="Times New Roman" w:hAnsi="Times New Roman" w:cs="Times New Roman"/>
          <w:bCs/>
          <w:sz w:val="28"/>
          <w:szCs w:val="28"/>
        </w:rPr>
        <w:t>Подготовительный этап по проведению государственной (итоговой) аттестации</w:t>
      </w:r>
      <w:r>
        <w:rPr>
          <w:rFonts w:ascii="Times New Roman" w:hAnsi="Times New Roman" w:cs="Times New Roman"/>
          <w:sz w:val="28"/>
          <w:szCs w:val="28"/>
        </w:rPr>
        <w:t xml:space="preserve"> включал в себя следующие </w:t>
      </w:r>
      <w:r>
        <w:rPr>
          <w:rFonts w:ascii="Times New Roman" w:hAnsi="Times New Roman" w:cs="Times New Roman"/>
          <w:b/>
          <w:sz w:val="28"/>
          <w:szCs w:val="28"/>
        </w:rPr>
        <w:t>мероприятия:</w:t>
      </w:r>
    </w:p>
    <w:p w:rsidR="00243B01" w:rsidRDefault="00243B01" w:rsidP="00243B01">
      <w:pPr>
        <w:numPr>
          <w:ilvl w:val="0"/>
          <w:numId w:val="10"/>
        </w:numPr>
        <w:spacing w:before="100" w:beforeAutospacing="1" w:after="0" w:line="240" w:lineRule="auto"/>
        <w:jc w:val="both"/>
        <w:rPr>
          <w:rFonts w:ascii="Times New Roman" w:hAnsi="Times New Roman" w:cs="Times New Roman"/>
          <w:sz w:val="28"/>
          <w:szCs w:val="28"/>
        </w:rPr>
      </w:pPr>
      <w:r>
        <w:rPr>
          <w:rFonts w:ascii="Times New Roman" w:hAnsi="Times New Roman" w:cs="Times New Roman"/>
          <w:sz w:val="28"/>
          <w:szCs w:val="28"/>
        </w:rPr>
        <w:t>формирование нормативно-правовой документации  по организации и проведению государственной (итоговой) аттестации;</w:t>
      </w:r>
    </w:p>
    <w:p w:rsidR="00243B01" w:rsidRDefault="00243B01" w:rsidP="00243B01">
      <w:pPr>
        <w:numPr>
          <w:ilvl w:val="0"/>
          <w:numId w:val="10"/>
        </w:num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утверждение списка экзаменов по выбору в 9, 11-х классах в соответствии с результатами анкетирования выпускников 9, 11 классов и заявлений от обучающихся и их родителей о выборе экзаменов</w:t>
      </w:r>
      <w:r>
        <w:rPr>
          <w:rFonts w:ascii="Times New Roman" w:hAnsi="Times New Roman" w:cs="Times New Roman"/>
          <w:color w:val="C00000"/>
          <w:sz w:val="28"/>
          <w:szCs w:val="28"/>
        </w:rPr>
        <w:t>;</w:t>
      </w:r>
    </w:p>
    <w:p w:rsidR="00243B01" w:rsidRDefault="00243B01" w:rsidP="00243B01">
      <w:pPr>
        <w:numPr>
          <w:ilvl w:val="0"/>
          <w:numId w:val="10"/>
        </w:num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разработка информационных материалов в помощь выпускникам 9-х, 11-х классов при подготовке к  ГИА;</w:t>
      </w:r>
    </w:p>
    <w:p w:rsidR="00243B01" w:rsidRDefault="00243B01" w:rsidP="00243B01">
      <w:pPr>
        <w:numPr>
          <w:ilvl w:val="0"/>
          <w:numId w:val="10"/>
        </w:num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проведение оперативных совещаний, совещаний при директоре, по вопросу организации и проведения государственной (итоговой) аттестации в 2014 году.</w:t>
      </w:r>
    </w:p>
    <w:p w:rsidR="00243B01" w:rsidRDefault="00243B01" w:rsidP="00243B01">
      <w:pPr>
        <w:numPr>
          <w:ilvl w:val="0"/>
          <w:numId w:val="10"/>
        </w:num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проведение информационных собраний по вопросу подготовки к  ГИА  с выпускниками 9-х, 11-х классов и их     родителями.</w:t>
      </w:r>
    </w:p>
    <w:p w:rsidR="00243B01" w:rsidRDefault="00243B01" w:rsidP="00243B01">
      <w:pPr>
        <w:numPr>
          <w:ilvl w:val="0"/>
          <w:numId w:val="10"/>
        </w:num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оформление информационного стенда  по итоговой аттестации.</w:t>
      </w:r>
    </w:p>
    <w:p w:rsidR="00243B01" w:rsidRDefault="00243B01" w:rsidP="00243B01">
      <w:pPr>
        <w:numPr>
          <w:ilvl w:val="0"/>
          <w:numId w:val="10"/>
        </w:num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проведение   индивидуальных собеседований с выпускниками 9, 11 классов и их родителями по вопросам успеваемости в учебной деятельности и подготовки к экзаменам.  </w:t>
      </w:r>
    </w:p>
    <w:p w:rsidR="00243B01" w:rsidRDefault="00243B01" w:rsidP="00243B01">
      <w:pPr>
        <w:numPr>
          <w:ilvl w:val="0"/>
          <w:numId w:val="10"/>
        </w:num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проведение педагогических советов по допуску выпускников 9, 11 классов к государственной (итоговой) аттестации</w:t>
      </w:r>
    </w:p>
    <w:p w:rsidR="00243B01" w:rsidRDefault="00243B01" w:rsidP="00243B0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Итоговая аттестация в   9 –</w:t>
      </w:r>
      <w:proofErr w:type="spellStart"/>
      <w:r>
        <w:rPr>
          <w:rFonts w:ascii="Times New Roman" w:hAnsi="Times New Roman" w:cs="Times New Roman"/>
          <w:b/>
          <w:sz w:val="28"/>
          <w:szCs w:val="28"/>
        </w:rPr>
        <w:t>х</w:t>
      </w:r>
      <w:proofErr w:type="spellEnd"/>
      <w:r>
        <w:rPr>
          <w:rFonts w:ascii="Times New Roman" w:hAnsi="Times New Roman" w:cs="Times New Roman"/>
          <w:b/>
          <w:sz w:val="28"/>
          <w:szCs w:val="28"/>
        </w:rPr>
        <w:t xml:space="preserve">  классах.</w:t>
      </w:r>
    </w:p>
    <w:p w:rsidR="00243B01" w:rsidRDefault="00243B01" w:rsidP="00243B0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2014-2015 учебном году в школе было  19  учащихся  9-х классов,</w:t>
      </w:r>
    </w:p>
    <w:p w:rsidR="00243B01" w:rsidRDefault="00243B01" w:rsidP="00243B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2 - 11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 xml:space="preserve">     Экзамены 9 </w:t>
      </w:r>
      <w:proofErr w:type="spellStart"/>
      <w:r>
        <w:rPr>
          <w:rFonts w:ascii="Times New Roman" w:eastAsia="Times New Roman" w:hAnsi="Times New Roman" w:cs="Times New Roman"/>
          <w:sz w:val="28"/>
        </w:rPr>
        <w:t>кл</w:t>
      </w:r>
      <w:proofErr w:type="spellEnd"/>
      <w:r>
        <w:rPr>
          <w:rFonts w:ascii="Times New Roman" w:eastAsia="Times New Roman" w:hAnsi="Times New Roman" w:cs="Times New Roman"/>
          <w:sz w:val="28"/>
        </w:rPr>
        <w:t xml:space="preserve">. сдавал в своей школе, которая была ППЭ. Биологию в МБОУ </w:t>
      </w:r>
      <w:proofErr w:type="spellStart"/>
      <w:r>
        <w:rPr>
          <w:rFonts w:ascii="Times New Roman" w:eastAsia="Times New Roman" w:hAnsi="Times New Roman" w:cs="Times New Roman"/>
          <w:sz w:val="28"/>
        </w:rPr>
        <w:t>Семьянская</w:t>
      </w:r>
      <w:proofErr w:type="spellEnd"/>
      <w:r>
        <w:rPr>
          <w:rFonts w:ascii="Times New Roman" w:eastAsia="Times New Roman" w:hAnsi="Times New Roman" w:cs="Times New Roman"/>
          <w:sz w:val="28"/>
        </w:rPr>
        <w:t xml:space="preserve"> СОШ. 11 класс сдавал все выпускные экзамены в форме ЕГЭ. ППЭ была МБОУ </w:t>
      </w:r>
      <w:proofErr w:type="spellStart"/>
      <w:r>
        <w:rPr>
          <w:rFonts w:ascii="Times New Roman" w:eastAsia="Times New Roman" w:hAnsi="Times New Roman" w:cs="Times New Roman"/>
          <w:sz w:val="28"/>
        </w:rPr>
        <w:t>Семьянская</w:t>
      </w:r>
      <w:proofErr w:type="spellEnd"/>
      <w:r>
        <w:rPr>
          <w:rFonts w:ascii="Times New Roman" w:eastAsia="Times New Roman" w:hAnsi="Times New Roman" w:cs="Times New Roman"/>
          <w:sz w:val="28"/>
        </w:rPr>
        <w:t xml:space="preserve"> СОШ. На географию 1 ученик ездил в </w:t>
      </w:r>
      <w:proofErr w:type="spellStart"/>
      <w:r>
        <w:rPr>
          <w:rFonts w:ascii="Times New Roman" w:eastAsia="Times New Roman" w:hAnsi="Times New Roman" w:cs="Times New Roman"/>
          <w:sz w:val="28"/>
        </w:rPr>
        <w:t>Лысково</w:t>
      </w:r>
      <w:proofErr w:type="spellEnd"/>
      <w:r>
        <w:rPr>
          <w:rFonts w:ascii="Times New Roman" w:eastAsia="Times New Roman" w:hAnsi="Times New Roman" w:cs="Times New Roman"/>
          <w:sz w:val="28"/>
        </w:rPr>
        <w:t>.</w:t>
      </w:r>
    </w:p>
    <w:p w:rsidR="00243B01" w:rsidRDefault="00243B01" w:rsidP="00243B01">
      <w:pPr>
        <w:jc w:val="center"/>
        <w:rPr>
          <w:rFonts w:ascii="Times New Roman" w:eastAsia="Times New Roman" w:hAnsi="Times New Roman" w:cs="Times New Roman"/>
          <w:b/>
          <w:sz w:val="28"/>
        </w:rPr>
      </w:pPr>
      <w:r>
        <w:rPr>
          <w:rFonts w:ascii="Times New Roman" w:eastAsia="Times New Roman" w:hAnsi="Times New Roman" w:cs="Times New Roman"/>
          <w:b/>
          <w:sz w:val="28"/>
        </w:rPr>
        <w:t>Результаты выпускных экзаменов.</w:t>
      </w:r>
    </w:p>
    <w:tbl>
      <w:tblPr>
        <w:tblW w:w="0" w:type="auto"/>
        <w:tblInd w:w="141" w:type="dxa"/>
        <w:tblCellMar>
          <w:left w:w="10" w:type="dxa"/>
          <w:right w:w="10" w:type="dxa"/>
        </w:tblCellMar>
        <w:tblLook w:val="04A0"/>
      </w:tblPr>
      <w:tblGrid>
        <w:gridCol w:w="384"/>
        <w:gridCol w:w="2229"/>
        <w:gridCol w:w="2316"/>
        <w:gridCol w:w="3827"/>
      </w:tblGrid>
      <w:tr w:rsidR="00243B01" w:rsidTr="00243B01">
        <w:trPr>
          <w:trHeight w:val="1"/>
        </w:trPr>
        <w:tc>
          <w:tcPr>
            <w:tcW w:w="384"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243B01" w:rsidRDefault="00243B01">
            <w:pPr>
              <w:suppressAutoHyphens/>
              <w:rPr>
                <w:rFonts w:ascii="Calibri" w:eastAsia="Calibri" w:hAnsi="Calibri" w:cs="Calibri"/>
              </w:rPr>
            </w:pPr>
          </w:p>
        </w:tc>
        <w:tc>
          <w:tcPr>
            <w:tcW w:w="2229"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suppressAutoHyphens/>
            </w:pPr>
            <w:r>
              <w:rPr>
                <w:rFonts w:ascii="Times New Roman CYR" w:eastAsia="Times New Roman CYR" w:hAnsi="Times New Roman CYR" w:cs="Times New Roman CYR"/>
                <w:sz w:val="28"/>
              </w:rPr>
              <w:t xml:space="preserve">   Предмет</w:t>
            </w:r>
          </w:p>
        </w:tc>
        <w:tc>
          <w:tcPr>
            <w:tcW w:w="2316"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keepNext/>
              <w:rPr>
                <w:rFonts w:ascii="Times New Roman CYR" w:eastAsia="Times New Roman CYR" w:hAnsi="Times New Roman CYR" w:cs="Times New Roman CYR"/>
                <w:sz w:val="28"/>
              </w:rPr>
            </w:pPr>
            <w:r>
              <w:rPr>
                <w:rFonts w:ascii="Times New Roman CYR" w:eastAsia="Times New Roman CYR" w:hAnsi="Times New Roman CYR" w:cs="Times New Roman CYR"/>
                <w:sz w:val="28"/>
              </w:rPr>
              <w:t>По</w:t>
            </w:r>
          </w:p>
          <w:p w:rsidR="00243B01" w:rsidRDefault="00243B01">
            <w:pPr>
              <w:suppressAutoHyphens/>
            </w:pPr>
            <w:r>
              <w:rPr>
                <w:rFonts w:ascii="Times New Roman CYR" w:eastAsia="Times New Roman CYR" w:hAnsi="Times New Roman CYR" w:cs="Times New Roman CYR"/>
                <w:sz w:val="28"/>
              </w:rPr>
              <w:t>списку</w:t>
            </w:r>
          </w:p>
        </w:tc>
        <w:tc>
          <w:tcPr>
            <w:tcW w:w="382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keepNext/>
              <w:rPr>
                <w:rFonts w:ascii="Times New Roman CYR" w:eastAsia="Times New Roman CYR" w:hAnsi="Times New Roman CYR" w:cs="Times New Roman CYR"/>
                <w:sz w:val="28"/>
              </w:rPr>
            </w:pPr>
            <w:r>
              <w:rPr>
                <w:rFonts w:ascii="Times New Roman CYR" w:eastAsia="Times New Roman CYR" w:hAnsi="Times New Roman CYR" w:cs="Times New Roman CYR"/>
                <w:sz w:val="28"/>
              </w:rPr>
              <w:t>Результаты</w:t>
            </w:r>
          </w:p>
          <w:p w:rsidR="00243B01" w:rsidRDefault="00243B01">
            <w:pPr>
              <w:suppressAutoHyphens/>
            </w:pPr>
            <w:r>
              <w:rPr>
                <w:rFonts w:ascii="Times New Roman CYR" w:eastAsia="Times New Roman CYR" w:hAnsi="Times New Roman CYR" w:cs="Times New Roman CYR"/>
                <w:sz w:val="28"/>
              </w:rPr>
              <w:t>экзаменов</w:t>
            </w:r>
          </w:p>
        </w:tc>
      </w:tr>
      <w:tr w:rsidR="00243B01" w:rsidTr="00243B01">
        <w:trPr>
          <w:trHeight w:val="664"/>
        </w:trPr>
        <w:tc>
          <w:tcPr>
            <w:tcW w:w="384"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suppressAutoHyphens/>
            </w:pPr>
            <w:r>
              <w:rPr>
                <w:rFonts w:ascii="Times New Roman CYR" w:eastAsia="Times New Roman CYR" w:hAnsi="Times New Roman CYR" w:cs="Times New Roman CYR"/>
                <w:sz w:val="28"/>
              </w:rPr>
              <w:t>1</w:t>
            </w:r>
          </w:p>
        </w:tc>
        <w:tc>
          <w:tcPr>
            <w:tcW w:w="2229"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243B01" w:rsidRDefault="00243B01">
            <w:pPr>
              <w:rPr>
                <w:rFonts w:ascii="Times New Roman" w:eastAsia="Times New Roman CYR" w:hAnsi="Times New Roman" w:cs="Times New Roman"/>
                <w:sz w:val="28"/>
                <w:szCs w:val="28"/>
              </w:rPr>
            </w:pPr>
            <w:r>
              <w:rPr>
                <w:rFonts w:ascii="Times New Roman" w:eastAsia="Times New Roman CYR" w:hAnsi="Times New Roman" w:cs="Times New Roman"/>
                <w:sz w:val="28"/>
                <w:szCs w:val="28"/>
              </w:rPr>
              <w:t>Русский язык</w:t>
            </w:r>
          </w:p>
          <w:p w:rsidR="00243B01" w:rsidRDefault="00243B01">
            <w:pPr>
              <w:rPr>
                <w:rFonts w:ascii="Times New Roman" w:hAnsi="Times New Roman" w:cs="Times New Roman"/>
                <w:sz w:val="28"/>
                <w:szCs w:val="28"/>
              </w:rPr>
            </w:pPr>
          </w:p>
        </w:tc>
        <w:tc>
          <w:tcPr>
            <w:tcW w:w="2316"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18</w:t>
            </w:r>
          </w:p>
        </w:tc>
        <w:tc>
          <w:tcPr>
            <w:tcW w:w="382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 xml:space="preserve"> 5-1                      3-8</w:t>
            </w:r>
          </w:p>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4-9</w:t>
            </w:r>
          </w:p>
        </w:tc>
      </w:tr>
      <w:tr w:rsidR="00243B01" w:rsidTr="00243B01">
        <w:trPr>
          <w:trHeight w:val="664"/>
        </w:trPr>
        <w:tc>
          <w:tcPr>
            <w:tcW w:w="384" w:type="dxa"/>
            <w:tcBorders>
              <w:top w:val="single" w:sz="2"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suppressAutoHyphens/>
            </w:pPr>
            <w:r>
              <w:rPr>
                <w:rFonts w:ascii="Times New Roman CYR" w:eastAsia="Times New Roman CYR" w:hAnsi="Times New Roman CYR" w:cs="Times New Roman CYR"/>
                <w:sz w:val="28"/>
              </w:rPr>
              <w:t>2</w:t>
            </w:r>
          </w:p>
        </w:tc>
        <w:tc>
          <w:tcPr>
            <w:tcW w:w="2229" w:type="dxa"/>
            <w:tcBorders>
              <w:top w:val="single" w:sz="2"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243B01" w:rsidRDefault="00243B01">
            <w:pPr>
              <w:rPr>
                <w:rFonts w:ascii="Times New Roman" w:eastAsia="Times New Roman CYR" w:hAnsi="Times New Roman" w:cs="Times New Roman"/>
                <w:sz w:val="28"/>
                <w:szCs w:val="28"/>
              </w:rPr>
            </w:pPr>
            <w:r>
              <w:rPr>
                <w:rFonts w:ascii="Times New Roman" w:eastAsia="Times New Roman CYR" w:hAnsi="Times New Roman" w:cs="Times New Roman"/>
                <w:sz w:val="28"/>
                <w:szCs w:val="28"/>
              </w:rPr>
              <w:t>Математика</w:t>
            </w:r>
          </w:p>
          <w:p w:rsidR="00243B01" w:rsidRDefault="00243B01">
            <w:pPr>
              <w:rPr>
                <w:rFonts w:ascii="Times New Roman" w:hAnsi="Times New Roman" w:cs="Times New Roman"/>
                <w:sz w:val="28"/>
                <w:szCs w:val="28"/>
              </w:rPr>
            </w:pPr>
          </w:p>
        </w:tc>
        <w:tc>
          <w:tcPr>
            <w:tcW w:w="2316" w:type="dxa"/>
            <w:tcBorders>
              <w:top w:val="single" w:sz="2"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18</w:t>
            </w:r>
          </w:p>
        </w:tc>
        <w:tc>
          <w:tcPr>
            <w:tcW w:w="3827" w:type="dxa"/>
            <w:tcBorders>
              <w:top w:val="single" w:sz="2"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5-1                        3-8</w:t>
            </w:r>
          </w:p>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4-9</w:t>
            </w:r>
          </w:p>
        </w:tc>
      </w:tr>
      <w:tr w:rsidR="00243B01" w:rsidTr="00243B01">
        <w:trPr>
          <w:trHeight w:val="530"/>
        </w:trPr>
        <w:tc>
          <w:tcPr>
            <w:tcW w:w="384"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suppressAutoHyphens/>
            </w:pPr>
            <w:r>
              <w:rPr>
                <w:rFonts w:ascii="Times New Roman CYR" w:eastAsia="Times New Roman CYR" w:hAnsi="Times New Roman CYR" w:cs="Times New Roman CYR"/>
                <w:sz w:val="28"/>
              </w:rPr>
              <w:t>3</w:t>
            </w:r>
          </w:p>
        </w:tc>
        <w:tc>
          <w:tcPr>
            <w:tcW w:w="2229"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rPr>
                <w:rFonts w:ascii="Times New Roman" w:hAnsi="Times New Roman" w:cs="Times New Roman"/>
                <w:sz w:val="28"/>
                <w:szCs w:val="28"/>
              </w:rPr>
            </w:pPr>
            <w:r>
              <w:rPr>
                <w:rFonts w:ascii="Times New Roman" w:hAnsi="Times New Roman" w:cs="Times New Roman"/>
                <w:sz w:val="28"/>
                <w:szCs w:val="28"/>
              </w:rPr>
              <w:t>Биология</w:t>
            </w:r>
          </w:p>
        </w:tc>
        <w:tc>
          <w:tcPr>
            <w:tcW w:w="2316"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382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Default="00243B01">
            <w:pPr>
              <w:rPr>
                <w:rFonts w:ascii="Times New Roman" w:eastAsia="Calibri" w:hAnsi="Times New Roman" w:cs="Times New Roman"/>
                <w:sz w:val="28"/>
                <w:szCs w:val="28"/>
              </w:rPr>
            </w:pPr>
            <w:r>
              <w:rPr>
                <w:rFonts w:ascii="Times New Roman" w:eastAsia="Calibri" w:hAnsi="Times New Roman" w:cs="Times New Roman"/>
                <w:sz w:val="28"/>
                <w:szCs w:val="28"/>
              </w:rPr>
              <w:t>4-2</w:t>
            </w:r>
          </w:p>
        </w:tc>
      </w:tr>
    </w:tbl>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243B01" w:rsidRDefault="00243B01" w:rsidP="00243B01">
      <w:pPr>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Таблица сравнительных результатов ГИА в 9 </w:t>
      </w:r>
      <w:proofErr w:type="spellStart"/>
      <w:r>
        <w:rPr>
          <w:rFonts w:ascii="Times New Roman" w:eastAsia="Times New Roman" w:hAnsi="Times New Roman" w:cs="Times New Roman"/>
          <w:b/>
          <w:sz w:val="28"/>
        </w:rPr>
        <w:t>кл</w:t>
      </w:r>
      <w:proofErr w:type="spellEnd"/>
      <w:r>
        <w:rPr>
          <w:rFonts w:ascii="Times New Roman" w:eastAsia="Times New Roman" w:hAnsi="Times New Roman" w:cs="Times New Roman"/>
          <w:b/>
          <w:sz w:val="28"/>
        </w:rPr>
        <w:t>. (районные показатели)</w:t>
      </w:r>
    </w:p>
    <w:tbl>
      <w:tblPr>
        <w:tblStyle w:val="aff1"/>
        <w:tblW w:w="0" w:type="auto"/>
        <w:tblLayout w:type="fixed"/>
        <w:tblLook w:val="04A0"/>
      </w:tblPr>
      <w:tblGrid>
        <w:gridCol w:w="1827"/>
        <w:gridCol w:w="2250"/>
        <w:gridCol w:w="2268"/>
        <w:gridCol w:w="2410"/>
        <w:gridCol w:w="2410"/>
        <w:gridCol w:w="2410"/>
      </w:tblGrid>
      <w:tr w:rsidR="00243B01" w:rsidTr="00243B01">
        <w:tc>
          <w:tcPr>
            <w:tcW w:w="18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3B01" w:rsidRDefault="00243B01">
            <w:pPr>
              <w:rPr>
                <w:rFonts w:ascii="Times New Roman" w:eastAsia="Times New Roman" w:hAnsi="Times New Roman" w:cs="Times New Roman"/>
                <w:b/>
                <w:sz w:val="28"/>
              </w:rPr>
            </w:pPr>
          </w:p>
        </w:tc>
        <w:tc>
          <w:tcPr>
            <w:tcW w:w="4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b/>
                <w:sz w:val="28"/>
              </w:rPr>
            </w:pPr>
            <w:r>
              <w:rPr>
                <w:rFonts w:ascii="Times New Roman" w:eastAsia="Times New Roman" w:hAnsi="Times New Roman" w:cs="Times New Roman"/>
                <w:b/>
                <w:sz w:val="28"/>
              </w:rPr>
              <w:t>Русский язык</w:t>
            </w:r>
          </w:p>
        </w:tc>
        <w:tc>
          <w:tcPr>
            <w:tcW w:w="4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b/>
                <w:sz w:val="28"/>
              </w:rPr>
            </w:pPr>
            <w:r>
              <w:rPr>
                <w:rFonts w:ascii="Times New Roman" w:eastAsia="Times New Roman" w:hAnsi="Times New Roman" w:cs="Times New Roman"/>
                <w:b/>
                <w:sz w:val="28"/>
              </w:rPr>
              <w:t>Математика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b/>
                <w:sz w:val="28"/>
              </w:rPr>
            </w:pPr>
            <w:r>
              <w:rPr>
                <w:rFonts w:ascii="Times New Roman" w:eastAsia="Times New Roman" w:hAnsi="Times New Roman" w:cs="Times New Roman"/>
                <w:b/>
                <w:sz w:val="28"/>
              </w:rPr>
              <w:t>Химия</w:t>
            </w:r>
          </w:p>
        </w:tc>
      </w:tr>
      <w:tr w:rsidR="00243B01" w:rsidTr="00243B01">
        <w:tc>
          <w:tcPr>
            <w:tcW w:w="18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3B01" w:rsidRDefault="00243B01">
            <w:pPr>
              <w:rPr>
                <w:rFonts w:ascii="Times New Roman" w:eastAsia="Times New Roman" w:hAnsi="Times New Roman" w:cs="Times New Roman"/>
                <w:b/>
                <w:sz w:val="28"/>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sz w:val="28"/>
              </w:rPr>
            </w:pPr>
            <w:r>
              <w:rPr>
                <w:rFonts w:ascii="Times New Roman" w:eastAsia="Times New Roman" w:hAnsi="Times New Roman" w:cs="Times New Roman"/>
                <w:sz w:val="28"/>
              </w:rPr>
              <w:t xml:space="preserve">2013-2014 </w:t>
            </w:r>
            <w:proofErr w:type="spellStart"/>
            <w:r>
              <w:rPr>
                <w:rFonts w:ascii="Times New Roman" w:eastAsia="Times New Roman" w:hAnsi="Times New Roman" w:cs="Times New Roman"/>
                <w:sz w:val="28"/>
              </w:rPr>
              <w:t>уч.г</w:t>
            </w:r>
            <w:proofErr w:type="spellEnd"/>
            <w:r>
              <w:rPr>
                <w:rFonts w:ascii="Times New Roman" w:eastAsia="Times New Roman" w:hAnsi="Times New Roman" w:cs="Times New Roman"/>
                <w:sz w:val="28"/>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sz w:val="28"/>
              </w:rPr>
            </w:pPr>
            <w:r>
              <w:rPr>
                <w:rFonts w:ascii="Times New Roman" w:eastAsia="Times New Roman" w:hAnsi="Times New Roman" w:cs="Times New Roman"/>
                <w:sz w:val="28"/>
              </w:rPr>
              <w:t xml:space="preserve">2014-2015 </w:t>
            </w:r>
            <w:proofErr w:type="spellStart"/>
            <w:r>
              <w:rPr>
                <w:rFonts w:ascii="Times New Roman" w:eastAsia="Times New Roman" w:hAnsi="Times New Roman" w:cs="Times New Roman"/>
                <w:sz w:val="28"/>
              </w:rPr>
              <w:t>уч.г</w:t>
            </w:r>
            <w:proofErr w:type="spellEnd"/>
            <w:r>
              <w:rPr>
                <w:rFonts w:ascii="Times New Roman" w:eastAsia="Times New Roman" w:hAnsi="Times New Roman" w:cs="Times New Roman"/>
                <w:sz w:val="28"/>
              </w:rPr>
              <w:t>.</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sz w:val="28"/>
              </w:rPr>
            </w:pPr>
            <w:r>
              <w:rPr>
                <w:rFonts w:ascii="Times New Roman" w:eastAsia="Times New Roman" w:hAnsi="Times New Roman" w:cs="Times New Roman"/>
                <w:sz w:val="28"/>
              </w:rPr>
              <w:t xml:space="preserve">2013-2014 </w:t>
            </w:r>
            <w:proofErr w:type="spellStart"/>
            <w:r>
              <w:rPr>
                <w:rFonts w:ascii="Times New Roman" w:eastAsia="Times New Roman" w:hAnsi="Times New Roman" w:cs="Times New Roman"/>
                <w:sz w:val="28"/>
              </w:rPr>
              <w:t>уч.г</w:t>
            </w:r>
            <w:proofErr w:type="spellEnd"/>
            <w:r>
              <w:rPr>
                <w:rFonts w:ascii="Times New Roman" w:eastAsia="Times New Roman" w:hAnsi="Times New Roman" w:cs="Times New Roman"/>
                <w:sz w:val="28"/>
              </w:rPr>
              <w:t>.</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sz w:val="28"/>
              </w:rPr>
            </w:pPr>
            <w:r>
              <w:rPr>
                <w:rFonts w:ascii="Times New Roman" w:eastAsia="Times New Roman" w:hAnsi="Times New Roman" w:cs="Times New Roman"/>
                <w:sz w:val="28"/>
              </w:rPr>
              <w:t xml:space="preserve">2014-2015 </w:t>
            </w:r>
            <w:proofErr w:type="spellStart"/>
            <w:r>
              <w:rPr>
                <w:rFonts w:ascii="Times New Roman" w:eastAsia="Times New Roman" w:hAnsi="Times New Roman" w:cs="Times New Roman"/>
                <w:sz w:val="28"/>
              </w:rPr>
              <w:t>уч.г</w:t>
            </w:r>
            <w:proofErr w:type="spellEnd"/>
            <w:r>
              <w:rPr>
                <w:rFonts w:ascii="Times New Roman" w:eastAsia="Times New Roman" w:hAnsi="Times New Roman" w:cs="Times New Roman"/>
                <w:sz w:val="28"/>
              </w:rPr>
              <w:t>.</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sz w:val="28"/>
              </w:rPr>
            </w:pPr>
            <w:r>
              <w:rPr>
                <w:rFonts w:ascii="Times New Roman" w:eastAsia="Times New Roman" w:hAnsi="Times New Roman" w:cs="Times New Roman"/>
                <w:sz w:val="28"/>
              </w:rPr>
              <w:t xml:space="preserve">2014-2015 </w:t>
            </w:r>
            <w:proofErr w:type="spellStart"/>
            <w:r>
              <w:rPr>
                <w:rFonts w:ascii="Times New Roman" w:eastAsia="Times New Roman" w:hAnsi="Times New Roman" w:cs="Times New Roman"/>
                <w:sz w:val="28"/>
              </w:rPr>
              <w:t>уч.г</w:t>
            </w:r>
            <w:proofErr w:type="spellEnd"/>
            <w:r>
              <w:rPr>
                <w:rFonts w:ascii="Times New Roman" w:eastAsia="Times New Roman" w:hAnsi="Times New Roman" w:cs="Times New Roman"/>
                <w:sz w:val="28"/>
              </w:rPr>
              <w:t>.</w:t>
            </w:r>
          </w:p>
        </w:tc>
      </w:tr>
      <w:tr w:rsidR="00243B01" w:rsidTr="00243B01">
        <w:tc>
          <w:tcPr>
            <w:tcW w:w="1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b/>
                <w:sz w:val="28"/>
              </w:rPr>
            </w:pPr>
            <w:r>
              <w:rPr>
                <w:rFonts w:ascii="Times New Roman" w:eastAsia="Times New Roman" w:hAnsi="Times New Roman" w:cs="Times New Roman"/>
                <w:b/>
                <w:sz w:val="28"/>
              </w:rPr>
              <w:t>Школьный процент</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sz w:val="28"/>
              </w:rPr>
            </w:pPr>
            <w:r>
              <w:rPr>
                <w:rFonts w:ascii="Times New Roman" w:eastAsia="Times New Roman" w:hAnsi="Times New Roman" w:cs="Times New Roman"/>
                <w:sz w:val="28"/>
              </w:rPr>
              <w:t>40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sz w:val="28"/>
              </w:rPr>
            </w:pPr>
            <w:r>
              <w:rPr>
                <w:rFonts w:ascii="Times New Roman" w:eastAsia="Times New Roman" w:hAnsi="Times New Roman" w:cs="Times New Roman"/>
                <w:sz w:val="28"/>
              </w:rPr>
              <w:t>55,5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sz w:val="28"/>
              </w:rPr>
            </w:pPr>
            <w:r>
              <w:rPr>
                <w:rFonts w:ascii="Times New Roman" w:eastAsia="Times New Roman" w:hAnsi="Times New Roman" w:cs="Times New Roman"/>
                <w:sz w:val="28"/>
              </w:rPr>
              <w:t>20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sz w:val="28"/>
              </w:rPr>
            </w:pPr>
            <w:r>
              <w:rPr>
                <w:rFonts w:ascii="Times New Roman" w:eastAsia="Times New Roman" w:hAnsi="Times New Roman" w:cs="Times New Roman"/>
                <w:sz w:val="28"/>
              </w:rPr>
              <w:t>55,5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sz w:val="28"/>
              </w:rPr>
            </w:pPr>
            <w:r>
              <w:rPr>
                <w:rFonts w:ascii="Times New Roman" w:eastAsia="Times New Roman" w:hAnsi="Times New Roman" w:cs="Times New Roman"/>
                <w:sz w:val="28"/>
              </w:rPr>
              <w:t>100</w:t>
            </w:r>
          </w:p>
        </w:tc>
      </w:tr>
      <w:tr w:rsidR="00243B01" w:rsidTr="00243B01">
        <w:tc>
          <w:tcPr>
            <w:tcW w:w="1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b/>
                <w:sz w:val="28"/>
              </w:rPr>
            </w:pPr>
            <w:r>
              <w:rPr>
                <w:rFonts w:ascii="Times New Roman" w:eastAsia="Times New Roman" w:hAnsi="Times New Roman" w:cs="Times New Roman"/>
                <w:b/>
                <w:sz w:val="28"/>
              </w:rPr>
              <w:t>Районный процент</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sz w:val="28"/>
              </w:rPr>
            </w:pPr>
            <w:r>
              <w:rPr>
                <w:rFonts w:ascii="Times New Roman" w:eastAsia="Times New Roman" w:hAnsi="Times New Roman" w:cs="Times New Roman"/>
                <w:sz w:val="28"/>
              </w:rPr>
              <w:t>57,7</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3B01" w:rsidRDefault="00243B01">
            <w:pPr>
              <w:rPr>
                <w:rFonts w:ascii="Times New Roman" w:eastAsia="Times New Roman" w:hAnsi="Times New Roman" w:cs="Times New Roman"/>
                <w:sz w:val="28"/>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sz w:val="28"/>
              </w:rPr>
            </w:pPr>
            <w:r>
              <w:rPr>
                <w:rFonts w:ascii="Times New Roman" w:eastAsia="Times New Roman" w:hAnsi="Times New Roman" w:cs="Times New Roman"/>
                <w:sz w:val="28"/>
              </w:rPr>
              <w:t>25,4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3B01" w:rsidRDefault="00243B01">
            <w:pPr>
              <w:rPr>
                <w:rFonts w:ascii="Times New Roman" w:eastAsia="Times New Roman" w:hAnsi="Times New Roman" w:cs="Times New Roman"/>
                <w:sz w:val="28"/>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3B01" w:rsidRDefault="00243B01">
            <w:pPr>
              <w:rPr>
                <w:rFonts w:ascii="Times New Roman" w:eastAsia="Times New Roman" w:hAnsi="Times New Roman" w:cs="Times New Roman"/>
                <w:sz w:val="28"/>
              </w:rPr>
            </w:pPr>
          </w:p>
        </w:tc>
      </w:tr>
    </w:tbl>
    <w:p w:rsidR="00243B01" w:rsidRDefault="00243B01" w:rsidP="00243B01">
      <w:pPr>
        <w:rPr>
          <w:rFonts w:ascii="Times New Roman" w:eastAsia="Times New Roman" w:hAnsi="Times New Roman" w:cs="Times New Roman"/>
          <w:sz w:val="28"/>
        </w:rPr>
      </w:pPr>
    </w:p>
    <w:p w:rsidR="00243B01" w:rsidRDefault="00243B01" w:rsidP="00243B01">
      <w:pPr>
        <w:jc w:val="center"/>
        <w:rPr>
          <w:rFonts w:ascii="Times New Roman" w:eastAsia="Times New Roman" w:hAnsi="Times New Roman" w:cs="Times New Roman"/>
          <w:b/>
          <w:sz w:val="28"/>
        </w:rPr>
      </w:pPr>
      <w:r>
        <w:rPr>
          <w:rFonts w:ascii="Times New Roman" w:eastAsia="Times New Roman" w:hAnsi="Times New Roman" w:cs="Times New Roman"/>
          <w:b/>
          <w:sz w:val="28"/>
        </w:rPr>
        <w:t>Таблица с баллами  учащихся по предметам</w:t>
      </w:r>
    </w:p>
    <w:tbl>
      <w:tblPr>
        <w:tblStyle w:val="aff1"/>
        <w:tblW w:w="14595" w:type="dxa"/>
        <w:tblInd w:w="-318" w:type="dxa"/>
        <w:tblLayout w:type="fixed"/>
        <w:tblLook w:val="04A0"/>
      </w:tblPr>
      <w:tblGrid>
        <w:gridCol w:w="393"/>
        <w:gridCol w:w="1611"/>
        <w:gridCol w:w="2390"/>
        <w:gridCol w:w="2267"/>
        <w:gridCol w:w="1559"/>
        <w:gridCol w:w="2408"/>
        <w:gridCol w:w="1842"/>
        <w:gridCol w:w="2125"/>
      </w:tblGrid>
      <w:tr w:rsidR="00243B01" w:rsidTr="00243B01">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sz w:val="28"/>
              </w:rPr>
            </w:pPr>
            <w:r>
              <w:rPr>
                <w:rFonts w:ascii="Times New Roman" w:eastAsia="Times New Roman" w:hAnsi="Times New Roman" w:cs="Times New Roman"/>
                <w:sz w:val="28"/>
              </w:rPr>
              <w:t>№</w:t>
            </w:r>
            <w:proofErr w:type="spellStart"/>
            <w:proofErr w:type="gramStart"/>
            <w:r>
              <w:rPr>
                <w:rFonts w:ascii="Times New Roman" w:eastAsia="Times New Roman" w:hAnsi="Times New Roman" w:cs="Times New Roman"/>
                <w:sz w:val="28"/>
              </w:rPr>
              <w:t>п</w:t>
            </w:r>
            <w:proofErr w:type="spellEnd"/>
            <w:proofErr w:type="gramEnd"/>
            <w:r>
              <w:rPr>
                <w:rFonts w:ascii="Times New Roman" w:eastAsia="Times New Roman" w:hAnsi="Times New Roman" w:cs="Times New Roman"/>
                <w:sz w:val="28"/>
              </w:rPr>
              <w:t>/</w:t>
            </w:r>
            <w:proofErr w:type="spellStart"/>
            <w:r>
              <w:rPr>
                <w:rFonts w:ascii="Times New Roman" w:eastAsia="Times New Roman" w:hAnsi="Times New Roman" w:cs="Times New Roman"/>
                <w:sz w:val="28"/>
              </w:rPr>
              <w:t>п</w:t>
            </w:r>
            <w:proofErr w:type="spellEnd"/>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b/>
                <w:sz w:val="28"/>
              </w:rPr>
            </w:pPr>
            <w:r>
              <w:rPr>
                <w:rFonts w:ascii="Times New Roman" w:eastAsia="Times New Roman" w:hAnsi="Times New Roman" w:cs="Times New Roman"/>
                <w:sz w:val="28"/>
              </w:rPr>
              <w:t>ФИ учащегося</w:t>
            </w:r>
          </w:p>
        </w:tc>
        <w:tc>
          <w:tcPr>
            <w:tcW w:w="2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b/>
                <w:sz w:val="28"/>
              </w:rPr>
            </w:pPr>
            <w:r>
              <w:rPr>
                <w:rFonts w:ascii="Times New Roman" w:eastAsia="Times New Roman" w:hAnsi="Times New Roman" w:cs="Times New Roman"/>
                <w:sz w:val="28"/>
              </w:rPr>
              <w:t>Русский язык</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b/>
                <w:sz w:val="28"/>
              </w:rPr>
            </w:pPr>
            <w:r>
              <w:rPr>
                <w:rFonts w:ascii="Times New Roman" w:eastAsia="Times New Roman" w:hAnsi="Times New Roman" w:cs="Times New Roman"/>
                <w:sz w:val="28"/>
              </w:rPr>
              <w:t>Математика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3B01" w:rsidRDefault="00243B01">
            <w:pPr>
              <w:rPr>
                <w:rFonts w:ascii="Times New Roman" w:eastAsia="Times New Roman" w:hAnsi="Times New Roman" w:cs="Times New Roman"/>
                <w:sz w:val="28"/>
              </w:rPr>
            </w:pPr>
            <w:r>
              <w:rPr>
                <w:rFonts w:ascii="Times New Roman" w:eastAsia="Times New Roman" w:hAnsi="Times New Roman" w:cs="Times New Roman"/>
                <w:sz w:val="28"/>
              </w:rPr>
              <w:t>Биология</w:t>
            </w:r>
          </w:p>
          <w:p w:rsidR="00243B01" w:rsidRDefault="00243B01">
            <w:pPr>
              <w:rPr>
                <w:rFonts w:ascii="Times New Roman" w:eastAsia="Times New Roman" w:hAnsi="Times New Roman" w:cs="Times New Roman"/>
                <w:b/>
                <w:sz w:val="28"/>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b/>
                <w:sz w:val="28"/>
              </w:rPr>
            </w:pPr>
            <w:r>
              <w:rPr>
                <w:rFonts w:ascii="Times New Roman" w:eastAsia="Times New Roman" w:hAnsi="Times New Roman" w:cs="Times New Roman"/>
                <w:sz w:val="28"/>
              </w:rPr>
              <w:t>Обществознание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3B01" w:rsidRDefault="00243B01">
            <w:pPr>
              <w:rPr>
                <w:rFonts w:ascii="Times New Roman" w:eastAsia="Times New Roman" w:hAnsi="Times New Roman" w:cs="Times New Roman"/>
                <w:sz w:val="28"/>
              </w:rPr>
            </w:pPr>
            <w:r>
              <w:rPr>
                <w:rFonts w:ascii="Times New Roman" w:eastAsia="Times New Roman" w:hAnsi="Times New Roman" w:cs="Times New Roman"/>
                <w:sz w:val="28"/>
              </w:rPr>
              <w:t>География</w:t>
            </w:r>
          </w:p>
          <w:p w:rsidR="00243B01" w:rsidRDefault="00243B01">
            <w:pPr>
              <w:rPr>
                <w:rFonts w:ascii="Times New Roman" w:eastAsia="Times New Roman" w:hAnsi="Times New Roman" w:cs="Times New Roman"/>
                <w:b/>
                <w:sz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sz w:val="28"/>
              </w:rPr>
            </w:pPr>
            <w:r>
              <w:rPr>
                <w:rFonts w:ascii="Times New Roman" w:eastAsia="Times New Roman" w:hAnsi="Times New Roman" w:cs="Times New Roman"/>
                <w:sz w:val="28"/>
              </w:rPr>
              <w:t>Физика</w:t>
            </w:r>
          </w:p>
        </w:tc>
      </w:tr>
      <w:tr w:rsidR="00243B01" w:rsidTr="00243B01">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sz w:val="28"/>
              </w:rPr>
            </w:pPr>
            <w:r>
              <w:rPr>
                <w:rFonts w:ascii="Times New Roman" w:eastAsia="Times New Roman" w:hAnsi="Times New Roman" w:cs="Times New Roman"/>
                <w:sz w:val="28"/>
              </w:rPr>
              <w:t>1</w:t>
            </w:r>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sz w:val="28"/>
              </w:rPr>
            </w:pPr>
            <w:proofErr w:type="spellStart"/>
            <w:r>
              <w:rPr>
                <w:rFonts w:ascii="Times New Roman" w:eastAsia="Times New Roman" w:hAnsi="Times New Roman" w:cs="Times New Roman"/>
                <w:sz w:val="28"/>
              </w:rPr>
              <w:t>Пузикова</w:t>
            </w:r>
            <w:proofErr w:type="spellEnd"/>
            <w:r>
              <w:rPr>
                <w:rFonts w:ascii="Times New Roman" w:eastAsia="Times New Roman" w:hAnsi="Times New Roman" w:cs="Times New Roman"/>
                <w:sz w:val="28"/>
              </w:rPr>
              <w:t xml:space="preserve"> Ксения</w:t>
            </w:r>
          </w:p>
        </w:tc>
        <w:tc>
          <w:tcPr>
            <w:tcW w:w="2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sz w:val="28"/>
              </w:rPr>
            </w:pPr>
            <w:r>
              <w:rPr>
                <w:rFonts w:ascii="Times New Roman" w:eastAsia="Times New Roman" w:hAnsi="Times New Roman" w:cs="Times New Roman"/>
                <w:sz w:val="28"/>
              </w:rPr>
              <w:t>95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sz w:val="28"/>
              </w:rPr>
            </w:pPr>
            <w:r>
              <w:rPr>
                <w:rFonts w:ascii="Times New Roman" w:eastAsia="Times New Roman" w:hAnsi="Times New Roman" w:cs="Times New Roman"/>
                <w:sz w:val="28"/>
              </w:rPr>
              <w:t>72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sz w:val="28"/>
              </w:rPr>
            </w:pPr>
            <w:r>
              <w:rPr>
                <w:rFonts w:ascii="Times New Roman" w:eastAsia="Times New Roman" w:hAnsi="Times New Roman" w:cs="Times New Roman"/>
                <w:sz w:val="28"/>
              </w:rPr>
              <w:t>87</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sz w:val="28"/>
              </w:rPr>
            </w:pPr>
            <w:r>
              <w:rPr>
                <w:rFonts w:ascii="Times New Roman" w:eastAsia="Times New Roman" w:hAnsi="Times New Roman" w:cs="Times New Roman"/>
                <w:sz w:val="28"/>
              </w:rPr>
              <w:t>82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sz w:val="28"/>
              </w:rPr>
            </w:pPr>
            <w:r>
              <w:rPr>
                <w:rFonts w:ascii="Times New Roman" w:eastAsia="Times New Roman" w:hAnsi="Times New Roman" w:cs="Times New Roman"/>
                <w:sz w:val="28"/>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sz w:val="28"/>
              </w:rPr>
            </w:pPr>
            <w:r>
              <w:rPr>
                <w:rFonts w:ascii="Times New Roman" w:eastAsia="Times New Roman" w:hAnsi="Times New Roman" w:cs="Times New Roman"/>
                <w:sz w:val="28"/>
              </w:rPr>
              <w:t>-</w:t>
            </w:r>
          </w:p>
        </w:tc>
      </w:tr>
      <w:tr w:rsidR="00243B01" w:rsidTr="00243B01">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sz w:val="28"/>
              </w:rPr>
            </w:pPr>
            <w:r>
              <w:rPr>
                <w:rFonts w:ascii="Times New Roman" w:eastAsia="Times New Roman" w:hAnsi="Times New Roman" w:cs="Times New Roman"/>
                <w:sz w:val="28"/>
              </w:rPr>
              <w:t>2</w:t>
            </w:r>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sz w:val="28"/>
              </w:rPr>
            </w:pPr>
            <w:r>
              <w:rPr>
                <w:rFonts w:ascii="Times New Roman" w:eastAsia="Times New Roman" w:hAnsi="Times New Roman" w:cs="Times New Roman"/>
                <w:sz w:val="28"/>
              </w:rPr>
              <w:t>Серов Даниил</w:t>
            </w:r>
          </w:p>
        </w:tc>
        <w:tc>
          <w:tcPr>
            <w:tcW w:w="2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sz w:val="28"/>
              </w:rPr>
            </w:pPr>
            <w:r>
              <w:rPr>
                <w:rFonts w:ascii="Times New Roman" w:eastAsia="Times New Roman" w:hAnsi="Times New Roman" w:cs="Times New Roman"/>
                <w:sz w:val="28"/>
              </w:rPr>
              <w:t>90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sz w:val="28"/>
              </w:rPr>
            </w:pPr>
            <w:r>
              <w:rPr>
                <w:rFonts w:ascii="Times New Roman" w:eastAsia="Times New Roman" w:hAnsi="Times New Roman" w:cs="Times New Roman"/>
                <w:sz w:val="28"/>
              </w:rPr>
              <w:t>50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sz w:val="28"/>
              </w:rPr>
            </w:pPr>
            <w:r>
              <w:rPr>
                <w:rFonts w:ascii="Times New Roman" w:eastAsia="Times New Roman" w:hAnsi="Times New Roman" w:cs="Times New Roman"/>
                <w:sz w:val="28"/>
              </w:rPr>
              <w: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sz w:val="28"/>
              </w:rPr>
            </w:pPr>
            <w:r>
              <w:rPr>
                <w:rFonts w:ascii="Times New Roman" w:eastAsia="Times New Roman" w:hAnsi="Times New Roman" w:cs="Times New Roman"/>
                <w:sz w:val="28"/>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sz w:val="28"/>
              </w:rPr>
            </w:pPr>
            <w:r>
              <w:rPr>
                <w:rFonts w:ascii="Times New Roman" w:eastAsia="Times New Roman" w:hAnsi="Times New Roman" w:cs="Times New Roman"/>
                <w:sz w:val="28"/>
              </w:rPr>
              <w:t>85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sz w:val="28"/>
              </w:rPr>
            </w:pPr>
            <w:r>
              <w:rPr>
                <w:rFonts w:ascii="Times New Roman" w:eastAsia="Times New Roman" w:hAnsi="Times New Roman" w:cs="Times New Roman"/>
                <w:sz w:val="28"/>
              </w:rPr>
              <w:t>67</w:t>
            </w:r>
          </w:p>
        </w:tc>
      </w:tr>
    </w:tbl>
    <w:p w:rsidR="00243B01" w:rsidRDefault="00243B01" w:rsidP="00243B01">
      <w:pPr>
        <w:rPr>
          <w:rFonts w:ascii="Times New Roman" w:eastAsia="Times New Roman" w:hAnsi="Times New Roman" w:cs="Times New Roman"/>
          <w:b/>
          <w:sz w:val="28"/>
        </w:rPr>
      </w:pPr>
    </w:p>
    <w:p w:rsidR="00243B01" w:rsidRDefault="00243B01" w:rsidP="00243B01">
      <w:pPr>
        <w:rPr>
          <w:rFonts w:ascii="Times New Roman" w:eastAsia="Times New Roman" w:hAnsi="Times New Roman" w:cs="Times New Roman"/>
          <w:b/>
          <w:sz w:val="28"/>
        </w:rPr>
      </w:pPr>
    </w:p>
    <w:p w:rsidR="00243B01" w:rsidRDefault="00243B01" w:rsidP="00243B01">
      <w:pPr>
        <w:rPr>
          <w:rFonts w:ascii="Times New Roman" w:eastAsia="Times New Roman" w:hAnsi="Times New Roman" w:cs="Times New Roman"/>
          <w:b/>
          <w:sz w:val="28"/>
        </w:rPr>
      </w:pPr>
    </w:p>
    <w:p w:rsidR="00243B01" w:rsidRDefault="00243B01" w:rsidP="00243B01">
      <w:pPr>
        <w:rPr>
          <w:rFonts w:ascii="Times New Roman" w:eastAsia="Times New Roman" w:hAnsi="Times New Roman" w:cs="Times New Roman"/>
          <w:b/>
          <w:sz w:val="28"/>
        </w:rPr>
      </w:pP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243B01" w:rsidRDefault="00243B01" w:rsidP="00243B01">
      <w:pPr>
        <w:jc w:val="center"/>
        <w:rPr>
          <w:rFonts w:ascii="Times New Roman" w:eastAsia="Times New Roman" w:hAnsi="Times New Roman" w:cs="Times New Roman"/>
          <w:sz w:val="28"/>
        </w:rPr>
      </w:pPr>
      <w:r>
        <w:rPr>
          <w:rFonts w:ascii="Times New Roman" w:eastAsia="Times New Roman" w:hAnsi="Times New Roman" w:cs="Times New Roman"/>
          <w:sz w:val="28"/>
        </w:rPr>
        <w:t>Диаграмма результатов ЕГЭ</w:t>
      </w:r>
    </w:p>
    <w:p w:rsidR="00243B01" w:rsidRDefault="00243B01" w:rsidP="00243B01">
      <w:pPr>
        <w:rPr>
          <w:rFonts w:ascii="Times New Roman" w:eastAsia="Times New Roman" w:hAnsi="Times New Roman" w:cs="Times New Roman"/>
          <w:sz w:val="28"/>
        </w:rPr>
      </w:pPr>
    </w:p>
    <w:p w:rsidR="00243B01" w:rsidRDefault="00243B01" w:rsidP="00243B01">
      <w:pPr>
        <w:rPr>
          <w:rFonts w:ascii="Times New Roman" w:eastAsia="Times New Roman" w:hAnsi="Times New Roman" w:cs="Times New Roman"/>
          <w:sz w:val="28"/>
        </w:rPr>
      </w:pPr>
      <w:r>
        <w:rPr>
          <w:noProof/>
        </w:rPr>
        <w:lastRenderedPageBreak/>
        <w:drawing>
          <wp:inline distT="0" distB="0" distL="0" distR="0">
            <wp:extent cx="8706485" cy="3880485"/>
            <wp:effectExtent l="0" t="0" r="0" b="0"/>
            <wp:docPr id="9" name="Объект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43B01" w:rsidRDefault="00243B01" w:rsidP="00243B01">
      <w:pPr>
        <w:rPr>
          <w:rFonts w:ascii="Times New Roman" w:eastAsia="Times New Roman" w:hAnsi="Times New Roman" w:cs="Times New Roman"/>
          <w:b/>
          <w:sz w:val="28"/>
        </w:rPr>
      </w:pPr>
    </w:p>
    <w:p w:rsidR="00243B01" w:rsidRDefault="00243B01" w:rsidP="00243B01">
      <w:pPr>
        <w:rPr>
          <w:rFonts w:ascii="Times New Roman" w:eastAsia="Times New Roman" w:hAnsi="Times New Roman" w:cs="Times New Roman"/>
          <w:b/>
          <w:sz w:val="28"/>
        </w:rPr>
      </w:pPr>
      <w:r>
        <w:rPr>
          <w:rFonts w:ascii="Times New Roman" w:eastAsia="Times New Roman" w:hAnsi="Times New Roman" w:cs="Times New Roman"/>
          <w:b/>
          <w:sz w:val="28"/>
        </w:rPr>
        <w:t>Таблица сравнительных результатов ЕГЭ (районные, областные показатели)</w:t>
      </w:r>
    </w:p>
    <w:tbl>
      <w:tblPr>
        <w:tblStyle w:val="aff1"/>
        <w:tblW w:w="14745" w:type="dxa"/>
        <w:tblInd w:w="-743" w:type="dxa"/>
        <w:tblLayout w:type="fixed"/>
        <w:tblLook w:val="04A0"/>
      </w:tblPr>
      <w:tblGrid>
        <w:gridCol w:w="1703"/>
        <w:gridCol w:w="2269"/>
        <w:gridCol w:w="1843"/>
        <w:gridCol w:w="1701"/>
        <w:gridCol w:w="2551"/>
        <w:gridCol w:w="2126"/>
        <w:gridCol w:w="2552"/>
      </w:tblGrid>
      <w:tr w:rsidR="00243B01" w:rsidTr="00243B01">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3B01" w:rsidRDefault="00243B01">
            <w:pPr>
              <w:rPr>
                <w:rFonts w:ascii="Times New Roman" w:eastAsia="Times New Roman" w:hAnsi="Times New Roman" w:cs="Times New Roman"/>
                <w:b/>
                <w:sz w:val="2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b/>
                <w:sz w:val="28"/>
              </w:rPr>
            </w:pPr>
            <w:r>
              <w:rPr>
                <w:rFonts w:ascii="Times New Roman" w:eastAsia="Times New Roman" w:hAnsi="Times New Roman" w:cs="Times New Roman"/>
                <w:b/>
                <w:sz w:val="28"/>
              </w:rPr>
              <w:t>Русский язык</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b/>
                <w:sz w:val="28"/>
              </w:rPr>
            </w:pPr>
            <w:r>
              <w:rPr>
                <w:rFonts w:ascii="Times New Roman" w:eastAsia="Times New Roman" w:hAnsi="Times New Roman" w:cs="Times New Roman"/>
                <w:b/>
                <w:sz w:val="28"/>
              </w:rPr>
              <w:t>Математика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b/>
                <w:sz w:val="28"/>
              </w:rPr>
            </w:pPr>
            <w:r>
              <w:rPr>
                <w:rFonts w:ascii="Times New Roman" w:eastAsia="Times New Roman" w:hAnsi="Times New Roman" w:cs="Times New Roman"/>
                <w:b/>
                <w:sz w:val="28"/>
              </w:rPr>
              <w:t>Биология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b/>
                <w:sz w:val="28"/>
              </w:rPr>
            </w:pPr>
            <w:r>
              <w:rPr>
                <w:rFonts w:ascii="Times New Roman" w:eastAsia="Times New Roman" w:hAnsi="Times New Roman" w:cs="Times New Roman"/>
                <w:b/>
                <w:sz w:val="28"/>
              </w:rPr>
              <w:t>Обществознание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b/>
                <w:sz w:val="28"/>
              </w:rPr>
            </w:pPr>
            <w:r>
              <w:rPr>
                <w:rFonts w:ascii="Times New Roman" w:eastAsia="Times New Roman" w:hAnsi="Times New Roman" w:cs="Times New Roman"/>
                <w:b/>
                <w:sz w:val="28"/>
              </w:rPr>
              <w:t>География</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b/>
                <w:sz w:val="28"/>
              </w:rPr>
            </w:pPr>
            <w:r>
              <w:rPr>
                <w:rFonts w:ascii="Times New Roman" w:eastAsia="Times New Roman" w:hAnsi="Times New Roman" w:cs="Times New Roman"/>
                <w:b/>
                <w:sz w:val="28"/>
              </w:rPr>
              <w:t>Физика</w:t>
            </w:r>
          </w:p>
        </w:tc>
      </w:tr>
      <w:tr w:rsidR="00243B01" w:rsidTr="00243B01">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b/>
                <w:sz w:val="28"/>
              </w:rPr>
            </w:pPr>
            <w:r>
              <w:rPr>
                <w:rFonts w:ascii="Times New Roman" w:eastAsia="Times New Roman" w:hAnsi="Times New Roman" w:cs="Times New Roman"/>
                <w:b/>
                <w:sz w:val="28"/>
              </w:rPr>
              <w:t>Школьный процент</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243B01" w:rsidRDefault="00243B01">
            <w:pPr>
              <w:rPr>
                <w:rFonts w:ascii="Times New Roman" w:eastAsia="Times New Roman" w:hAnsi="Times New Roman" w:cs="Times New Roman"/>
                <w:b/>
                <w:sz w:val="28"/>
              </w:rPr>
            </w:pPr>
            <w:r>
              <w:rPr>
                <w:rFonts w:ascii="Times New Roman" w:eastAsia="Times New Roman" w:hAnsi="Times New Roman" w:cs="Times New Roman"/>
                <w:b/>
                <w:sz w:val="28"/>
              </w:rPr>
              <w:t>92,5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243B01" w:rsidRDefault="00243B01">
            <w:pPr>
              <w:rPr>
                <w:rFonts w:ascii="Times New Roman" w:eastAsia="Times New Roman" w:hAnsi="Times New Roman" w:cs="Times New Roman"/>
                <w:b/>
                <w:sz w:val="28"/>
              </w:rPr>
            </w:pPr>
            <w:r>
              <w:rPr>
                <w:rFonts w:ascii="Times New Roman" w:eastAsia="Times New Roman" w:hAnsi="Times New Roman" w:cs="Times New Roman"/>
                <w:b/>
                <w:sz w:val="28"/>
              </w:rPr>
              <w:t>61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243B01" w:rsidRDefault="00243B01">
            <w:pPr>
              <w:rPr>
                <w:rFonts w:ascii="Times New Roman" w:eastAsia="Times New Roman" w:hAnsi="Times New Roman" w:cs="Times New Roman"/>
                <w:b/>
                <w:sz w:val="28"/>
              </w:rPr>
            </w:pPr>
            <w:r>
              <w:rPr>
                <w:rFonts w:ascii="Times New Roman" w:eastAsia="Times New Roman" w:hAnsi="Times New Roman" w:cs="Times New Roman"/>
                <w:b/>
                <w:sz w:val="28"/>
              </w:rPr>
              <w:t>87</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243B01" w:rsidRDefault="00243B01">
            <w:pPr>
              <w:rPr>
                <w:rFonts w:ascii="Times New Roman" w:eastAsia="Times New Roman" w:hAnsi="Times New Roman" w:cs="Times New Roman"/>
                <w:b/>
                <w:sz w:val="28"/>
              </w:rPr>
            </w:pPr>
            <w:r>
              <w:rPr>
                <w:rFonts w:ascii="Times New Roman" w:eastAsia="Times New Roman" w:hAnsi="Times New Roman" w:cs="Times New Roman"/>
                <w:b/>
                <w:sz w:val="28"/>
              </w:rPr>
              <w:t>82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243B01" w:rsidRDefault="00243B01">
            <w:pPr>
              <w:rPr>
                <w:rFonts w:ascii="Times New Roman" w:eastAsia="Times New Roman" w:hAnsi="Times New Roman" w:cs="Times New Roman"/>
                <w:b/>
                <w:sz w:val="28"/>
              </w:rPr>
            </w:pPr>
            <w:r>
              <w:rPr>
                <w:rFonts w:ascii="Times New Roman" w:eastAsia="Times New Roman" w:hAnsi="Times New Roman" w:cs="Times New Roman"/>
                <w:b/>
                <w:sz w:val="28"/>
              </w:rPr>
              <w:t>85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243B01" w:rsidRDefault="00243B01">
            <w:pPr>
              <w:rPr>
                <w:rFonts w:ascii="Times New Roman" w:eastAsia="Times New Roman" w:hAnsi="Times New Roman" w:cs="Times New Roman"/>
                <w:b/>
                <w:sz w:val="28"/>
              </w:rPr>
            </w:pPr>
            <w:r>
              <w:rPr>
                <w:rFonts w:ascii="Times New Roman" w:eastAsia="Times New Roman" w:hAnsi="Times New Roman" w:cs="Times New Roman"/>
                <w:b/>
                <w:sz w:val="28"/>
              </w:rPr>
              <w:t>67</w:t>
            </w:r>
          </w:p>
        </w:tc>
      </w:tr>
      <w:tr w:rsidR="00243B01" w:rsidTr="00243B01">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b/>
                <w:sz w:val="28"/>
              </w:rPr>
            </w:pPr>
            <w:r>
              <w:rPr>
                <w:rFonts w:ascii="Times New Roman" w:eastAsia="Times New Roman" w:hAnsi="Times New Roman" w:cs="Times New Roman"/>
                <w:b/>
                <w:sz w:val="28"/>
              </w:rPr>
              <w:t>Районный процент</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b/>
                <w:sz w:val="28"/>
              </w:rPr>
            </w:pPr>
            <w:r>
              <w:rPr>
                <w:rFonts w:ascii="Times New Roman" w:eastAsia="Times New Roman" w:hAnsi="Times New Roman" w:cs="Times New Roman"/>
                <w:b/>
                <w:sz w:val="28"/>
              </w:rPr>
              <w:t>63,43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b/>
                <w:sz w:val="28"/>
              </w:rPr>
            </w:pPr>
            <w:r>
              <w:rPr>
                <w:rFonts w:ascii="Times New Roman" w:eastAsia="Times New Roman" w:hAnsi="Times New Roman" w:cs="Times New Roman"/>
                <w:b/>
                <w:sz w:val="28"/>
              </w:rPr>
              <w:t>44,85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b/>
                <w:sz w:val="28"/>
              </w:rPr>
            </w:pPr>
            <w:r>
              <w:rPr>
                <w:rFonts w:ascii="Times New Roman" w:eastAsia="Times New Roman" w:hAnsi="Times New Roman" w:cs="Times New Roman"/>
                <w:b/>
                <w:sz w:val="28"/>
              </w:rPr>
              <w:t>52,69</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b/>
                <w:sz w:val="28"/>
              </w:rPr>
            </w:pPr>
            <w:r>
              <w:rPr>
                <w:rFonts w:ascii="Times New Roman" w:eastAsia="Times New Roman" w:hAnsi="Times New Roman" w:cs="Times New Roman"/>
                <w:b/>
                <w:sz w:val="28"/>
              </w:rPr>
              <w:t>58,93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b/>
                <w:sz w:val="28"/>
              </w:rPr>
            </w:pPr>
            <w:r>
              <w:rPr>
                <w:rFonts w:ascii="Times New Roman" w:eastAsia="Times New Roman" w:hAnsi="Times New Roman" w:cs="Times New Roman"/>
                <w:b/>
                <w:sz w:val="28"/>
              </w:rPr>
              <w:t>72,5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b/>
                <w:sz w:val="28"/>
              </w:rPr>
            </w:pPr>
            <w:r>
              <w:rPr>
                <w:rFonts w:ascii="Times New Roman" w:eastAsia="Times New Roman" w:hAnsi="Times New Roman" w:cs="Times New Roman"/>
                <w:b/>
                <w:sz w:val="28"/>
              </w:rPr>
              <w:t>53,5</w:t>
            </w:r>
          </w:p>
        </w:tc>
      </w:tr>
      <w:tr w:rsidR="00243B01" w:rsidTr="00243B01">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b/>
                <w:sz w:val="28"/>
              </w:rPr>
            </w:pPr>
            <w:r>
              <w:rPr>
                <w:rFonts w:ascii="Times New Roman" w:eastAsia="Times New Roman" w:hAnsi="Times New Roman" w:cs="Times New Roman"/>
                <w:b/>
                <w:sz w:val="28"/>
              </w:rPr>
              <w:t>Область</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b/>
                <w:sz w:val="28"/>
              </w:rPr>
            </w:pPr>
            <w:r>
              <w:rPr>
                <w:rFonts w:ascii="Times New Roman" w:eastAsia="Times New Roman" w:hAnsi="Times New Roman" w:cs="Times New Roman"/>
                <w:b/>
                <w:sz w:val="28"/>
              </w:rPr>
              <w:t>68,37</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b/>
                <w:sz w:val="28"/>
              </w:rPr>
            </w:pPr>
            <w:r>
              <w:rPr>
                <w:rFonts w:ascii="Times New Roman" w:eastAsia="Times New Roman" w:hAnsi="Times New Roman" w:cs="Times New Roman"/>
                <w:b/>
                <w:sz w:val="28"/>
              </w:rPr>
              <w:t>46,51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b/>
                <w:sz w:val="28"/>
              </w:rPr>
            </w:pPr>
            <w:r>
              <w:rPr>
                <w:rFonts w:ascii="Times New Roman" w:eastAsia="Times New Roman" w:hAnsi="Times New Roman" w:cs="Times New Roman"/>
                <w:b/>
                <w:sz w:val="28"/>
              </w:rPr>
              <w:t>57,61</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b/>
                <w:sz w:val="28"/>
              </w:rPr>
            </w:pPr>
            <w:r>
              <w:rPr>
                <w:rFonts w:ascii="Times New Roman" w:eastAsia="Times New Roman" w:hAnsi="Times New Roman" w:cs="Times New Roman"/>
                <w:b/>
                <w:sz w:val="28"/>
              </w:rPr>
              <w:t>55,54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b/>
                <w:sz w:val="28"/>
              </w:rPr>
            </w:pPr>
            <w:r>
              <w:rPr>
                <w:rFonts w:ascii="Times New Roman" w:eastAsia="Times New Roman" w:hAnsi="Times New Roman" w:cs="Times New Roman"/>
                <w:b/>
                <w:sz w:val="28"/>
              </w:rPr>
              <w:t>61,23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b/>
                <w:sz w:val="28"/>
              </w:rPr>
            </w:pPr>
            <w:r>
              <w:rPr>
                <w:rFonts w:ascii="Times New Roman" w:eastAsia="Times New Roman" w:hAnsi="Times New Roman" w:cs="Times New Roman"/>
                <w:b/>
                <w:sz w:val="28"/>
              </w:rPr>
              <w:t>54,97</w:t>
            </w:r>
          </w:p>
        </w:tc>
      </w:tr>
      <w:tr w:rsidR="00243B01" w:rsidTr="00243B01">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Default="00243B01">
            <w:pPr>
              <w:rPr>
                <w:rFonts w:ascii="Times New Roman" w:eastAsia="Times New Roman" w:hAnsi="Times New Roman" w:cs="Times New Roman"/>
                <w:b/>
                <w:sz w:val="28"/>
              </w:rPr>
            </w:pPr>
            <w:r>
              <w:rPr>
                <w:rFonts w:ascii="Times New Roman" w:eastAsia="Times New Roman" w:hAnsi="Times New Roman" w:cs="Times New Roman"/>
                <w:b/>
                <w:sz w:val="28"/>
              </w:rPr>
              <w:t>РФ</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3B01" w:rsidRDefault="00243B01">
            <w:pPr>
              <w:rPr>
                <w:rFonts w:ascii="Times New Roman" w:eastAsia="Times New Roman" w:hAnsi="Times New Roman" w:cs="Times New Roman"/>
                <w:b/>
                <w:sz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3B01" w:rsidRDefault="00243B01">
            <w:pPr>
              <w:rPr>
                <w:rFonts w:ascii="Times New Roman" w:eastAsia="Times New Roman" w:hAnsi="Times New Roman" w:cs="Times New Roman"/>
                <w:b/>
                <w:sz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3B01" w:rsidRDefault="00243B01">
            <w:pPr>
              <w:rPr>
                <w:rFonts w:ascii="Times New Roman" w:eastAsia="Times New Roman" w:hAnsi="Times New Roman" w:cs="Times New Roman"/>
                <w:b/>
                <w:sz w:val="28"/>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3B01" w:rsidRDefault="00243B01">
            <w:pPr>
              <w:rPr>
                <w:rFonts w:ascii="Times New Roman" w:eastAsia="Times New Roman" w:hAnsi="Times New Roman" w:cs="Times New Roman"/>
                <w:b/>
                <w:sz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3B01" w:rsidRDefault="00243B01">
            <w:pPr>
              <w:rPr>
                <w:rFonts w:ascii="Times New Roman" w:eastAsia="Times New Roman" w:hAnsi="Times New Roman" w:cs="Times New Roman"/>
                <w:b/>
                <w:sz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3B01" w:rsidRDefault="00243B01">
            <w:pPr>
              <w:rPr>
                <w:rFonts w:ascii="Times New Roman" w:eastAsia="Times New Roman" w:hAnsi="Times New Roman" w:cs="Times New Roman"/>
                <w:b/>
                <w:sz w:val="28"/>
              </w:rPr>
            </w:pPr>
          </w:p>
        </w:tc>
      </w:tr>
    </w:tbl>
    <w:p w:rsidR="00243B01" w:rsidRDefault="00243B01" w:rsidP="00243B01">
      <w:pP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Коллектив школы в течение года уделял много внимания подготовке выпускников к итоговой аттестации, соответствию знаний, умений и навыков государственным образовательным стандартам, сохранению здоровья учащихся в условиях нарастающей к концу года нагрузки, то есть успешному окончанию школы.</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 xml:space="preserve">      В 9 и 11 классах проверялась подготовка к экзаменам, проводились пробные экзамены по всем предметам. В основном учащиеся своевременно определились с экзаменами по выбору и целенаправленно готовились к ним. У учащихся 11 класса была возможность  более глубокой подготовки к экзаменам благодаря ИГЗ. Ребята выбрали: биологию, обществознание, географию, физику.   </w:t>
      </w:r>
    </w:p>
    <w:p w:rsidR="00243B01" w:rsidRDefault="00243B01" w:rsidP="00243B01">
      <w:pPr>
        <w:rPr>
          <w:rFonts w:ascii="Times New Roman" w:eastAsia="Times New Roman" w:hAnsi="Times New Roman" w:cs="Times New Roman"/>
          <w:sz w:val="28"/>
        </w:rPr>
      </w:pPr>
      <w:r>
        <w:rPr>
          <w:rFonts w:ascii="Times New Roman" w:eastAsia="Times New Roman" w:hAnsi="Times New Roman" w:cs="Times New Roman"/>
          <w:sz w:val="28"/>
        </w:rPr>
        <w:t xml:space="preserve">     Все ученики 9 и 11 классов получили аттестаты. </w:t>
      </w:r>
    </w:p>
    <w:p w:rsidR="00243B01" w:rsidRDefault="00243B01" w:rsidP="00243B01">
      <w:pPr>
        <w:spacing w:after="0" w:line="240" w:lineRule="auto"/>
        <w:ind w:firstLine="567"/>
        <w:jc w:val="both"/>
        <w:rPr>
          <w:rFonts w:ascii="Times New Roman" w:hAnsi="Times New Roman" w:cs="Times New Roman"/>
          <w:b/>
          <w:sz w:val="24"/>
          <w:szCs w:val="24"/>
        </w:rPr>
      </w:pPr>
    </w:p>
    <w:p w:rsidR="00243B01" w:rsidRDefault="00243B01" w:rsidP="00243B01">
      <w:pPr>
        <w:ind w:firstLine="567"/>
        <w:jc w:val="both"/>
        <w:rPr>
          <w:rFonts w:ascii="Times New Roman" w:hAnsi="Times New Roman" w:cs="Times New Roman"/>
          <w:b/>
          <w:sz w:val="28"/>
          <w:szCs w:val="28"/>
        </w:rPr>
      </w:pPr>
      <w:r>
        <w:rPr>
          <w:rFonts w:ascii="Times New Roman" w:hAnsi="Times New Roman" w:cs="Times New Roman"/>
          <w:b/>
          <w:sz w:val="28"/>
          <w:szCs w:val="28"/>
        </w:rPr>
        <w:t xml:space="preserve">Общий вывод по итоговой аттестации: </w:t>
      </w:r>
      <w:r>
        <w:rPr>
          <w:rFonts w:ascii="Times New Roman" w:hAnsi="Times New Roman" w:cs="Times New Roman"/>
          <w:sz w:val="28"/>
          <w:szCs w:val="28"/>
        </w:rPr>
        <w:t xml:space="preserve">анализ выпуска основной и средней школы показывает, что: </w:t>
      </w:r>
    </w:p>
    <w:p w:rsidR="00243B01" w:rsidRDefault="00243B01" w:rsidP="00243B01">
      <w:pPr>
        <w:numPr>
          <w:ilvl w:val="0"/>
          <w:numId w:val="11"/>
        </w:num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 xml:space="preserve">школа обеспечила выполнение Закона РФ “Об образовании”   в сфере   защиты прав участников образовательного процесса при организации и проведении государственной (итоговой) аттестации.  </w:t>
      </w:r>
    </w:p>
    <w:p w:rsidR="00243B01" w:rsidRDefault="00243B01" w:rsidP="00243B01">
      <w:pPr>
        <w:numPr>
          <w:ilvl w:val="0"/>
          <w:numId w:val="11"/>
        </w:num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 xml:space="preserve">школа провела планомерную работу по  проведению государственной (итоговой) аттестации выпускников в  новой форме и форме ЕГЭ, обеспечила организованное проведение итоговой аттестации.  </w:t>
      </w:r>
    </w:p>
    <w:p w:rsidR="00243B01" w:rsidRDefault="00243B01" w:rsidP="00243B01">
      <w:pPr>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обращений родителей по вопросам нарушения в подготовке и проведении итоговой (государственной) аттестации выпускников в школу не поступало.</w:t>
      </w:r>
    </w:p>
    <w:p w:rsidR="00243B01" w:rsidRDefault="00243B01" w:rsidP="00243B01">
      <w:pPr>
        <w:spacing w:after="0" w:line="240" w:lineRule="auto"/>
        <w:ind w:left="360"/>
        <w:jc w:val="both"/>
        <w:rPr>
          <w:rFonts w:ascii="Times New Roman" w:hAnsi="Times New Roman" w:cs="Times New Roman"/>
          <w:sz w:val="28"/>
          <w:szCs w:val="28"/>
        </w:rPr>
      </w:pPr>
    </w:p>
    <w:p w:rsidR="00243B01" w:rsidRDefault="00243B01" w:rsidP="00243B0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Контроль.</w:t>
      </w:r>
    </w:p>
    <w:p w:rsidR="00243B01" w:rsidRDefault="00243B01" w:rsidP="00243B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планом работы,  соответствующим локальным актом администрацией  школы  осуществлялся  </w:t>
      </w:r>
      <w:proofErr w:type="spellStart"/>
      <w:r>
        <w:rPr>
          <w:rFonts w:ascii="Times New Roman" w:hAnsi="Times New Roman" w:cs="Times New Roman"/>
          <w:sz w:val="28"/>
          <w:szCs w:val="28"/>
        </w:rPr>
        <w:t>внутришкольный</w:t>
      </w:r>
      <w:proofErr w:type="spellEnd"/>
      <w:r>
        <w:rPr>
          <w:rFonts w:ascii="Times New Roman" w:hAnsi="Times New Roman" w:cs="Times New Roman"/>
          <w:sz w:val="28"/>
          <w:szCs w:val="28"/>
        </w:rPr>
        <w:t xml:space="preserve"> контроль по следующим направлениям:</w:t>
      </w:r>
    </w:p>
    <w:p w:rsidR="00243B01" w:rsidRDefault="00243B01" w:rsidP="00243B01">
      <w:pPr>
        <w:numPr>
          <w:ilvl w:val="0"/>
          <w:numId w:val="12"/>
        </w:num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ведением школьной документации;</w:t>
      </w:r>
    </w:p>
    <w:p w:rsidR="00243B01" w:rsidRDefault="00243B01" w:rsidP="00243B01">
      <w:pPr>
        <w:numPr>
          <w:ilvl w:val="0"/>
          <w:numId w:val="12"/>
        </w:numPr>
        <w:tabs>
          <w:tab w:val="num" w:pos="567"/>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составлением календарно-тематического планирования, прохождением программного материала;</w:t>
      </w:r>
    </w:p>
    <w:p w:rsidR="00243B01" w:rsidRDefault="00243B01" w:rsidP="00243B01">
      <w:pPr>
        <w:numPr>
          <w:ilvl w:val="0"/>
          <w:numId w:val="12"/>
        </w:numPr>
        <w:tabs>
          <w:tab w:val="num"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контроль за ЗУН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243B01" w:rsidRDefault="00243B01" w:rsidP="00243B01">
      <w:pPr>
        <w:numPr>
          <w:ilvl w:val="0"/>
          <w:numId w:val="12"/>
        </w:numPr>
        <w:tabs>
          <w:tab w:val="num" w:pos="567"/>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работой классных руководителей;</w:t>
      </w:r>
    </w:p>
    <w:p w:rsidR="00243B01" w:rsidRDefault="00243B01" w:rsidP="00243B01">
      <w:pPr>
        <w:numPr>
          <w:ilvl w:val="0"/>
          <w:numId w:val="12"/>
        </w:numPr>
        <w:tabs>
          <w:tab w:val="num" w:pos="567"/>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работой творческих групп, молодых специалистов, учителей, проходящих процедуру аттестации;</w:t>
      </w:r>
    </w:p>
    <w:p w:rsidR="00243B01" w:rsidRDefault="00243B01" w:rsidP="00243B01">
      <w:pPr>
        <w:numPr>
          <w:ilvl w:val="0"/>
          <w:numId w:val="12"/>
        </w:numPr>
        <w:shd w:val="clear" w:color="auto" w:fill="FFFFFF"/>
        <w:tabs>
          <w:tab w:val="num" w:pos="567"/>
        </w:tabs>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выполнение всеобуча;</w:t>
      </w:r>
    </w:p>
    <w:p w:rsidR="00243B01" w:rsidRDefault="00243B01" w:rsidP="00243B01">
      <w:pPr>
        <w:numPr>
          <w:ilvl w:val="0"/>
          <w:numId w:val="12"/>
        </w:numPr>
        <w:tabs>
          <w:tab w:val="num" w:pos="567"/>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состоянием преподавания учебных предметов; </w:t>
      </w:r>
    </w:p>
    <w:p w:rsidR="00243B01" w:rsidRDefault="00243B01" w:rsidP="00243B01">
      <w:pPr>
        <w:numPr>
          <w:ilvl w:val="0"/>
          <w:numId w:val="12"/>
        </w:numPr>
        <w:tabs>
          <w:tab w:val="num"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подготовка и проведение итоговой аттестации за курс основной  и средней школы.</w:t>
      </w:r>
    </w:p>
    <w:p w:rsidR="00243B01" w:rsidRDefault="00243B01" w:rsidP="00243B01">
      <w:pPr>
        <w:tabs>
          <w:tab w:val="num" w:pos="540"/>
        </w:tabs>
        <w:spacing w:after="0" w:line="240" w:lineRule="auto"/>
        <w:ind w:left="360"/>
        <w:jc w:val="both"/>
        <w:rPr>
          <w:rFonts w:ascii="Times New Roman" w:hAnsi="Times New Roman" w:cs="Times New Roman"/>
          <w:sz w:val="28"/>
          <w:szCs w:val="28"/>
        </w:rPr>
      </w:pPr>
    </w:p>
    <w:p w:rsidR="00243B01" w:rsidRDefault="00243B01" w:rsidP="00243B0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работе использовались следующие</w:t>
      </w:r>
      <w:r>
        <w:rPr>
          <w:rFonts w:ascii="Times New Roman" w:hAnsi="Times New Roman" w:cs="Times New Roman"/>
          <w:b/>
          <w:sz w:val="28"/>
          <w:szCs w:val="28"/>
        </w:rPr>
        <w:t xml:space="preserve"> </w:t>
      </w:r>
      <w:r>
        <w:rPr>
          <w:rFonts w:ascii="Times New Roman" w:hAnsi="Times New Roman" w:cs="Times New Roman"/>
          <w:b/>
          <w:iCs/>
          <w:sz w:val="28"/>
          <w:szCs w:val="28"/>
        </w:rPr>
        <w:t xml:space="preserve">методы </w:t>
      </w:r>
      <w:r>
        <w:rPr>
          <w:rFonts w:ascii="Times New Roman" w:hAnsi="Times New Roman" w:cs="Times New Roman"/>
          <w:b/>
          <w:bCs/>
          <w:iCs/>
          <w:sz w:val="28"/>
          <w:szCs w:val="28"/>
        </w:rPr>
        <w:t>контроля:</w:t>
      </w:r>
    </w:p>
    <w:p w:rsidR="00243B01" w:rsidRDefault="00243B01" w:rsidP="00243B01">
      <w:pPr>
        <w:shd w:val="clear" w:color="auto" w:fill="FFFFFF"/>
        <w:adjustRightInd w:val="0"/>
        <w:spacing w:after="0" w:line="240" w:lineRule="auto"/>
        <w:jc w:val="both"/>
        <w:rPr>
          <w:rFonts w:ascii="Times New Roman" w:hAnsi="Times New Roman" w:cs="Times New Roman"/>
          <w:b/>
          <w:bCs/>
          <w:iCs/>
          <w:sz w:val="28"/>
          <w:szCs w:val="28"/>
        </w:rPr>
      </w:pPr>
      <w:r>
        <w:rPr>
          <w:rFonts w:ascii="Times New Roman" w:hAnsi="Times New Roman" w:cs="Times New Roman"/>
          <w:sz w:val="28"/>
          <w:szCs w:val="28"/>
        </w:rPr>
        <w:t xml:space="preserve"> </w:t>
      </w:r>
    </w:p>
    <w:p w:rsidR="00243B01" w:rsidRDefault="00243B01" w:rsidP="00243B01">
      <w:pPr>
        <w:numPr>
          <w:ilvl w:val="0"/>
          <w:numId w:val="13"/>
        </w:numPr>
        <w:shd w:val="clear" w:color="auto" w:fill="FFFFFF"/>
        <w:adjustRightInd w:val="0"/>
        <w:spacing w:after="0" w:line="240" w:lineRule="auto"/>
        <w:ind w:left="1260"/>
        <w:jc w:val="both"/>
        <w:rPr>
          <w:rFonts w:ascii="Times New Roman" w:hAnsi="Times New Roman" w:cs="Times New Roman"/>
          <w:bCs/>
          <w:iCs/>
          <w:sz w:val="28"/>
          <w:szCs w:val="28"/>
        </w:rPr>
      </w:pPr>
      <w:r>
        <w:rPr>
          <w:rFonts w:ascii="Times New Roman" w:hAnsi="Times New Roman" w:cs="Times New Roman"/>
          <w:bCs/>
          <w:iCs/>
          <w:sz w:val="28"/>
          <w:szCs w:val="28"/>
        </w:rPr>
        <w:t>посещение уроков;</w:t>
      </w:r>
    </w:p>
    <w:p w:rsidR="00243B01" w:rsidRDefault="00243B01" w:rsidP="00243B01">
      <w:pPr>
        <w:numPr>
          <w:ilvl w:val="0"/>
          <w:numId w:val="13"/>
        </w:numPr>
        <w:shd w:val="clear" w:color="auto" w:fill="FFFFFF"/>
        <w:adjustRightInd w:val="0"/>
        <w:spacing w:after="0" w:line="240" w:lineRule="auto"/>
        <w:ind w:left="1260"/>
        <w:jc w:val="both"/>
        <w:rPr>
          <w:rFonts w:ascii="Times New Roman" w:hAnsi="Times New Roman" w:cs="Times New Roman"/>
          <w:sz w:val="28"/>
          <w:szCs w:val="28"/>
        </w:rPr>
      </w:pPr>
      <w:r>
        <w:rPr>
          <w:rFonts w:ascii="Times New Roman" w:hAnsi="Times New Roman" w:cs="Times New Roman"/>
          <w:bCs/>
          <w:iCs/>
          <w:sz w:val="28"/>
          <w:szCs w:val="28"/>
        </w:rPr>
        <w:t>изучение документации;</w:t>
      </w:r>
    </w:p>
    <w:p w:rsidR="00243B01" w:rsidRDefault="00243B01" w:rsidP="00243B01">
      <w:pPr>
        <w:numPr>
          <w:ilvl w:val="0"/>
          <w:numId w:val="13"/>
        </w:numPr>
        <w:shd w:val="clear" w:color="auto" w:fill="FFFFFF"/>
        <w:adjustRightInd w:val="0"/>
        <w:spacing w:after="0" w:line="240" w:lineRule="auto"/>
        <w:ind w:left="1260"/>
        <w:jc w:val="both"/>
        <w:rPr>
          <w:rFonts w:ascii="Times New Roman" w:hAnsi="Times New Roman" w:cs="Times New Roman"/>
          <w:sz w:val="28"/>
          <w:szCs w:val="28"/>
        </w:rPr>
      </w:pPr>
      <w:r>
        <w:rPr>
          <w:rFonts w:ascii="Times New Roman" w:hAnsi="Times New Roman" w:cs="Times New Roman"/>
          <w:sz w:val="28"/>
          <w:szCs w:val="28"/>
        </w:rPr>
        <w:t>проверка знаний (срезы, тесты,  контрольные,  практические работы);</w:t>
      </w:r>
    </w:p>
    <w:p w:rsidR="00243B01" w:rsidRDefault="00243B01" w:rsidP="00243B01">
      <w:pPr>
        <w:numPr>
          <w:ilvl w:val="0"/>
          <w:numId w:val="13"/>
        </w:numPr>
        <w:shd w:val="clear" w:color="auto" w:fill="FFFFFF"/>
        <w:adjustRightInd w:val="0"/>
        <w:spacing w:after="0" w:line="240" w:lineRule="auto"/>
        <w:ind w:left="1260"/>
        <w:jc w:val="both"/>
        <w:rPr>
          <w:rFonts w:ascii="Times New Roman" w:hAnsi="Times New Roman" w:cs="Times New Roman"/>
          <w:sz w:val="28"/>
          <w:szCs w:val="28"/>
        </w:rPr>
      </w:pPr>
      <w:r>
        <w:rPr>
          <w:rFonts w:ascii="Times New Roman" w:hAnsi="Times New Roman" w:cs="Times New Roman"/>
          <w:sz w:val="28"/>
          <w:szCs w:val="28"/>
        </w:rPr>
        <w:t>анкетирование</w:t>
      </w:r>
    </w:p>
    <w:p w:rsidR="00243B01" w:rsidRDefault="00243B01" w:rsidP="00243B01">
      <w:pPr>
        <w:shd w:val="clear" w:color="auto" w:fill="FFFFFF"/>
        <w:adjustRightInd w:val="0"/>
        <w:spacing w:after="0" w:line="240" w:lineRule="auto"/>
        <w:jc w:val="both"/>
        <w:rPr>
          <w:rFonts w:ascii="Times New Roman" w:hAnsi="Times New Roman" w:cs="Times New Roman"/>
          <w:sz w:val="28"/>
          <w:szCs w:val="28"/>
        </w:rPr>
      </w:pPr>
    </w:p>
    <w:p w:rsidR="00243B01" w:rsidRDefault="00243B01" w:rsidP="00243B01">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Анализ работы с документацией</w:t>
      </w:r>
      <w:r>
        <w:rPr>
          <w:rFonts w:ascii="Times New Roman" w:hAnsi="Times New Roman" w:cs="Times New Roman"/>
          <w:sz w:val="28"/>
          <w:szCs w:val="28"/>
        </w:rPr>
        <w:t>.</w:t>
      </w:r>
    </w:p>
    <w:p w:rsidR="00243B01" w:rsidRDefault="00243B01" w:rsidP="00243B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течение  всего учебного года велось наблюдение за документацией, под контроль было взято календарно-тематическое планирование. Журналы 1-4,5-11 классов смотрелись и замечания записывались в конце. Основными замечаниями являлись </w:t>
      </w:r>
      <w:proofErr w:type="gramStart"/>
      <w:r>
        <w:rPr>
          <w:rFonts w:ascii="Times New Roman" w:hAnsi="Times New Roman" w:cs="Times New Roman"/>
          <w:sz w:val="28"/>
          <w:szCs w:val="28"/>
        </w:rPr>
        <w:t>следующие</w:t>
      </w:r>
      <w:proofErr w:type="gramEnd"/>
      <w:r>
        <w:rPr>
          <w:rFonts w:ascii="Times New Roman" w:hAnsi="Times New Roman" w:cs="Times New Roman"/>
          <w:sz w:val="28"/>
          <w:szCs w:val="28"/>
        </w:rPr>
        <w:t xml:space="preserve">: </w:t>
      </w:r>
    </w:p>
    <w:p w:rsidR="00243B01" w:rsidRDefault="00243B01" w:rsidP="00243B01">
      <w:pPr>
        <w:spacing w:after="0" w:line="240" w:lineRule="auto"/>
        <w:jc w:val="both"/>
        <w:rPr>
          <w:rFonts w:ascii="Times New Roman" w:hAnsi="Times New Roman" w:cs="Times New Roman"/>
          <w:color w:val="FF0000"/>
          <w:sz w:val="28"/>
          <w:szCs w:val="28"/>
        </w:rPr>
      </w:pPr>
    </w:p>
    <w:p w:rsidR="00243B01" w:rsidRDefault="00243B01" w:rsidP="00243B01">
      <w:pPr>
        <w:numPr>
          <w:ilvl w:val="0"/>
          <w:numId w:val="14"/>
        </w:num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недостаточная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накопляемость</w:t>
      </w:r>
      <w:proofErr w:type="spellEnd"/>
      <w:r>
        <w:rPr>
          <w:rFonts w:ascii="Times New Roman" w:hAnsi="Times New Roman" w:cs="Times New Roman"/>
          <w:sz w:val="28"/>
          <w:szCs w:val="28"/>
        </w:rPr>
        <w:t xml:space="preserve"> оценок.</w:t>
      </w:r>
    </w:p>
    <w:p w:rsidR="00243B01" w:rsidRDefault="00243B01" w:rsidP="00243B01">
      <w:pPr>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исправления на страницах журнала.</w:t>
      </w:r>
    </w:p>
    <w:p w:rsidR="00243B01" w:rsidRDefault="00243B01" w:rsidP="00243B01">
      <w:pPr>
        <w:pStyle w:val="a4"/>
        <w:rPr>
          <w:rFonts w:ascii="Times New Roman" w:eastAsia="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Следует отметить работу учителей начальных классов по ведению документации: классных журналов, журналов кружковой работы, дневников обучающихся, календарно-тематического планирования. </w:t>
      </w:r>
    </w:p>
    <w:p w:rsidR="00243B01" w:rsidRDefault="00243B01" w:rsidP="00243B01">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 прошедший год меньше небрежности в оформлении  классных журналов. Необходимо внимательнее выставлять оценки в журнал, в соответствии с инструкцией. Журналы ИГЗ ведутся с большими задержками.   Календарно – тематическое планирование составлено у всех учителей, но у многих с задержками.</w:t>
      </w:r>
    </w:p>
    <w:p w:rsidR="00243B01" w:rsidRDefault="00243B01" w:rsidP="00243B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Введение ЭЖ и ЭД облегчило процесс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ведением документации. Учителя старались по мере сил заполнять журналы. Были задержки. В следующем учебном году необходимо повысить активность </w:t>
      </w:r>
      <w:proofErr w:type="spellStart"/>
      <w:r>
        <w:rPr>
          <w:rFonts w:ascii="Times New Roman" w:hAnsi="Times New Roman" w:cs="Times New Roman"/>
          <w:sz w:val="28"/>
          <w:szCs w:val="28"/>
        </w:rPr>
        <w:t>педколлектива</w:t>
      </w:r>
      <w:proofErr w:type="spellEnd"/>
      <w:r>
        <w:rPr>
          <w:rFonts w:ascii="Times New Roman" w:hAnsi="Times New Roman" w:cs="Times New Roman"/>
          <w:sz w:val="28"/>
          <w:szCs w:val="28"/>
        </w:rPr>
        <w:t xml:space="preserve"> по ведению ЭЖ и ЭД.</w:t>
      </w:r>
    </w:p>
    <w:p w:rsidR="00243B01" w:rsidRDefault="00243B01" w:rsidP="00243B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Дневники бумажные ведутся во всех классах со 2-11. Классные руководители периодически проверяют дневники, выставляют текущие отметки, существует связь с родителями через дневники. </w:t>
      </w:r>
    </w:p>
    <w:p w:rsidR="00243B01" w:rsidRDefault="00243B01" w:rsidP="00243B01">
      <w:pPr>
        <w:shd w:val="clear" w:color="auto" w:fill="FFFFFF"/>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b/>
          <w:sz w:val="28"/>
          <w:szCs w:val="28"/>
        </w:rPr>
        <w:t>Вывод по учебной деятельности: з</w:t>
      </w:r>
      <w:r>
        <w:rPr>
          <w:rFonts w:ascii="Times New Roman" w:hAnsi="Times New Roman" w:cs="Times New Roman"/>
          <w:sz w:val="28"/>
          <w:szCs w:val="28"/>
        </w:rPr>
        <w:t xml:space="preserve">адачи, поставленные перед коллективом в 2014-2015 учебном году,  решались через использование информационных технологий всеми участниками образовательного процесса, формирование информационной культуры, индивидуальной и групповой работы со слабоуспевающими и одаренными детьми, развитие способностей и природных задатков учащихся, повышение мотивации к обучению у учащихся.  </w:t>
      </w:r>
      <w:proofErr w:type="gramEnd"/>
    </w:p>
    <w:p w:rsidR="00243B01" w:rsidRDefault="00243B01" w:rsidP="00243B01">
      <w:pPr>
        <w:shd w:val="clear" w:color="auto" w:fill="FFFFFF"/>
        <w:spacing w:after="0" w:line="240" w:lineRule="auto"/>
        <w:ind w:left="86" w:firstLine="481"/>
        <w:jc w:val="both"/>
        <w:rPr>
          <w:rFonts w:ascii="Times New Roman" w:hAnsi="Times New Roman" w:cs="Times New Roman"/>
          <w:color w:val="000000"/>
          <w:spacing w:val="-1"/>
          <w:sz w:val="28"/>
          <w:szCs w:val="28"/>
        </w:rPr>
      </w:pPr>
      <w:r>
        <w:rPr>
          <w:rFonts w:ascii="Times New Roman" w:hAnsi="Times New Roman" w:cs="Times New Roman"/>
          <w:sz w:val="28"/>
          <w:szCs w:val="28"/>
        </w:rPr>
        <w:t xml:space="preserve"> Результаты, полученные на конец года,  свидетельствуют, что задачи  выполнены, цель в основном достигнута:</w:t>
      </w:r>
      <w:r>
        <w:rPr>
          <w:rFonts w:ascii="Times New Roman" w:hAnsi="Times New Roman" w:cs="Times New Roman"/>
          <w:color w:val="000000"/>
          <w:spacing w:val="-1"/>
          <w:sz w:val="28"/>
          <w:szCs w:val="28"/>
        </w:rPr>
        <w:t xml:space="preserve"> содержание, уровень и качество подготовки учащихся   школы соответству</w:t>
      </w:r>
      <w:r>
        <w:rPr>
          <w:rFonts w:ascii="Times New Roman" w:hAnsi="Times New Roman" w:cs="Times New Roman"/>
          <w:spacing w:val="-1"/>
          <w:sz w:val="28"/>
          <w:szCs w:val="28"/>
        </w:rPr>
        <w:t>ют</w:t>
      </w:r>
      <w:r>
        <w:rPr>
          <w:rFonts w:ascii="Times New Roman" w:hAnsi="Times New Roman" w:cs="Times New Roman"/>
          <w:color w:val="000000"/>
          <w:spacing w:val="-1"/>
          <w:sz w:val="28"/>
          <w:szCs w:val="28"/>
        </w:rPr>
        <w:t xml:space="preserve"> требованиям.</w:t>
      </w:r>
    </w:p>
    <w:p w:rsidR="00243B01" w:rsidRDefault="00243B01" w:rsidP="00243B0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Запланированные результаты обучения учащихся достигнуты в основном полностью. Получению стабильного результата  способствовали следующие факторы:</w:t>
      </w:r>
    </w:p>
    <w:p w:rsidR="00243B01" w:rsidRDefault="00243B01" w:rsidP="00243B01">
      <w:pPr>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проведение индивидуальных и  групповых занятий с учащимися;</w:t>
      </w:r>
    </w:p>
    <w:p w:rsidR="00243B01" w:rsidRDefault="00243B01" w:rsidP="00243B01">
      <w:pPr>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внедрение в учебный процесс новых педагогических технологий, в том числе,   компьютерных, развивающего обучения;</w:t>
      </w:r>
    </w:p>
    <w:p w:rsidR="00243B01" w:rsidRDefault="00243B01" w:rsidP="00243B01">
      <w:pPr>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введение в учебный план школы новых предметов из  компонента образовательного учреждения;</w:t>
      </w:r>
    </w:p>
    <w:p w:rsidR="00243B01" w:rsidRDefault="00243B01" w:rsidP="00243B01">
      <w:pPr>
        <w:spacing w:after="0" w:line="240" w:lineRule="auto"/>
        <w:jc w:val="both"/>
        <w:rPr>
          <w:rFonts w:ascii="Times New Roman" w:hAnsi="Times New Roman" w:cs="Times New Roman"/>
          <w:sz w:val="28"/>
          <w:szCs w:val="28"/>
        </w:rPr>
      </w:pPr>
    </w:p>
    <w:p w:rsidR="00243B01" w:rsidRDefault="00243B01" w:rsidP="00243B01">
      <w:pPr>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использование возможностей сети Интернет.</w:t>
      </w:r>
    </w:p>
    <w:p w:rsidR="00243B01" w:rsidRDefault="00243B01" w:rsidP="00243B01">
      <w:pPr>
        <w:pStyle w:val="a4"/>
        <w:jc w:val="center"/>
        <w:rPr>
          <w:rFonts w:ascii="Times New Roman" w:hAnsi="Times New Roman" w:cs="Times New Roman"/>
          <w:b/>
          <w:sz w:val="28"/>
          <w:szCs w:val="28"/>
        </w:rPr>
      </w:pPr>
      <w:r>
        <w:rPr>
          <w:rFonts w:ascii="Times New Roman" w:hAnsi="Times New Roman" w:cs="Times New Roman"/>
          <w:b/>
          <w:sz w:val="28"/>
          <w:szCs w:val="28"/>
        </w:rPr>
        <w:t>Анализ реализации ФГОС</w:t>
      </w:r>
      <w:r w:rsidR="00E02275">
        <w:rPr>
          <w:rFonts w:ascii="Times New Roman" w:hAnsi="Times New Roman" w:cs="Times New Roman"/>
          <w:b/>
          <w:sz w:val="28"/>
          <w:szCs w:val="28"/>
        </w:rPr>
        <w:t xml:space="preserve"> в начальной школе</w:t>
      </w:r>
      <w:r>
        <w:rPr>
          <w:rFonts w:ascii="Times New Roman" w:hAnsi="Times New Roman" w:cs="Times New Roman"/>
          <w:b/>
          <w:sz w:val="28"/>
          <w:szCs w:val="28"/>
        </w:rPr>
        <w:t xml:space="preserve"> </w:t>
      </w:r>
    </w:p>
    <w:p w:rsidR="00243B01" w:rsidRDefault="00243B01" w:rsidP="00243B01">
      <w:pPr>
        <w:pStyle w:val="a4"/>
        <w:rPr>
          <w:rFonts w:ascii="Times New Roman" w:hAnsi="Times New Roman" w:cs="Times New Roman"/>
          <w:sz w:val="28"/>
          <w:szCs w:val="28"/>
        </w:rPr>
      </w:pPr>
      <w:r>
        <w:rPr>
          <w:rFonts w:ascii="Times New Roman" w:hAnsi="Times New Roman" w:cs="Times New Roman"/>
          <w:sz w:val="28"/>
          <w:szCs w:val="28"/>
        </w:rPr>
        <w:t xml:space="preserve">В 2014-2015 учебном году коллектив школы продолжил работу по реализации ФГОС на первой ступени обучения. На обучение по ФГОС перешли 1-4  класс с общим количеством 46 учащихся. </w:t>
      </w:r>
    </w:p>
    <w:p w:rsidR="00243B01" w:rsidRDefault="00243B01" w:rsidP="00243B01">
      <w:pPr>
        <w:pStyle w:val="a4"/>
        <w:rPr>
          <w:rFonts w:ascii="Times New Roman" w:hAnsi="Times New Roman" w:cs="Times New Roman"/>
          <w:sz w:val="28"/>
          <w:szCs w:val="28"/>
        </w:rPr>
      </w:pPr>
      <w:r>
        <w:rPr>
          <w:rFonts w:ascii="Times New Roman" w:hAnsi="Times New Roman" w:cs="Times New Roman"/>
          <w:sz w:val="28"/>
          <w:szCs w:val="28"/>
        </w:rPr>
        <w:t xml:space="preserve">Обучение осуществлялось по программе  «Школа России».   </w:t>
      </w:r>
    </w:p>
    <w:p w:rsidR="00243B01" w:rsidRDefault="00243B01" w:rsidP="00243B01">
      <w:pPr>
        <w:pStyle w:val="a4"/>
        <w:rPr>
          <w:rFonts w:ascii="Times New Roman" w:hAnsi="Times New Roman" w:cs="Times New Roman"/>
          <w:sz w:val="28"/>
          <w:szCs w:val="28"/>
        </w:rPr>
      </w:pPr>
      <w:r>
        <w:rPr>
          <w:rFonts w:ascii="Times New Roman" w:hAnsi="Times New Roman" w:cs="Times New Roman"/>
          <w:sz w:val="28"/>
          <w:szCs w:val="28"/>
        </w:rPr>
        <w:t>Документация на уровне школы была  подготовлена в полном объёме. Был  создан  план по внедрению и реализации ФГОС, целью которого  было создание условий для внедрения и реализации стандартов второго поколения.</w:t>
      </w:r>
    </w:p>
    <w:p w:rsidR="00243B01" w:rsidRDefault="00243B01" w:rsidP="00243B01">
      <w:pPr>
        <w:pStyle w:val="a4"/>
        <w:rPr>
          <w:rFonts w:ascii="Times New Roman" w:hAnsi="Times New Roman" w:cs="Times New Roman"/>
          <w:sz w:val="28"/>
          <w:szCs w:val="28"/>
        </w:rPr>
      </w:pPr>
      <w:r>
        <w:rPr>
          <w:rFonts w:ascii="Times New Roman" w:hAnsi="Times New Roman" w:cs="Times New Roman"/>
          <w:sz w:val="28"/>
          <w:szCs w:val="28"/>
        </w:rPr>
        <w:t>Основными результатами образования в начальной школе, согласно ФГОС НОО нового поколения, должны стать:</w:t>
      </w:r>
    </w:p>
    <w:p w:rsidR="00243B01" w:rsidRDefault="00243B01" w:rsidP="00243B01">
      <w:pPr>
        <w:pStyle w:val="a4"/>
        <w:rPr>
          <w:rFonts w:ascii="Times New Roman" w:hAnsi="Times New Roman" w:cs="Times New Roman"/>
          <w:sz w:val="28"/>
          <w:szCs w:val="28"/>
        </w:rPr>
      </w:pPr>
      <w:r>
        <w:rPr>
          <w:rFonts w:ascii="Times New Roman" w:hAnsi="Times New Roman" w:cs="Times New Roman"/>
          <w:sz w:val="28"/>
          <w:szCs w:val="28"/>
        </w:rPr>
        <w:t>- формирование предметных и универсальных способов действий, обеспечивающих возможность продолжения образования в основной школе;</w:t>
      </w:r>
    </w:p>
    <w:p w:rsidR="00243B01" w:rsidRDefault="00243B01" w:rsidP="00243B01">
      <w:pPr>
        <w:pStyle w:val="a4"/>
        <w:rPr>
          <w:rFonts w:ascii="Times New Roman" w:hAnsi="Times New Roman" w:cs="Times New Roman"/>
          <w:sz w:val="28"/>
          <w:szCs w:val="28"/>
        </w:rPr>
      </w:pPr>
      <w:r>
        <w:rPr>
          <w:rFonts w:ascii="Times New Roman" w:hAnsi="Times New Roman" w:cs="Times New Roman"/>
          <w:sz w:val="28"/>
          <w:szCs w:val="28"/>
        </w:rPr>
        <w:t>- воспитание умения учиться – способности к самоорганизации с целью решения учебных задач;</w:t>
      </w:r>
    </w:p>
    <w:p w:rsidR="00243B01" w:rsidRDefault="00243B01" w:rsidP="00243B01">
      <w:pPr>
        <w:pStyle w:val="a4"/>
        <w:rPr>
          <w:rFonts w:ascii="Times New Roman" w:hAnsi="Times New Roman" w:cs="Times New Roman"/>
          <w:sz w:val="28"/>
          <w:szCs w:val="28"/>
        </w:rPr>
      </w:pPr>
      <w:r>
        <w:rPr>
          <w:rFonts w:ascii="Times New Roman" w:hAnsi="Times New Roman" w:cs="Times New Roman"/>
          <w:bCs/>
          <w:sz w:val="28"/>
          <w:szCs w:val="28"/>
        </w:rPr>
        <w:t xml:space="preserve">Переход на ФГОС НОО осуществлен  </w:t>
      </w:r>
      <w:proofErr w:type="gramStart"/>
      <w:r>
        <w:rPr>
          <w:rFonts w:ascii="Times New Roman" w:hAnsi="Times New Roman" w:cs="Times New Roman"/>
          <w:bCs/>
          <w:sz w:val="28"/>
          <w:szCs w:val="28"/>
        </w:rPr>
        <w:t>через</w:t>
      </w:r>
      <w:proofErr w:type="gramEnd"/>
      <w:r>
        <w:rPr>
          <w:rFonts w:ascii="Times New Roman" w:hAnsi="Times New Roman" w:cs="Times New Roman"/>
          <w:bCs/>
          <w:sz w:val="28"/>
          <w:szCs w:val="28"/>
        </w:rPr>
        <w:t>:</w:t>
      </w:r>
    </w:p>
    <w:p w:rsidR="00243B01" w:rsidRDefault="00243B01" w:rsidP="00243B01">
      <w:pPr>
        <w:pStyle w:val="a4"/>
        <w:rPr>
          <w:rFonts w:ascii="Times New Roman" w:hAnsi="Times New Roman" w:cs="Times New Roman"/>
          <w:sz w:val="28"/>
          <w:szCs w:val="28"/>
        </w:rPr>
      </w:pPr>
      <w:r>
        <w:rPr>
          <w:rFonts w:ascii="Times New Roman" w:hAnsi="Times New Roman" w:cs="Times New Roman"/>
          <w:sz w:val="28"/>
          <w:szCs w:val="28"/>
        </w:rPr>
        <w:t>1. Изучение нормативно-правовой базы федерального, регионального уровней по внедрению ФГОС НОО.</w:t>
      </w:r>
    </w:p>
    <w:p w:rsidR="00243B01" w:rsidRDefault="00243B01" w:rsidP="00243B01">
      <w:pPr>
        <w:pStyle w:val="a4"/>
        <w:rPr>
          <w:rFonts w:ascii="Times New Roman" w:hAnsi="Times New Roman" w:cs="Times New Roman"/>
          <w:sz w:val="28"/>
          <w:szCs w:val="28"/>
        </w:rPr>
      </w:pPr>
      <w:r>
        <w:rPr>
          <w:rFonts w:ascii="Times New Roman" w:hAnsi="Times New Roman" w:cs="Times New Roman"/>
          <w:sz w:val="28"/>
          <w:szCs w:val="28"/>
        </w:rPr>
        <w:t>2. Составление основной образовательной программы НОО  в соответствии с требованиями ФГОС.</w:t>
      </w:r>
    </w:p>
    <w:p w:rsidR="00243B01" w:rsidRDefault="00243B01" w:rsidP="00243B01">
      <w:pPr>
        <w:pStyle w:val="a4"/>
        <w:rPr>
          <w:rFonts w:ascii="Times New Roman" w:hAnsi="Times New Roman" w:cs="Times New Roman"/>
          <w:sz w:val="28"/>
          <w:szCs w:val="28"/>
        </w:rPr>
      </w:pPr>
      <w:r>
        <w:rPr>
          <w:rFonts w:ascii="Times New Roman" w:hAnsi="Times New Roman" w:cs="Times New Roman"/>
          <w:sz w:val="28"/>
          <w:szCs w:val="28"/>
        </w:rPr>
        <w:t xml:space="preserve">3. Внесение дополнений в должностные инструкции педагогов и заместителей директора по УВР в соответствии с требованиями к кадровому обеспечению реализации ФГОС НОО. </w:t>
      </w:r>
    </w:p>
    <w:p w:rsidR="00243B01" w:rsidRDefault="00243B01" w:rsidP="00243B01">
      <w:pPr>
        <w:pStyle w:val="a4"/>
        <w:rPr>
          <w:rFonts w:ascii="Times New Roman" w:hAnsi="Times New Roman" w:cs="Times New Roman"/>
          <w:sz w:val="28"/>
          <w:szCs w:val="28"/>
        </w:rPr>
      </w:pPr>
      <w:r>
        <w:rPr>
          <w:rFonts w:ascii="Times New Roman" w:hAnsi="Times New Roman" w:cs="Times New Roman"/>
          <w:sz w:val="28"/>
          <w:szCs w:val="28"/>
        </w:rPr>
        <w:t xml:space="preserve">4. Анализ условий на соответствие требованиям ФГОС НОО. </w:t>
      </w:r>
    </w:p>
    <w:p w:rsidR="00243B01" w:rsidRDefault="00243B01" w:rsidP="00243B01">
      <w:pPr>
        <w:pStyle w:val="a4"/>
        <w:rPr>
          <w:rFonts w:ascii="Times New Roman" w:hAnsi="Times New Roman" w:cs="Times New Roman"/>
          <w:sz w:val="28"/>
          <w:szCs w:val="28"/>
        </w:rPr>
      </w:pPr>
      <w:r>
        <w:rPr>
          <w:rFonts w:ascii="Times New Roman" w:hAnsi="Times New Roman" w:cs="Times New Roman"/>
          <w:sz w:val="28"/>
          <w:szCs w:val="28"/>
        </w:rPr>
        <w:t>5. Информирование родителей всех ступеней о подготовке к переходу на новые стандарты.</w:t>
      </w:r>
    </w:p>
    <w:p w:rsidR="00243B01" w:rsidRDefault="00243B01" w:rsidP="00243B01">
      <w:pPr>
        <w:pStyle w:val="a4"/>
        <w:rPr>
          <w:rFonts w:ascii="Times New Roman" w:hAnsi="Times New Roman" w:cs="Times New Roman"/>
          <w:spacing w:val="-1"/>
          <w:sz w:val="28"/>
          <w:szCs w:val="28"/>
        </w:rPr>
      </w:pPr>
      <w:r>
        <w:rPr>
          <w:rFonts w:ascii="Times New Roman" w:hAnsi="Times New Roman" w:cs="Times New Roman"/>
          <w:spacing w:val="-1"/>
          <w:sz w:val="28"/>
          <w:szCs w:val="28"/>
        </w:rPr>
        <w:t xml:space="preserve">Учителя, работающие  в  первых и вторых классах,    активно   включились в работу   в   рамках   </w:t>
      </w:r>
      <w:r>
        <w:rPr>
          <w:rFonts w:ascii="Times New Roman" w:hAnsi="Times New Roman" w:cs="Times New Roman"/>
          <w:sz w:val="28"/>
          <w:szCs w:val="28"/>
        </w:rPr>
        <w:t>внедрения ФГОС начального образования</w:t>
      </w:r>
      <w:r>
        <w:rPr>
          <w:rFonts w:ascii="Times New Roman" w:hAnsi="Times New Roman" w:cs="Times New Roman"/>
          <w:spacing w:val="-1"/>
          <w:sz w:val="28"/>
          <w:szCs w:val="28"/>
        </w:rPr>
        <w:t>.  Педагоги  прошли  обучение на курсах повышения квалификации,  принимали активное участие в работе семинаров и мастер-классов. Первые результаты внедрения ФГОС показали, что концептуальные идеи, заложенные в основу обучения и развития младших школьников в соответствии с ФГОС, востребованы педагогами ОУ.</w:t>
      </w:r>
    </w:p>
    <w:p w:rsidR="00243B01" w:rsidRDefault="00243B01" w:rsidP="00243B01">
      <w:pPr>
        <w:pStyle w:val="a4"/>
        <w:rPr>
          <w:rFonts w:ascii="Times New Roman" w:hAnsi="Times New Roman" w:cs="Times New Roman"/>
          <w:spacing w:val="-1"/>
          <w:sz w:val="28"/>
          <w:szCs w:val="28"/>
        </w:rPr>
      </w:pPr>
      <w:r>
        <w:rPr>
          <w:rFonts w:ascii="Times New Roman" w:hAnsi="Times New Roman" w:cs="Times New Roman"/>
          <w:spacing w:val="-1"/>
          <w:sz w:val="28"/>
          <w:szCs w:val="28"/>
        </w:rPr>
        <w:t xml:space="preserve">Отмечаются следующие положительные тенденции в процессе реализации педагогами ФГОС:  </w:t>
      </w:r>
    </w:p>
    <w:p w:rsidR="00243B01" w:rsidRDefault="00243B01" w:rsidP="00243B01">
      <w:pPr>
        <w:pStyle w:val="a4"/>
        <w:rPr>
          <w:rFonts w:ascii="Times New Roman" w:hAnsi="Times New Roman" w:cs="Times New Roman"/>
          <w:spacing w:val="-1"/>
          <w:sz w:val="28"/>
          <w:szCs w:val="28"/>
        </w:rPr>
      </w:pPr>
      <w:r>
        <w:rPr>
          <w:rFonts w:ascii="Times New Roman" w:hAnsi="Times New Roman" w:cs="Times New Roman"/>
          <w:spacing w:val="-1"/>
          <w:sz w:val="28"/>
          <w:szCs w:val="28"/>
        </w:rPr>
        <w:t>использование учителями в работе с младшими школьниками современных образовательных технологий;</w:t>
      </w:r>
    </w:p>
    <w:p w:rsidR="00243B01" w:rsidRDefault="00243B01" w:rsidP="00243B01">
      <w:pPr>
        <w:pStyle w:val="a4"/>
        <w:rPr>
          <w:rFonts w:ascii="Times New Roman" w:hAnsi="Times New Roman" w:cs="Times New Roman"/>
          <w:spacing w:val="-1"/>
          <w:sz w:val="28"/>
          <w:szCs w:val="28"/>
        </w:rPr>
      </w:pPr>
      <w:r>
        <w:rPr>
          <w:rFonts w:ascii="Times New Roman" w:hAnsi="Times New Roman" w:cs="Times New Roman"/>
          <w:spacing w:val="-1"/>
          <w:sz w:val="28"/>
          <w:szCs w:val="28"/>
        </w:rPr>
        <w:lastRenderedPageBreak/>
        <w:t>положительная динамика использования учителями начальных классов в образовательной практике учебно-методических разработок и материалов, разработанных в соответствии с ФГОС (тесты, дидактические материалы, контрольно-измерительный инструментарий);</w:t>
      </w:r>
    </w:p>
    <w:p w:rsidR="00243B01" w:rsidRDefault="00243B01" w:rsidP="00243B01">
      <w:pPr>
        <w:pStyle w:val="a4"/>
        <w:rPr>
          <w:rFonts w:ascii="Times New Roman" w:hAnsi="Times New Roman" w:cs="Times New Roman"/>
          <w:spacing w:val="-1"/>
          <w:sz w:val="28"/>
          <w:szCs w:val="28"/>
        </w:rPr>
      </w:pPr>
      <w:r>
        <w:rPr>
          <w:rFonts w:ascii="Times New Roman" w:hAnsi="Times New Roman" w:cs="Times New Roman"/>
          <w:spacing w:val="-1"/>
          <w:sz w:val="28"/>
          <w:szCs w:val="28"/>
        </w:rPr>
        <w:t xml:space="preserve">ориентация учителей начальных классов на организацию </w:t>
      </w:r>
      <w:proofErr w:type="spellStart"/>
      <w:r>
        <w:rPr>
          <w:rFonts w:ascii="Times New Roman" w:hAnsi="Times New Roman" w:cs="Times New Roman"/>
          <w:spacing w:val="-1"/>
          <w:sz w:val="28"/>
          <w:szCs w:val="28"/>
        </w:rPr>
        <w:t>здоровьесберегающей</w:t>
      </w:r>
      <w:proofErr w:type="spellEnd"/>
      <w:r>
        <w:rPr>
          <w:rFonts w:ascii="Times New Roman" w:hAnsi="Times New Roman" w:cs="Times New Roman"/>
          <w:spacing w:val="-1"/>
          <w:sz w:val="28"/>
          <w:szCs w:val="28"/>
        </w:rPr>
        <w:t xml:space="preserve"> среды;</w:t>
      </w:r>
    </w:p>
    <w:p w:rsidR="00243B01" w:rsidRDefault="00243B01" w:rsidP="00243B01">
      <w:pPr>
        <w:pStyle w:val="a4"/>
        <w:rPr>
          <w:rFonts w:ascii="Times New Roman" w:hAnsi="Times New Roman" w:cs="Times New Roman"/>
          <w:spacing w:val="-1"/>
          <w:sz w:val="28"/>
          <w:szCs w:val="28"/>
        </w:rPr>
      </w:pPr>
      <w:r>
        <w:rPr>
          <w:rFonts w:ascii="Times New Roman" w:hAnsi="Times New Roman" w:cs="Times New Roman"/>
          <w:spacing w:val="-1"/>
          <w:sz w:val="28"/>
          <w:szCs w:val="28"/>
        </w:rPr>
        <w:t>возможность профессионального общения  педагогов и обмена опытом с коллегами;</w:t>
      </w:r>
    </w:p>
    <w:p w:rsidR="00243B01" w:rsidRDefault="00243B01" w:rsidP="00243B01">
      <w:pPr>
        <w:pStyle w:val="a4"/>
        <w:rPr>
          <w:rFonts w:ascii="Times New Roman" w:hAnsi="Times New Roman" w:cs="Times New Roman"/>
          <w:spacing w:val="-1"/>
          <w:sz w:val="28"/>
          <w:szCs w:val="28"/>
        </w:rPr>
      </w:pPr>
      <w:r>
        <w:rPr>
          <w:rFonts w:ascii="Times New Roman" w:hAnsi="Times New Roman" w:cs="Times New Roman"/>
          <w:spacing w:val="-1"/>
          <w:sz w:val="28"/>
          <w:szCs w:val="28"/>
        </w:rPr>
        <w:t>положительное отношение родителей обучающихся к организации внеурочной деятельности в ОУ.</w:t>
      </w:r>
    </w:p>
    <w:p w:rsidR="00243B01" w:rsidRDefault="00243B01" w:rsidP="00243B01">
      <w:pPr>
        <w:pStyle w:val="a4"/>
        <w:rPr>
          <w:rFonts w:ascii="Times New Roman" w:hAnsi="Times New Roman" w:cs="Times New Roman"/>
          <w:spacing w:val="-1"/>
          <w:sz w:val="28"/>
          <w:szCs w:val="28"/>
        </w:rPr>
      </w:pPr>
      <w:r>
        <w:rPr>
          <w:rFonts w:ascii="Times New Roman" w:hAnsi="Times New Roman" w:cs="Times New Roman"/>
          <w:spacing w:val="-1"/>
          <w:sz w:val="28"/>
          <w:szCs w:val="28"/>
        </w:rPr>
        <w:t xml:space="preserve"> Проведены родительские собрания и консультации для родителей 1-4-х классов и родителей будущих первоклассников по проблемам введения ФГОС. </w:t>
      </w:r>
    </w:p>
    <w:p w:rsidR="00243B01" w:rsidRDefault="00243B01" w:rsidP="00243B01">
      <w:pPr>
        <w:pStyle w:val="a4"/>
        <w:rPr>
          <w:rFonts w:ascii="Times New Roman" w:hAnsi="Times New Roman" w:cs="Times New Roman"/>
          <w:sz w:val="28"/>
          <w:szCs w:val="28"/>
        </w:rPr>
      </w:pPr>
      <w:r>
        <w:rPr>
          <w:rFonts w:ascii="Times New Roman" w:hAnsi="Times New Roman" w:cs="Times New Roman"/>
          <w:sz w:val="28"/>
          <w:szCs w:val="28"/>
          <w:u w:val="single"/>
        </w:rPr>
        <w:t>Вывод:</w:t>
      </w:r>
      <w:r>
        <w:rPr>
          <w:rFonts w:ascii="Times New Roman" w:hAnsi="Times New Roman" w:cs="Times New Roman"/>
          <w:sz w:val="28"/>
          <w:szCs w:val="28"/>
        </w:rPr>
        <w:t xml:space="preserve">  Информирование педагогов и </w:t>
      </w:r>
      <w:proofErr w:type="gramStart"/>
      <w:r>
        <w:rPr>
          <w:rFonts w:ascii="Times New Roman" w:hAnsi="Times New Roman" w:cs="Times New Roman"/>
          <w:sz w:val="28"/>
          <w:szCs w:val="28"/>
        </w:rPr>
        <w:t>родителей</w:t>
      </w:r>
      <w:proofErr w:type="gramEnd"/>
      <w:r>
        <w:rPr>
          <w:rFonts w:ascii="Times New Roman" w:hAnsi="Times New Roman" w:cs="Times New Roman"/>
          <w:sz w:val="28"/>
          <w:szCs w:val="28"/>
        </w:rPr>
        <w:t xml:space="preserve"> обучающихся об особенностях организации учебного процесса в начальной школе в соответствии с ФГОС находится на достаточном уровне.</w:t>
      </w:r>
    </w:p>
    <w:p w:rsidR="00243B01" w:rsidRDefault="00243B01" w:rsidP="00243B01">
      <w:pPr>
        <w:pStyle w:val="a4"/>
        <w:rPr>
          <w:rFonts w:ascii="Times New Roman" w:hAnsi="Times New Roman" w:cs="Times New Roman"/>
          <w:sz w:val="28"/>
          <w:szCs w:val="28"/>
        </w:rPr>
      </w:pPr>
      <w:r>
        <w:rPr>
          <w:rFonts w:ascii="Times New Roman" w:hAnsi="Times New Roman" w:cs="Times New Roman"/>
          <w:sz w:val="28"/>
          <w:szCs w:val="28"/>
        </w:rPr>
        <w:t xml:space="preserve">В 2014-2015 учебном году улучшено материально-техническое обеспечение реализации образовательного процесса в начальной школе. Все кабинеты 1-4 классов подключены к сети Интернет, оборудованы интерактивными комплексами. Все обучающиеся обеспечены учебниками из фонда библиотеки. </w:t>
      </w:r>
      <w:r>
        <w:rPr>
          <w:rFonts w:ascii="Times New Roman" w:hAnsi="Times New Roman" w:cs="Times New Roman"/>
          <w:sz w:val="28"/>
          <w:szCs w:val="28"/>
          <w:u w:val="single"/>
        </w:rPr>
        <w:t>Вывод:</w:t>
      </w:r>
      <w:r>
        <w:rPr>
          <w:rFonts w:ascii="Times New Roman" w:hAnsi="Times New Roman" w:cs="Times New Roman"/>
          <w:sz w:val="28"/>
          <w:szCs w:val="28"/>
        </w:rPr>
        <w:t xml:space="preserve">  Оборудование кабинетов 1-4 классов находится на необходимом уровне.</w:t>
      </w:r>
    </w:p>
    <w:p w:rsidR="00243B01" w:rsidRDefault="00243B01" w:rsidP="00243B01">
      <w:pPr>
        <w:pStyle w:val="a4"/>
        <w:rPr>
          <w:rFonts w:ascii="Times New Roman" w:hAnsi="Times New Roman" w:cs="Times New Roman"/>
          <w:sz w:val="28"/>
          <w:szCs w:val="28"/>
        </w:rPr>
      </w:pPr>
      <w:r>
        <w:rPr>
          <w:rFonts w:ascii="Times New Roman" w:hAnsi="Times New Roman" w:cs="Times New Roman"/>
          <w:sz w:val="28"/>
          <w:szCs w:val="28"/>
        </w:rPr>
        <w:t xml:space="preserve">В  сентябре  в  классах был проведен  мониторинг готовности первоклассников к обучению.  </w:t>
      </w:r>
    </w:p>
    <w:p w:rsidR="00243B01" w:rsidRDefault="00243B01" w:rsidP="00243B01">
      <w:pPr>
        <w:pStyle w:val="a4"/>
        <w:rPr>
          <w:rFonts w:ascii="Times New Roman" w:hAnsi="Times New Roman" w:cs="Times New Roman"/>
          <w:sz w:val="28"/>
          <w:szCs w:val="28"/>
        </w:rPr>
      </w:pPr>
      <w:r>
        <w:rPr>
          <w:rFonts w:ascii="Times New Roman" w:hAnsi="Times New Roman" w:cs="Times New Roman"/>
          <w:sz w:val="28"/>
          <w:szCs w:val="28"/>
        </w:rPr>
        <w:t xml:space="preserve">   В течение учебного года  педагогами   велось </w:t>
      </w:r>
      <w:proofErr w:type="gramStart"/>
      <w:r>
        <w:rPr>
          <w:rFonts w:ascii="Times New Roman" w:hAnsi="Times New Roman" w:cs="Times New Roman"/>
          <w:sz w:val="28"/>
          <w:szCs w:val="28"/>
        </w:rPr>
        <w:t>наблюдение</w:t>
      </w:r>
      <w:proofErr w:type="gramEnd"/>
      <w:r>
        <w:rPr>
          <w:rFonts w:ascii="Times New Roman" w:hAnsi="Times New Roman" w:cs="Times New Roman"/>
          <w:sz w:val="28"/>
          <w:szCs w:val="28"/>
        </w:rPr>
        <w:t xml:space="preserve">  и  фиксировались   результаты усвоения учебного  материала обучающимися,  проводилась работа по формированию УУД у обучающихся. Результаты отражались в листах достижений. </w:t>
      </w:r>
    </w:p>
    <w:p w:rsidR="00243B01" w:rsidRDefault="00243B01" w:rsidP="00243B01">
      <w:pPr>
        <w:pStyle w:val="a4"/>
        <w:rPr>
          <w:rFonts w:ascii="Times New Roman" w:hAnsi="Times New Roman" w:cs="Times New Roman"/>
          <w:sz w:val="28"/>
          <w:szCs w:val="28"/>
        </w:rPr>
      </w:pPr>
      <w:r>
        <w:rPr>
          <w:rFonts w:ascii="Times New Roman" w:hAnsi="Times New Roman" w:cs="Times New Roman"/>
          <w:sz w:val="28"/>
          <w:szCs w:val="28"/>
        </w:rPr>
        <w:t xml:space="preserve"> Проводился мониторинг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УУД  (входной, промежуточный, итоговый).</w:t>
      </w:r>
    </w:p>
    <w:p w:rsidR="00243B01" w:rsidRDefault="00243B01" w:rsidP="00243B01">
      <w:pPr>
        <w:pStyle w:val="a4"/>
        <w:rPr>
          <w:rFonts w:ascii="Times New Roman" w:hAnsi="Times New Roman" w:cs="Times New Roman"/>
          <w:sz w:val="28"/>
          <w:szCs w:val="28"/>
        </w:rPr>
      </w:pPr>
      <w:r>
        <w:rPr>
          <w:rFonts w:ascii="Times New Roman" w:hAnsi="Times New Roman" w:cs="Times New Roman"/>
          <w:sz w:val="28"/>
          <w:szCs w:val="28"/>
        </w:rPr>
        <w:t xml:space="preserve">   В конце года 1-4 классы писали  итоговую комплексную работу,  не справился  1 первоклассник. </w:t>
      </w:r>
    </w:p>
    <w:p w:rsidR="00243B01" w:rsidRDefault="00243B01" w:rsidP="00243B01">
      <w:pPr>
        <w:pStyle w:val="a4"/>
        <w:rPr>
          <w:rFonts w:ascii="Times New Roman" w:hAnsi="Times New Roman" w:cs="Times New Roman"/>
          <w:sz w:val="28"/>
          <w:szCs w:val="28"/>
        </w:rPr>
      </w:pPr>
      <w:r>
        <w:rPr>
          <w:rFonts w:ascii="Times New Roman" w:hAnsi="Times New Roman" w:cs="Times New Roman"/>
          <w:bCs/>
          <w:iCs/>
          <w:sz w:val="28"/>
          <w:szCs w:val="28"/>
        </w:rPr>
        <w:t xml:space="preserve">Результаты итоговой комплексной работы </w:t>
      </w:r>
      <w:r>
        <w:rPr>
          <w:rFonts w:ascii="Times New Roman" w:hAnsi="Times New Roman" w:cs="Times New Roman"/>
          <w:sz w:val="28"/>
          <w:szCs w:val="28"/>
        </w:rPr>
        <w:t>в 1 -4  классах.</w:t>
      </w:r>
    </w:p>
    <w:tbl>
      <w:tblPr>
        <w:tblW w:w="8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4"/>
        <w:gridCol w:w="2269"/>
        <w:gridCol w:w="2127"/>
      </w:tblGrid>
      <w:tr w:rsidR="00243B01" w:rsidTr="00243B01">
        <w:trPr>
          <w:trHeight w:val="414"/>
        </w:trPr>
        <w:tc>
          <w:tcPr>
            <w:tcW w:w="3794" w:type="dxa"/>
            <w:vMerge w:val="restart"/>
            <w:tcBorders>
              <w:top w:val="single" w:sz="4" w:space="0" w:color="auto"/>
              <w:left w:val="single" w:sz="4" w:space="0" w:color="auto"/>
              <w:bottom w:val="single" w:sz="4" w:space="0" w:color="auto"/>
              <w:right w:val="single" w:sz="4" w:space="0" w:color="auto"/>
            </w:tcBorders>
            <w:hideMark/>
          </w:tcPr>
          <w:p w:rsidR="00243B01" w:rsidRDefault="00243B01">
            <w:pPr>
              <w:pStyle w:val="a4"/>
              <w:spacing w:line="276" w:lineRule="auto"/>
              <w:rPr>
                <w:rFonts w:ascii="Times New Roman" w:hAnsi="Times New Roman" w:cs="Times New Roman"/>
                <w:sz w:val="28"/>
                <w:szCs w:val="28"/>
              </w:rPr>
            </w:pPr>
            <w:r>
              <w:rPr>
                <w:rFonts w:ascii="Times New Roman" w:hAnsi="Times New Roman" w:cs="Times New Roman"/>
                <w:sz w:val="28"/>
                <w:szCs w:val="28"/>
              </w:rPr>
              <w:t>Учитель</w:t>
            </w:r>
          </w:p>
        </w:tc>
        <w:tc>
          <w:tcPr>
            <w:tcW w:w="2268" w:type="dxa"/>
            <w:vMerge w:val="restart"/>
            <w:tcBorders>
              <w:top w:val="single" w:sz="4" w:space="0" w:color="auto"/>
              <w:left w:val="single" w:sz="4" w:space="0" w:color="auto"/>
              <w:bottom w:val="single" w:sz="4" w:space="0" w:color="auto"/>
              <w:right w:val="single" w:sz="4" w:space="0" w:color="auto"/>
            </w:tcBorders>
            <w:hideMark/>
          </w:tcPr>
          <w:p w:rsidR="00243B01" w:rsidRDefault="00243B01">
            <w:pPr>
              <w:pStyle w:val="a4"/>
              <w:spacing w:line="276" w:lineRule="auto"/>
              <w:rPr>
                <w:rFonts w:ascii="Times New Roman" w:hAnsi="Times New Roman" w:cs="Times New Roman"/>
                <w:sz w:val="28"/>
                <w:szCs w:val="28"/>
              </w:rPr>
            </w:pPr>
            <w:r>
              <w:rPr>
                <w:rFonts w:ascii="Times New Roman" w:hAnsi="Times New Roman" w:cs="Times New Roman"/>
                <w:sz w:val="28"/>
                <w:szCs w:val="28"/>
              </w:rPr>
              <w:t>класс</w:t>
            </w:r>
          </w:p>
        </w:tc>
        <w:tc>
          <w:tcPr>
            <w:tcW w:w="2126" w:type="dxa"/>
            <w:tcBorders>
              <w:top w:val="single" w:sz="4" w:space="0" w:color="auto"/>
              <w:left w:val="single" w:sz="4" w:space="0" w:color="auto"/>
              <w:bottom w:val="single" w:sz="4" w:space="0" w:color="auto"/>
              <w:right w:val="single" w:sz="4" w:space="0" w:color="auto"/>
            </w:tcBorders>
            <w:hideMark/>
          </w:tcPr>
          <w:p w:rsidR="00243B01" w:rsidRDefault="00243B01">
            <w:pPr>
              <w:pStyle w:val="a4"/>
              <w:spacing w:line="276" w:lineRule="auto"/>
              <w:rPr>
                <w:rFonts w:ascii="Times New Roman" w:hAnsi="Times New Roman" w:cs="Times New Roman"/>
                <w:sz w:val="28"/>
                <w:szCs w:val="28"/>
              </w:rPr>
            </w:pPr>
            <w:r>
              <w:rPr>
                <w:rFonts w:ascii="Times New Roman" w:hAnsi="Times New Roman" w:cs="Times New Roman"/>
                <w:sz w:val="28"/>
                <w:szCs w:val="28"/>
              </w:rPr>
              <w:t xml:space="preserve">      успешность</w:t>
            </w:r>
          </w:p>
        </w:tc>
      </w:tr>
      <w:tr w:rsidR="00243B01" w:rsidTr="00243B01">
        <w:tc>
          <w:tcPr>
            <w:tcW w:w="3794" w:type="dxa"/>
            <w:vMerge/>
            <w:tcBorders>
              <w:top w:val="single" w:sz="4" w:space="0" w:color="auto"/>
              <w:left w:val="single" w:sz="4" w:space="0" w:color="auto"/>
              <w:bottom w:val="single" w:sz="4" w:space="0" w:color="auto"/>
              <w:right w:val="single" w:sz="4" w:space="0" w:color="auto"/>
            </w:tcBorders>
            <w:vAlign w:val="center"/>
            <w:hideMark/>
          </w:tcPr>
          <w:p w:rsidR="00243B01" w:rsidRDefault="00243B01">
            <w:pPr>
              <w:spacing w:after="0" w:line="240" w:lineRule="auto"/>
              <w:rPr>
                <w:rFonts w:ascii="Times New Roman" w:hAnsi="Times New Roman" w:cs="Times New Roman"/>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43B01" w:rsidRDefault="00243B01">
            <w:pPr>
              <w:spacing w:after="0" w:line="240" w:lineRule="auto"/>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243B01" w:rsidRDefault="00243B01">
            <w:pPr>
              <w:pStyle w:val="a4"/>
              <w:spacing w:line="276" w:lineRule="auto"/>
              <w:rPr>
                <w:rFonts w:ascii="Times New Roman" w:hAnsi="Times New Roman" w:cs="Times New Roman"/>
                <w:sz w:val="28"/>
                <w:szCs w:val="28"/>
              </w:rPr>
            </w:pPr>
            <w:r>
              <w:rPr>
                <w:rFonts w:ascii="Times New Roman" w:hAnsi="Times New Roman" w:cs="Times New Roman"/>
                <w:sz w:val="28"/>
                <w:szCs w:val="28"/>
              </w:rPr>
              <w:t>Годовая</w:t>
            </w:r>
          </w:p>
        </w:tc>
      </w:tr>
      <w:tr w:rsidR="00243B01" w:rsidTr="00243B01">
        <w:trPr>
          <w:trHeight w:val="411"/>
        </w:trPr>
        <w:tc>
          <w:tcPr>
            <w:tcW w:w="3794" w:type="dxa"/>
            <w:tcBorders>
              <w:top w:val="single" w:sz="4" w:space="0" w:color="auto"/>
              <w:left w:val="single" w:sz="4" w:space="0" w:color="auto"/>
              <w:bottom w:val="single" w:sz="4" w:space="0" w:color="auto"/>
              <w:right w:val="single" w:sz="4" w:space="0" w:color="auto"/>
            </w:tcBorders>
            <w:vAlign w:val="center"/>
            <w:hideMark/>
          </w:tcPr>
          <w:p w:rsidR="00243B01" w:rsidRDefault="00243B01">
            <w:pPr>
              <w:pStyle w:val="a4"/>
              <w:spacing w:line="276" w:lineRule="auto"/>
              <w:rPr>
                <w:rFonts w:ascii="Times New Roman" w:hAnsi="Times New Roman" w:cs="Times New Roman"/>
                <w:sz w:val="28"/>
                <w:szCs w:val="28"/>
              </w:rPr>
            </w:pPr>
            <w:proofErr w:type="spellStart"/>
            <w:r>
              <w:rPr>
                <w:rFonts w:ascii="Times New Roman" w:hAnsi="Times New Roman" w:cs="Times New Roman"/>
                <w:sz w:val="28"/>
                <w:szCs w:val="28"/>
              </w:rPr>
              <w:t>Горятнина</w:t>
            </w:r>
            <w:proofErr w:type="spellEnd"/>
            <w:r>
              <w:rPr>
                <w:rFonts w:ascii="Times New Roman" w:hAnsi="Times New Roman" w:cs="Times New Roman"/>
                <w:sz w:val="28"/>
                <w:szCs w:val="28"/>
              </w:rPr>
              <w:t xml:space="preserve"> С.Н.</w:t>
            </w:r>
          </w:p>
        </w:tc>
        <w:tc>
          <w:tcPr>
            <w:tcW w:w="2268" w:type="dxa"/>
            <w:tcBorders>
              <w:top w:val="single" w:sz="4" w:space="0" w:color="auto"/>
              <w:left w:val="single" w:sz="4" w:space="0" w:color="auto"/>
              <w:bottom w:val="single" w:sz="4" w:space="0" w:color="auto"/>
              <w:right w:val="single" w:sz="4" w:space="0" w:color="auto"/>
            </w:tcBorders>
            <w:hideMark/>
          </w:tcPr>
          <w:p w:rsidR="00243B01" w:rsidRDefault="00243B01">
            <w:pPr>
              <w:pStyle w:val="a4"/>
              <w:spacing w:line="276" w:lineRule="auto"/>
              <w:rPr>
                <w:rFonts w:ascii="Times New Roman" w:hAnsi="Times New Roman" w:cs="Times New Roman"/>
                <w:sz w:val="28"/>
                <w:szCs w:val="28"/>
              </w:rPr>
            </w:pPr>
            <w:r>
              <w:rPr>
                <w:rFonts w:ascii="Times New Roman" w:hAnsi="Times New Roman" w:cs="Times New Roman"/>
                <w:sz w:val="28"/>
                <w:szCs w:val="28"/>
              </w:rPr>
              <w:t>1 а- 15</w:t>
            </w:r>
          </w:p>
        </w:tc>
        <w:tc>
          <w:tcPr>
            <w:tcW w:w="2126" w:type="dxa"/>
            <w:tcBorders>
              <w:top w:val="single" w:sz="4" w:space="0" w:color="auto"/>
              <w:left w:val="single" w:sz="4" w:space="0" w:color="auto"/>
              <w:bottom w:val="single" w:sz="4" w:space="0" w:color="auto"/>
              <w:right w:val="single" w:sz="4" w:space="0" w:color="auto"/>
            </w:tcBorders>
            <w:hideMark/>
          </w:tcPr>
          <w:p w:rsidR="00243B01" w:rsidRDefault="00243B01">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r>
      <w:tr w:rsidR="00243B01" w:rsidTr="00243B01">
        <w:tc>
          <w:tcPr>
            <w:tcW w:w="3794" w:type="dxa"/>
            <w:tcBorders>
              <w:top w:val="single" w:sz="4" w:space="0" w:color="auto"/>
              <w:left w:val="single" w:sz="4" w:space="0" w:color="auto"/>
              <w:bottom w:val="single" w:sz="4" w:space="0" w:color="auto"/>
              <w:right w:val="single" w:sz="4" w:space="0" w:color="auto"/>
            </w:tcBorders>
            <w:vAlign w:val="center"/>
            <w:hideMark/>
          </w:tcPr>
          <w:p w:rsidR="00243B01" w:rsidRDefault="00243B01">
            <w:pPr>
              <w:pStyle w:val="a4"/>
              <w:spacing w:line="276" w:lineRule="auto"/>
              <w:rPr>
                <w:rFonts w:ascii="Times New Roman" w:hAnsi="Times New Roman" w:cs="Times New Roman"/>
                <w:sz w:val="28"/>
                <w:szCs w:val="28"/>
              </w:rPr>
            </w:pPr>
            <w:proofErr w:type="spellStart"/>
            <w:r>
              <w:rPr>
                <w:rFonts w:ascii="Times New Roman" w:hAnsi="Times New Roman" w:cs="Times New Roman"/>
                <w:sz w:val="28"/>
                <w:szCs w:val="28"/>
              </w:rPr>
              <w:t>Пегова</w:t>
            </w:r>
            <w:proofErr w:type="spellEnd"/>
            <w:r>
              <w:rPr>
                <w:rFonts w:ascii="Times New Roman" w:hAnsi="Times New Roman" w:cs="Times New Roman"/>
                <w:sz w:val="28"/>
                <w:szCs w:val="28"/>
              </w:rPr>
              <w:t xml:space="preserve"> Е.А.</w:t>
            </w:r>
          </w:p>
        </w:tc>
        <w:tc>
          <w:tcPr>
            <w:tcW w:w="2268" w:type="dxa"/>
            <w:tcBorders>
              <w:top w:val="single" w:sz="4" w:space="0" w:color="auto"/>
              <w:left w:val="single" w:sz="4" w:space="0" w:color="auto"/>
              <w:bottom w:val="single" w:sz="4" w:space="0" w:color="auto"/>
              <w:right w:val="single" w:sz="4" w:space="0" w:color="auto"/>
            </w:tcBorders>
            <w:hideMark/>
          </w:tcPr>
          <w:p w:rsidR="00243B01" w:rsidRDefault="00243B01">
            <w:pPr>
              <w:pStyle w:val="a4"/>
              <w:spacing w:line="276" w:lineRule="auto"/>
              <w:rPr>
                <w:rFonts w:ascii="Times New Roman" w:hAnsi="Times New Roman" w:cs="Times New Roman"/>
                <w:sz w:val="28"/>
                <w:szCs w:val="28"/>
              </w:rPr>
            </w:pPr>
            <w:r>
              <w:rPr>
                <w:rFonts w:ascii="Times New Roman" w:hAnsi="Times New Roman" w:cs="Times New Roman"/>
                <w:sz w:val="28"/>
                <w:szCs w:val="28"/>
              </w:rPr>
              <w:t>1 б - 13</w:t>
            </w:r>
          </w:p>
        </w:tc>
        <w:tc>
          <w:tcPr>
            <w:tcW w:w="2126" w:type="dxa"/>
            <w:tcBorders>
              <w:top w:val="single" w:sz="4" w:space="0" w:color="auto"/>
              <w:left w:val="single" w:sz="4" w:space="0" w:color="auto"/>
              <w:bottom w:val="single" w:sz="4" w:space="0" w:color="auto"/>
              <w:right w:val="single" w:sz="4" w:space="0" w:color="auto"/>
            </w:tcBorders>
            <w:hideMark/>
          </w:tcPr>
          <w:p w:rsidR="00243B01" w:rsidRDefault="00243B01">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r>
      <w:tr w:rsidR="00243B01" w:rsidTr="00243B01">
        <w:tc>
          <w:tcPr>
            <w:tcW w:w="3794" w:type="dxa"/>
            <w:tcBorders>
              <w:top w:val="single" w:sz="4" w:space="0" w:color="auto"/>
              <w:left w:val="single" w:sz="4" w:space="0" w:color="auto"/>
              <w:bottom w:val="single" w:sz="4" w:space="0" w:color="auto"/>
              <w:right w:val="single" w:sz="4" w:space="0" w:color="auto"/>
            </w:tcBorders>
            <w:hideMark/>
          </w:tcPr>
          <w:p w:rsidR="00243B01" w:rsidRDefault="00243B01">
            <w:pPr>
              <w:pStyle w:val="a4"/>
              <w:spacing w:line="276" w:lineRule="auto"/>
              <w:rPr>
                <w:rFonts w:ascii="Times New Roman" w:hAnsi="Times New Roman" w:cs="Times New Roman"/>
                <w:sz w:val="28"/>
                <w:szCs w:val="28"/>
              </w:rPr>
            </w:pPr>
            <w:proofErr w:type="spellStart"/>
            <w:r>
              <w:rPr>
                <w:rFonts w:ascii="Times New Roman" w:hAnsi="Times New Roman" w:cs="Times New Roman"/>
                <w:sz w:val="28"/>
                <w:szCs w:val="28"/>
              </w:rPr>
              <w:t>Муштакова</w:t>
            </w:r>
            <w:proofErr w:type="spellEnd"/>
            <w:r>
              <w:rPr>
                <w:rFonts w:ascii="Times New Roman" w:hAnsi="Times New Roman" w:cs="Times New Roman"/>
                <w:sz w:val="28"/>
                <w:szCs w:val="28"/>
              </w:rPr>
              <w:t xml:space="preserve"> С.А.</w:t>
            </w:r>
          </w:p>
        </w:tc>
        <w:tc>
          <w:tcPr>
            <w:tcW w:w="2268" w:type="dxa"/>
            <w:tcBorders>
              <w:top w:val="single" w:sz="4" w:space="0" w:color="auto"/>
              <w:left w:val="single" w:sz="4" w:space="0" w:color="auto"/>
              <w:bottom w:val="single" w:sz="4" w:space="0" w:color="auto"/>
              <w:right w:val="single" w:sz="4" w:space="0" w:color="auto"/>
            </w:tcBorders>
            <w:hideMark/>
          </w:tcPr>
          <w:p w:rsidR="00243B01" w:rsidRDefault="00243B01">
            <w:pPr>
              <w:pStyle w:val="a4"/>
              <w:spacing w:line="276" w:lineRule="auto"/>
              <w:rPr>
                <w:rFonts w:ascii="Times New Roman" w:hAnsi="Times New Roman" w:cs="Times New Roman"/>
                <w:sz w:val="28"/>
                <w:szCs w:val="28"/>
              </w:rPr>
            </w:pPr>
            <w:r>
              <w:rPr>
                <w:rFonts w:ascii="Times New Roman" w:hAnsi="Times New Roman" w:cs="Times New Roman"/>
                <w:sz w:val="28"/>
                <w:szCs w:val="28"/>
              </w:rPr>
              <w:t>2-16</w:t>
            </w:r>
          </w:p>
        </w:tc>
        <w:tc>
          <w:tcPr>
            <w:tcW w:w="2126" w:type="dxa"/>
            <w:tcBorders>
              <w:top w:val="single" w:sz="4" w:space="0" w:color="auto"/>
              <w:left w:val="single" w:sz="4" w:space="0" w:color="auto"/>
              <w:bottom w:val="single" w:sz="4" w:space="0" w:color="auto"/>
              <w:right w:val="single" w:sz="4" w:space="0" w:color="auto"/>
            </w:tcBorders>
            <w:hideMark/>
          </w:tcPr>
          <w:p w:rsidR="00243B01" w:rsidRDefault="00243B01">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r>
      <w:tr w:rsidR="00243B01" w:rsidTr="00243B01">
        <w:tc>
          <w:tcPr>
            <w:tcW w:w="3794" w:type="dxa"/>
            <w:tcBorders>
              <w:top w:val="single" w:sz="4" w:space="0" w:color="auto"/>
              <w:left w:val="single" w:sz="4" w:space="0" w:color="auto"/>
              <w:bottom w:val="single" w:sz="4" w:space="0" w:color="auto"/>
              <w:right w:val="single" w:sz="4" w:space="0" w:color="auto"/>
            </w:tcBorders>
            <w:hideMark/>
          </w:tcPr>
          <w:p w:rsidR="00243B01" w:rsidRDefault="00243B01">
            <w:pPr>
              <w:pStyle w:val="a4"/>
              <w:spacing w:line="276" w:lineRule="auto"/>
              <w:rPr>
                <w:rFonts w:ascii="Times New Roman" w:hAnsi="Times New Roman" w:cs="Times New Roman"/>
                <w:sz w:val="28"/>
                <w:szCs w:val="28"/>
              </w:rPr>
            </w:pPr>
            <w:r>
              <w:rPr>
                <w:rFonts w:ascii="Times New Roman" w:hAnsi="Times New Roman" w:cs="Times New Roman"/>
                <w:sz w:val="28"/>
                <w:szCs w:val="28"/>
              </w:rPr>
              <w:t>Карпеева Н.А.</w:t>
            </w:r>
          </w:p>
        </w:tc>
        <w:tc>
          <w:tcPr>
            <w:tcW w:w="2268" w:type="dxa"/>
            <w:tcBorders>
              <w:top w:val="single" w:sz="4" w:space="0" w:color="auto"/>
              <w:left w:val="single" w:sz="4" w:space="0" w:color="auto"/>
              <w:bottom w:val="single" w:sz="4" w:space="0" w:color="auto"/>
              <w:right w:val="single" w:sz="4" w:space="0" w:color="auto"/>
            </w:tcBorders>
            <w:hideMark/>
          </w:tcPr>
          <w:p w:rsidR="00243B01" w:rsidRDefault="00243B01">
            <w:pPr>
              <w:pStyle w:val="a4"/>
              <w:spacing w:line="276" w:lineRule="auto"/>
              <w:rPr>
                <w:rFonts w:ascii="Times New Roman" w:hAnsi="Times New Roman" w:cs="Times New Roman"/>
                <w:sz w:val="28"/>
                <w:szCs w:val="28"/>
              </w:rPr>
            </w:pPr>
            <w:r>
              <w:rPr>
                <w:rFonts w:ascii="Times New Roman" w:hAnsi="Times New Roman" w:cs="Times New Roman"/>
                <w:sz w:val="28"/>
                <w:szCs w:val="28"/>
              </w:rPr>
              <w:t>3-14</w:t>
            </w:r>
          </w:p>
        </w:tc>
        <w:tc>
          <w:tcPr>
            <w:tcW w:w="2126" w:type="dxa"/>
            <w:tcBorders>
              <w:top w:val="single" w:sz="4" w:space="0" w:color="auto"/>
              <w:left w:val="single" w:sz="4" w:space="0" w:color="auto"/>
              <w:bottom w:val="single" w:sz="4" w:space="0" w:color="auto"/>
              <w:right w:val="single" w:sz="4" w:space="0" w:color="auto"/>
            </w:tcBorders>
            <w:hideMark/>
          </w:tcPr>
          <w:p w:rsidR="00243B01" w:rsidRDefault="00243B01">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r>
      <w:tr w:rsidR="00243B01" w:rsidTr="00243B01">
        <w:tc>
          <w:tcPr>
            <w:tcW w:w="3794" w:type="dxa"/>
            <w:tcBorders>
              <w:top w:val="single" w:sz="4" w:space="0" w:color="auto"/>
              <w:left w:val="single" w:sz="4" w:space="0" w:color="auto"/>
              <w:bottom w:val="single" w:sz="4" w:space="0" w:color="auto"/>
              <w:right w:val="single" w:sz="4" w:space="0" w:color="auto"/>
            </w:tcBorders>
            <w:hideMark/>
          </w:tcPr>
          <w:p w:rsidR="00243B01" w:rsidRDefault="00243B01">
            <w:pPr>
              <w:pStyle w:val="a4"/>
              <w:spacing w:line="276" w:lineRule="auto"/>
              <w:rPr>
                <w:rFonts w:ascii="Times New Roman" w:hAnsi="Times New Roman" w:cs="Times New Roman"/>
                <w:sz w:val="28"/>
                <w:szCs w:val="28"/>
              </w:rPr>
            </w:pPr>
            <w:proofErr w:type="spellStart"/>
            <w:r>
              <w:rPr>
                <w:rFonts w:ascii="Times New Roman" w:hAnsi="Times New Roman" w:cs="Times New Roman"/>
                <w:sz w:val="28"/>
                <w:szCs w:val="28"/>
              </w:rPr>
              <w:t>Казнина</w:t>
            </w:r>
            <w:proofErr w:type="spellEnd"/>
            <w:r>
              <w:rPr>
                <w:rFonts w:ascii="Times New Roman" w:hAnsi="Times New Roman" w:cs="Times New Roman"/>
                <w:sz w:val="28"/>
                <w:szCs w:val="28"/>
              </w:rPr>
              <w:t xml:space="preserve"> С.В.</w:t>
            </w:r>
          </w:p>
        </w:tc>
        <w:tc>
          <w:tcPr>
            <w:tcW w:w="2268" w:type="dxa"/>
            <w:tcBorders>
              <w:top w:val="single" w:sz="4" w:space="0" w:color="auto"/>
              <w:left w:val="single" w:sz="4" w:space="0" w:color="auto"/>
              <w:bottom w:val="single" w:sz="4" w:space="0" w:color="auto"/>
              <w:right w:val="single" w:sz="4" w:space="0" w:color="auto"/>
            </w:tcBorders>
            <w:hideMark/>
          </w:tcPr>
          <w:p w:rsidR="00243B01" w:rsidRDefault="00243B01">
            <w:pPr>
              <w:pStyle w:val="a4"/>
              <w:spacing w:line="276" w:lineRule="auto"/>
              <w:rPr>
                <w:rFonts w:ascii="Times New Roman" w:hAnsi="Times New Roman" w:cs="Times New Roman"/>
                <w:sz w:val="28"/>
                <w:szCs w:val="28"/>
              </w:rPr>
            </w:pPr>
            <w:r>
              <w:rPr>
                <w:rFonts w:ascii="Times New Roman" w:hAnsi="Times New Roman" w:cs="Times New Roman"/>
                <w:sz w:val="28"/>
                <w:szCs w:val="28"/>
              </w:rPr>
              <w:t>4 - 17</w:t>
            </w:r>
          </w:p>
        </w:tc>
        <w:tc>
          <w:tcPr>
            <w:tcW w:w="2126" w:type="dxa"/>
            <w:tcBorders>
              <w:top w:val="single" w:sz="4" w:space="0" w:color="auto"/>
              <w:left w:val="single" w:sz="4" w:space="0" w:color="auto"/>
              <w:bottom w:val="single" w:sz="4" w:space="0" w:color="auto"/>
              <w:right w:val="single" w:sz="4" w:space="0" w:color="auto"/>
            </w:tcBorders>
            <w:hideMark/>
          </w:tcPr>
          <w:p w:rsidR="00243B01" w:rsidRDefault="00243B01">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r>
    </w:tbl>
    <w:p w:rsidR="00243B01" w:rsidRDefault="00243B01" w:rsidP="00243B01">
      <w:pPr>
        <w:pStyle w:val="a4"/>
        <w:rPr>
          <w:rFonts w:ascii="Times New Roman" w:hAnsi="Times New Roman" w:cs="Times New Roman"/>
          <w:sz w:val="28"/>
          <w:szCs w:val="28"/>
        </w:rPr>
      </w:pPr>
    </w:p>
    <w:p w:rsidR="00243B01" w:rsidRDefault="00243B01" w:rsidP="00243B01">
      <w:pPr>
        <w:pStyle w:val="a4"/>
        <w:rPr>
          <w:rFonts w:ascii="Times New Roman" w:hAnsi="Times New Roman" w:cs="Times New Roman"/>
          <w:sz w:val="28"/>
          <w:szCs w:val="28"/>
        </w:rPr>
      </w:pPr>
      <w:r>
        <w:rPr>
          <w:rFonts w:ascii="Times New Roman" w:hAnsi="Times New Roman" w:cs="Times New Roman"/>
          <w:sz w:val="28"/>
          <w:szCs w:val="28"/>
        </w:rPr>
        <w:t xml:space="preserve">   Установлен достаточный базовый уровень овладения обучающимися ключевыми умениями,   позволяющими успешно продвигаться в освоении материала на следующем этапе обучения.</w:t>
      </w:r>
    </w:p>
    <w:p w:rsidR="00243B01" w:rsidRDefault="00243B01" w:rsidP="00243B01">
      <w:pPr>
        <w:pStyle w:val="a4"/>
        <w:rPr>
          <w:rFonts w:ascii="Times New Roman" w:hAnsi="Times New Roman" w:cs="Times New Roman"/>
          <w:sz w:val="28"/>
          <w:szCs w:val="28"/>
        </w:rPr>
      </w:pPr>
    </w:p>
    <w:p w:rsidR="00243B01" w:rsidRDefault="00E02275" w:rsidP="00243B01">
      <w:pPr>
        <w:pStyle w:val="a4"/>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Анализ реализации ФГОС в 5 классе</w:t>
      </w:r>
    </w:p>
    <w:p w:rsidR="00E02275" w:rsidRDefault="00E02275" w:rsidP="00243B01">
      <w:pPr>
        <w:pStyle w:val="a4"/>
        <w:rPr>
          <w:rFonts w:ascii="Times New Roman" w:eastAsia="Times New Roman" w:hAnsi="Times New Roman" w:cs="Times New Roman"/>
          <w:b/>
          <w:sz w:val="28"/>
          <w:szCs w:val="28"/>
        </w:rPr>
      </w:pPr>
    </w:p>
    <w:p w:rsidR="00E02275" w:rsidRDefault="00E02275" w:rsidP="00243B01">
      <w:pPr>
        <w:pStyle w:val="a4"/>
        <w:rPr>
          <w:rFonts w:ascii="Times New Roman" w:eastAsia="Times New Roman" w:hAnsi="Times New Roman" w:cs="Times New Roman"/>
          <w:b/>
          <w:sz w:val="28"/>
          <w:szCs w:val="28"/>
        </w:rPr>
      </w:pPr>
    </w:p>
    <w:p w:rsidR="00E02275" w:rsidRPr="00E02275" w:rsidRDefault="00E02275" w:rsidP="00243B01">
      <w:pPr>
        <w:pStyle w:val="a4"/>
        <w:rPr>
          <w:rFonts w:ascii="Times New Roman" w:eastAsia="Times New Roman" w:hAnsi="Times New Roman" w:cs="Times New Roman"/>
          <w:b/>
          <w:sz w:val="28"/>
          <w:szCs w:val="28"/>
        </w:rPr>
      </w:pPr>
    </w:p>
    <w:p w:rsidR="00243B01" w:rsidRDefault="00243B01" w:rsidP="00243B01">
      <w:pPr>
        <w:pStyle w:val="a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Анализ материально-технического и финансового обеспечения</w:t>
      </w:r>
    </w:p>
    <w:p w:rsidR="00243B01" w:rsidRDefault="00243B01" w:rsidP="00243B01">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Работа в 2014-2015 </w:t>
      </w:r>
      <w:proofErr w:type="spellStart"/>
      <w:r>
        <w:rPr>
          <w:rFonts w:ascii="Times New Roman" w:eastAsia="Times New Roman" w:hAnsi="Times New Roman" w:cs="Times New Roman"/>
          <w:sz w:val="28"/>
          <w:szCs w:val="28"/>
        </w:rPr>
        <w:t>уч</w:t>
      </w:r>
      <w:proofErr w:type="spellEnd"/>
      <w:r>
        <w:rPr>
          <w:rFonts w:ascii="Times New Roman" w:eastAsia="Times New Roman" w:hAnsi="Times New Roman" w:cs="Times New Roman"/>
          <w:sz w:val="28"/>
          <w:szCs w:val="28"/>
        </w:rPr>
        <w:t>. году была направлена на решение следующих задач:</w:t>
      </w:r>
    </w:p>
    <w:p w:rsidR="00243B01" w:rsidRDefault="00243B01" w:rsidP="00243B01">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сохранности здания, оборудования, имущества;</w:t>
      </w:r>
    </w:p>
    <w:p w:rsidR="00243B01" w:rsidRDefault="00243B01" w:rsidP="00243B01">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пополнение учебных кабинетов учебно-наглядными пособиями.</w:t>
      </w:r>
    </w:p>
    <w:p w:rsidR="00243B01" w:rsidRDefault="00243B01" w:rsidP="00243B01">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течение года проводились ремонтные работы по благоустройству школы, косметический ремонт школы. </w:t>
      </w:r>
    </w:p>
    <w:p w:rsidR="00243B01" w:rsidRDefault="00243B01" w:rsidP="00243B01">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Продолжалась работа по оформлению кабинетов и накоплению дидактического материала по предметам, проводились смотры кабинетов, зав</w:t>
      </w: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 xml:space="preserve">абинетами привели в соответствие с требованиями сами кабинеты и документацию по ним. Проводились проверки состояния мебели в кабинетах, ТСО и оборудования, проверки состояния санитарно-гигиенического режима, </w:t>
      </w:r>
      <w:proofErr w:type="spellStart"/>
      <w:r>
        <w:rPr>
          <w:rFonts w:ascii="Times New Roman" w:eastAsia="Times New Roman" w:hAnsi="Times New Roman" w:cs="Times New Roman"/>
          <w:sz w:val="28"/>
          <w:szCs w:val="28"/>
        </w:rPr>
        <w:t>пожаробезопасность</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электробезопасность</w:t>
      </w:r>
      <w:proofErr w:type="spellEnd"/>
      <w:r>
        <w:rPr>
          <w:rFonts w:ascii="Times New Roman" w:eastAsia="Times New Roman" w:hAnsi="Times New Roman" w:cs="Times New Roman"/>
          <w:sz w:val="28"/>
          <w:szCs w:val="28"/>
        </w:rPr>
        <w:t>, соблюдение норм охраны труда.</w:t>
      </w:r>
    </w:p>
    <w:p w:rsidR="00243B01" w:rsidRDefault="00243B01" w:rsidP="00243B01">
      <w:pPr>
        <w:pStyle w:val="a4"/>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Проанализировав результаты </w:t>
      </w:r>
      <w:proofErr w:type="spellStart"/>
      <w:r>
        <w:rPr>
          <w:rFonts w:ascii="Times New Roman" w:eastAsia="Times New Roman" w:hAnsi="Times New Roman" w:cs="Times New Roman"/>
          <w:b/>
          <w:sz w:val="28"/>
          <w:szCs w:val="28"/>
        </w:rPr>
        <w:t>учебно</w:t>
      </w:r>
      <w:proofErr w:type="spellEnd"/>
      <w:r>
        <w:rPr>
          <w:rFonts w:ascii="Times New Roman" w:eastAsia="Times New Roman" w:hAnsi="Times New Roman" w:cs="Times New Roman"/>
          <w:b/>
          <w:sz w:val="28"/>
          <w:szCs w:val="28"/>
        </w:rPr>
        <w:t xml:space="preserve"> - воспитательной  деятельности за 2014 – 2015 учебный год коллектив школы определил  задачи учебно-воспитательной  работы школы на новый учебный год.</w:t>
      </w:r>
    </w:p>
    <w:p w:rsidR="00243B01" w:rsidRDefault="00243B01" w:rsidP="00243B01">
      <w:pPr>
        <w:pStyle w:val="a4"/>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Задачи на 2015-2016 учебный год</w:t>
      </w:r>
    </w:p>
    <w:p w:rsidR="00243B01" w:rsidRDefault="00243B01" w:rsidP="00243B01">
      <w:pPr>
        <w:pStyle w:val="a4"/>
        <w:rPr>
          <w:rFonts w:ascii="Times New Roman" w:hAnsi="Times New Roman" w:cs="Times New Roman"/>
          <w:sz w:val="28"/>
          <w:szCs w:val="28"/>
        </w:rPr>
      </w:pPr>
      <w:r>
        <w:rPr>
          <w:rFonts w:ascii="Times New Roman" w:hAnsi="Times New Roman" w:cs="Times New Roman"/>
          <w:sz w:val="28"/>
          <w:szCs w:val="28"/>
        </w:rPr>
        <w:t>1.Усилить личностно ориентирующую направленность образования, совершенствование традиционных и развитие новых педагогических технологий, направленных на развитие индивидуальных возможностей школьников.</w:t>
      </w:r>
    </w:p>
    <w:p w:rsidR="00243B01" w:rsidRDefault="00243B01" w:rsidP="00243B01">
      <w:pPr>
        <w:pStyle w:val="a4"/>
        <w:rPr>
          <w:rFonts w:ascii="Times New Roman" w:hAnsi="Times New Roman" w:cs="Times New Roman"/>
          <w:sz w:val="28"/>
          <w:szCs w:val="28"/>
        </w:rPr>
      </w:pPr>
      <w:r>
        <w:rPr>
          <w:rFonts w:ascii="Times New Roman" w:hAnsi="Times New Roman" w:cs="Times New Roman"/>
          <w:sz w:val="28"/>
          <w:szCs w:val="28"/>
        </w:rPr>
        <w:t>2.Обеспечение оптимального уровня квалификации педагогических кадров, необходимого для успешного развития школы.</w:t>
      </w:r>
    </w:p>
    <w:p w:rsidR="00243B01" w:rsidRDefault="00243B01" w:rsidP="00243B01">
      <w:pPr>
        <w:pStyle w:val="a4"/>
        <w:rPr>
          <w:rFonts w:ascii="Times New Roman" w:hAnsi="Times New Roman" w:cs="Times New Roman"/>
          <w:sz w:val="28"/>
          <w:szCs w:val="28"/>
        </w:rPr>
      </w:pPr>
      <w:r>
        <w:rPr>
          <w:rFonts w:ascii="Times New Roman" w:hAnsi="Times New Roman" w:cs="Times New Roman"/>
          <w:sz w:val="28"/>
          <w:szCs w:val="28"/>
        </w:rPr>
        <w:t>3.Продолжить формирование банка данных по диагностике и мониторингу учебно-воспитательного процесса.</w:t>
      </w:r>
    </w:p>
    <w:p w:rsidR="00243B01" w:rsidRDefault="00243B01" w:rsidP="00243B01">
      <w:pPr>
        <w:pStyle w:val="a4"/>
        <w:rPr>
          <w:rFonts w:ascii="Times New Roman" w:hAnsi="Times New Roman" w:cs="Times New Roman"/>
          <w:sz w:val="28"/>
          <w:szCs w:val="28"/>
        </w:rPr>
      </w:pPr>
      <w:r>
        <w:rPr>
          <w:rFonts w:ascii="Times New Roman" w:hAnsi="Times New Roman" w:cs="Times New Roman"/>
          <w:sz w:val="28"/>
          <w:szCs w:val="28"/>
        </w:rPr>
        <w:t xml:space="preserve">4.Способствовать    развитию   духовно </w:t>
      </w:r>
      <w:proofErr w:type="gramStart"/>
      <w:r>
        <w:rPr>
          <w:rFonts w:ascii="Times New Roman" w:hAnsi="Times New Roman" w:cs="Times New Roman"/>
          <w:sz w:val="28"/>
          <w:szCs w:val="28"/>
        </w:rPr>
        <w:t>нравственной</w:t>
      </w:r>
      <w:proofErr w:type="gramEnd"/>
      <w:r>
        <w:rPr>
          <w:rFonts w:ascii="Times New Roman" w:hAnsi="Times New Roman" w:cs="Times New Roman"/>
          <w:sz w:val="28"/>
          <w:szCs w:val="28"/>
        </w:rPr>
        <w:t>,     физически    здоровой</w:t>
      </w:r>
    </w:p>
    <w:p w:rsidR="00243B01" w:rsidRDefault="00243B01" w:rsidP="00243B01">
      <w:pPr>
        <w:pStyle w:val="a4"/>
        <w:rPr>
          <w:rFonts w:ascii="Times New Roman" w:hAnsi="Times New Roman" w:cs="Times New Roman"/>
          <w:sz w:val="28"/>
          <w:szCs w:val="28"/>
        </w:rPr>
      </w:pPr>
      <w:r>
        <w:rPr>
          <w:rFonts w:ascii="Times New Roman" w:hAnsi="Times New Roman" w:cs="Times New Roman"/>
          <w:sz w:val="28"/>
          <w:szCs w:val="28"/>
        </w:rPr>
        <w:t>личности, способной к самоопределению, самосовершенствованию и творческому труду.</w:t>
      </w:r>
    </w:p>
    <w:p w:rsidR="006220C1" w:rsidRDefault="006220C1" w:rsidP="00243B01">
      <w:pPr>
        <w:pStyle w:val="a4"/>
        <w:rPr>
          <w:rFonts w:ascii="Times New Roman" w:hAnsi="Times New Roman" w:cs="Times New Roman"/>
          <w:sz w:val="28"/>
          <w:szCs w:val="28"/>
        </w:rPr>
      </w:pPr>
    </w:p>
    <w:p w:rsidR="006220C1" w:rsidRDefault="006220C1" w:rsidP="00243B01">
      <w:pPr>
        <w:pStyle w:val="a4"/>
        <w:rPr>
          <w:rFonts w:ascii="Times New Roman" w:hAnsi="Times New Roman" w:cs="Times New Roman"/>
          <w:sz w:val="28"/>
          <w:szCs w:val="28"/>
        </w:rPr>
      </w:pPr>
    </w:p>
    <w:p w:rsidR="006220C1" w:rsidRDefault="006220C1" w:rsidP="00243B01">
      <w:pPr>
        <w:pStyle w:val="a4"/>
        <w:rPr>
          <w:rFonts w:ascii="Times New Roman" w:hAnsi="Times New Roman" w:cs="Times New Roman"/>
          <w:sz w:val="28"/>
          <w:szCs w:val="28"/>
        </w:rPr>
      </w:pPr>
    </w:p>
    <w:p w:rsidR="006220C1" w:rsidRDefault="006220C1" w:rsidP="00243B01">
      <w:pPr>
        <w:pStyle w:val="a4"/>
        <w:rPr>
          <w:rFonts w:ascii="Times New Roman" w:hAnsi="Times New Roman" w:cs="Times New Roman"/>
          <w:sz w:val="28"/>
          <w:szCs w:val="28"/>
        </w:rPr>
      </w:pPr>
    </w:p>
    <w:p w:rsidR="006220C1" w:rsidRDefault="006220C1" w:rsidP="00243B01">
      <w:pPr>
        <w:pStyle w:val="a4"/>
        <w:rPr>
          <w:rFonts w:ascii="Times New Roman" w:hAnsi="Times New Roman" w:cs="Times New Roman"/>
          <w:sz w:val="28"/>
          <w:szCs w:val="28"/>
        </w:rPr>
      </w:pPr>
    </w:p>
    <w:p w:rsidR="006220C1" w:rsidRDefault="006220C1" w:rsidP="00243B01">
      <w:pPr>
        <w:pStyle w:val="a4"/>
        <w:rPr>
          <w:rFonts w:ascii="Times New Roman" w:hAnsi="Times New Roman" w:cs="Times New Roman"/>
          <w:sz w:val="28"/>
          <w:szCs w:val="28"/>
        </w:rPr>
      </w:pPr>
    </w:p>
    <w:p w:rsidR="006220C1" w:rsidRDefault="006220C1" w:rsidP="00243B01">
      <w:pPr>
        <w:pStyle w:val="a4"/>
        <w:rPr>
          <w:rFonts w:ascii="Times New Roman" w:hAnsi="Times New Roman" w:cs="Times New Roman"/>
          <w:sz w:val="28"/>
          <w:szCs w:val="28"/>
        </w:rPr>
      </w:pPr>
    </w:p>
    <w:p w:rsidR="006220C1" w:rsidRDefault="006220C1" w:rsidP="00243B01">
      <w:pPr>
        <w:pStyle w:val="a4"/>
        <w:rPr>
          <w:rFonts w:ascii="Times New Roman" w:hAnsi="Times New Roman" w:cs="Times New Roman"/>
          <w:sz w:val="28"/>
          <w:szCs w:val="28"/>
        </w:rPr>
      </w:pPr>
    </w:p>
    <w:p w:rsidR="006220C1" w:rsidRDefault="006220C1" w:rsidP="00243B01">
      <w:pPr>
        <w:pStyle w:val="a4"/>
        <w:rPr>
          <w:rFonts w:ascii="Times New Roman" w:hAnsi="Times New Roman" w:cs="Times New Roman"/>
          <w:sz w:val="28"/>
          <w:szCs w:val="28"/>
        </w:rPr>
      </w:pPr>
    </w:p>
    <w:p w:rsidR="006220C1" w:rsidRDefault="006220C1" w:rsidP="00243B01">
      <w:pPr>
        <w:pStyle w:val="a4"/>
        <w:rPr>
          <w:rFonts w:ascii="Times New Roman" w:hAnsi="Times New Roman" w:cs="Times New Roman"/>
          <w:sz w:val="28"/>
          <w:szCs w:val="28"/>
        </w:rPr>
      </w:pPr>
    </w:p>
    <w:p w:rsidR="006220C1" w:rsidRDefault="006220C1" w:rsidP="006220C1">
      <w:pPr>
        <w:shd w:val="clear" w:color="auto" w:fill="FFFFFF"/>
        <w:spacing w:line="240" w:lineRule="auto"/>
        <w:jc w:val="center"/>
        <w:rPr>
          <w:rFonts w:ascii="Arial" w:eastAsia="Times New Roman" w:hAnsi="Arial" w:cs="Arial"/>
          <w:color w:val="666666"/>
          <w:sz w:val="23"/>
          <w:szCs w:val="23"/>
        </w:rPr>
      </w:pPr>
      <w:r>
        <w:t>.</w:t>
      </w:r>
      <w:r>
        <w:rPr>
          <w:rFonts w:ascii="Tahoma" w:eastAsia="Times New Roman" w:hAnsi="Tahoma" w:cs="Tahoma"/>
          <w:b/>
          <w:bCs/>
          <w:i/>
          <w:iCs/>
          <w:color w:val="000000"/>
          <w:sz w:val="27"/>
          <w:szCs w:val="27"/>
        </w:rPr>
        <w:t>Анализ воспитательной работы за 2015– 2016</w:t>
      </w:r>
      <w:bookmarkStart w:id="0" w:name="_GoBack"/>
      <w:bookmarkEnd w:id="0"/>
      <w:r>
        <w:rPr>
          <w:rFonts w:ascii="Tahoma" w:eastAsia="Times New Roman" w:hAnsi="Tahoma" w:cs="Tahoma"/>
          <w:b/>
          <w:bCs/>
          <w:i/>
          <w:iCs/>
          <w:color w:val="000000"/>
          <w:sz w:val="27"/>
          <w:szCs w:val="27"/>
        </w:rPr>
        <w:t xml:space="preserve"> учебный год.</w:t>
      </w:r>
    </w:p>
    <w:p w:rsidR="006220C1" w:rsidRDefault="006220C1" w:rsidP="006220C1">
      <w:pPr>
        <w:shd w:val="clear" w:color="auto" w:fill="FFFFFF"/>
        <w:spacing w:before="100" w:beforeAutospacing="1" w:after="100" w:afterAutospacing="1" w:line="240" w:lineRule="auto"/>
        <w:rPr>
          <w:rFonts w:ascii="Tahoma" w:eastAsia="Times New Roman" w:hAnsi="Tahoma" w:cs="Tahoma"/>
          <w:color w:val="000000"/>
          <w:sz w:val="18"/>
          <w:szCs w:val="18"/>
        </w:rPr>
      </w:pPr>
      <w:r>
        <w:rPr>
          <w:rFonts w:ascii="Tahoma" w:eastAsia="Times New Roman" w:hAnsi="Tahoma" w:cs="Tahoma"/>
          <w:color w:val="000000"/>
          <w:sz w:val="27"/>
          <w:szCs w:val="27"/>
        </w:rPr>
        <w:t>Воспитательная работа – специальная форма педагогического взаимодействия участников образовательного процесса по созданию условий для совместной деятельности и всестороннего развития личности ребёнка. К решению проблем воспитания в школе были привлечены: педагогический коллектив, родители, учащиеся, учреждения дополнительного образования, культуры, спорта и общественные организации социума.</w:t>
      </w:r>
    </w:p>
    <w:p w:rsidR="006220C1" w:rsidRDefault="006220C1" w:rsidP="006220C1">
      <w:pPr>
        <w:shd w:val="clear" w:color="auto" w:fill="FFFFFF"/>
        <w:spacing w:before="100" w:beforeAutospacing="1" w:after="100" w:afterAutospacing="1" w:line="240" w:lineRule="auto"/>
        <w:rPr>
          <w:rFonts w:ascii="Tahoma" w:eastAsia="Times New Roman" w:hAnsi="Tahoma" w:cs="Tahoma"/>
          <w:color w:val="000000"/>
          <w:sz w:val="27"/>
          <w:szCs w:val="27"/>
        </w:rPr>
      </w:pPr>
      <w:r>
        <w:rPr>
          <w:rFonts w:ascii="Tahoma" w:eastAsia="Times New Roman" w:hAnsi="Tahoma" w:cs="Tahoma"/>
          <w:color w:val="000000"/>
          <w:sz w:val="27"/>
          <w:szCs w:val="27"/>
        </w:rPr>
        <w:t>В своей работе участники образовательного процесса руководствовались следующими нормативно-правовыми документами: ФЗ № 3266-1 от 10.09.1992 г. «Об образовании»,</w:t>
      </w:r>
    </w:p>
    <w:p w:rsidR="006220C1" w:rsidRDefault="006220C1" w:rsidP="006220C1">
      <w:pPr>
        <w:shd w:val="clear" w:color="auto" w:fill="FFFFFF"/>
        <w:spacing w:before="100" w:beforeAutospacing="1" w:after="100" w:afterAutospacing="1" w:line="240" w:lineRule="auto"/>
        <w:rPr>
          <w:rFonts w:ascii="Tahoma" w:eastAsia="Times New Roman" w:hAnsi="Tahoma" w:cs="Tahoma"/>
          <w:color w:val="000000"/>
          <w:sz w:val="27"/>
          <w:szCs w:val="27"/>
        </w:rPr>
      </w:pPr>
      <w:r>
        <w:rPr>
          <w:rFonts w:ascii="Tahoma" w:eastAsia="Times New Roman" w:hAnsi="Tahoma" w:cs="Tahoma"/>
          <w:color w:val="000000"/>
          <w:sz w:val="27"/>
          <w:szCs w:val="27"/>
        </w:rPr>
        <w:t xml:space="preserve"> </w:t>
      </w:r>
      <w:proofErr w:type="gramStart"/>
      <w:r>
        <w:rPr>
          <w:rFonts w:ascii="Tahoma" w:eastAsia="Times New Roman" w:hAnsi="Tahoma" w:cs="Tahoma"/>
          <w:color w:val="000000"/>
          <w:sz w:val="27"/>
          <w:szCs w:val="27"/>
        </w:rPr>
        <w:t xml:space="preserve">Конвенция о правах ребенка от 20.11.1989 г., Национальная доктрина образования в российской федерации (утверждена Постановлением правительства РФ от 14.10.2000 г. № 751, </w:t>
      </w:r>
      <w:proofErr w:type="gramEnd"/>
    </w:p>
    <w:p w:rsidR="006220C1" w:rsidRDefault="006220C1" w:rsidP="006220C1">
      <w:pPr>
        <w:shd w:val="clear" w:color="auto" w:fill="FFFFFF"/>
        <w:spacing w:before="100" w:beforeAutospacing="1" w:after="100" w:afterAutospacing="1" w:line="240" w:lineRule="auto"/>
        <w:rPr>
          <w:rFonts w:ascii="Tahoma" w:eastAsia="Times New Roman" w:hAnsi="Tahoma" w:cs="Tahoma"/>
          <w:color w:val="000000"/>
          <w:sz w:val="27"/>
          <w:szCs w:val="27"/>
        </w:rPr>
      </w:pPr>
      <w:proofErr w:type="gramStart"/>
      <w:r>
        <w:rPr>
          <w:rFonts w:ascii="Tahoma" w:eastAsia="Times New Roman" w:hAnsi="Tahoma" w:cs="Tahoma"/>
          <w:color w:val="000000"/>
          <w:sz w:val="27"/>
          <w:szCs w:val="27"/>
        </w:rPr>
        <w:t>Федеральный Закон «О дополнительном образовании», Федеральный Закон №120 от 24.07.1999 г. «Об основах системы профилактики безнадзорности и правонарушений несовершеннолетних», Федеральный закон № 159 от 21.12. 1996 г. «О дополнительных гарантиях по социальной поддержке детей-сирот и детей, оставшихся без попечения родителей», Федеральный Закон № 82 от 19.05.1995 «Об общественных объединениях», Федеральный закон № 142 от 25.12.2007 г.,</w:t>
      </w:r>
      <w:proofErr w:type="gramEnd"/>
    </w:p>
    <w:p w:rsidR="006220C1" w:rsidRDefault="006220C1" w:rsidP="006220C1">
      <w:pPr>
        <w:shd w:val="clear" w:color="auto" w:fill="FFFFFF"/>
        <w:spacing w:before="100" w:beforeAutospacing="1" w:after="100" w:afterAutospacing="1" w:line="240" w:lineRule="auto"/>
        <w:rPr>
          <w:rFonts w:ascii="Tahoma" w:eastAsia="Times New Roman" w:hAnsi="Tahoma" w:cs="Tahoma"/>
          <w:color w:val="000000"/>
          <w:sz w:val="18"/>
          <w:szCs w:val="18"/>
        </w:rPr>
      </w:pPr>
      <w:r>
        <w:rPr>
          <w:rFonts w:ascii="Tahoma" w:eastAsia="Times New Roman" w:hAnsi="Tahoma" w:cs="Tahoma"/>
          <w:color w:val="000000"/>
          <w:sz w:val="27"/>
          <w:szCs w:val="27"/>
        </w:rPr>
        <w:t xml:space="preserve"> Концепция Духовно-нравственного воспитания, Примерная программа социализации учащихся, Примерные требования к программам дополнительного образования детей, Программа развития воспитательной компоненты, Концепция духовно – нравственного развития и воспитания личности гражданина России М., 2009, Устав школы</w:t>
      </w:r>
      <w:proofErr w:type="gramStart"/>
      <w:r>
        <w:rPr>
          <w:rFonts w:ascii="Tahoma" w:eastAsia="Times New Roman" w:hAnsi="Tahoma" w:cs="Tahoma"/>
          <w:color w:val="000000"/>
          <w:sz w:val="27"/>
          <w:szCs w:val="27"/>
        </w:rPr>
        <w:t xml:space="preserve"> ,</w:t>
      </w:r>
      <w:proofErr w:type="gramEnd"/>
      <w:r>
        <w:rPr>
          <w:rFonts w:ascii="Tahoma" w:eastAsia="Times New Roman" w:hAnsi="Tahoma" w:cs="Tahoma"/>
          <w:color w:val="000000"/>
          <w:sz w:val="27"/>
          <w:szCs w:val="27"/>
        </w:rPr>
        <w:t xml:space="preserve"> Концепция воспитательной системы школы.</w:t>
      </w:r>
    </w:p>
    <w:p w:rsidR="006220C1" w:rsidRDefault="006220C1" w:rsidP="006220C1">
      <w:pPr>
        <w:shd w:val="clear" w:color="auto" w:fill="FFFFFF"/>
        <w:spacing w:before="100" w:beforeAutospacing="1" w:after="100" w:afterAutospacing="1" w:line="240" w:lineRule="auto"/>
        <w:jc w:val="center"/>
        <w:rPr>
          <w:rFonts w:ascii="Tahoma" w:eastAsia="Times New Roman" w:hAnsi="Tahoma" w:cs="Tahoma"/>
          <w:color w:val="000000"/>
          <w:sz w:val="18"/>
          <w:szCs w:val="18"/>
        </w:rPr>
      </w:pPr>
    </w:p>
    <w:p w:rsidR="006220C1" w:rsidRDefault="006220C1" w:rsidP="006220C1">
      <w:pPr>
        <w:shd w:val="clear" w:color="auto" w:fill="FFFFFF"/>
        <w:spacing w:before="100" w:beforeAutospacing="1" w:after="100" w:afterAutospacing="1" w:line="240" w:lineRule="auto"/>
        <w:rPr>
          <w:rFonts w:ascii="Tahoma" w:eastAsia="Times New Roman" w:hAnsi="Tahoma" w:cs="Tahoma"/>
          <w:color w:val="000000"/>
          <w:sz w:val="18"/>
          <w:szCs w:val="18"/>
        </w:rPr>
      </w:pPr>
      <w:r>
        <w:rPr>
          <w:rFonts w:ascii="Tahoma" w:eastAsia="Times New Roman" w:hAnsi="Tahoma" w:cs="Tahoma"/>
          <w:color w:val="000000"/>
          <w:sz w:val="27"/>
          <w:szCs w:val="27"/>
        </w:rPr>
        <w:t xml:space="preserve">В 2016 – 2017 учебном году педагогический коллектив школы продолжил реализацию единой цели воспитательной работы </w:t>
      </w:r>
      <w:proofErr w:type="gramStart"/>
      <w:r>
        <w:rPr>
          <w:rFonts w:ascii="Tahoma" w:eastAsia="Times New Roman" w:hAnsi="Tahoma" w:cs="Tahoma"/>
          <w:color w:val="000000"/>
          <w:sz w:val="27"/>
          <w:szCs w:val="27"/>
        </w:rPr>
        <w:t>–с</w:t>
      </w:r>
      <w:proofErr w:type="gramEnd"/>
      <w:r>
        <w:rPr>
          <w:rFonts w:ascii="Tahoma" w:eastAsia="Times New Roman" w:hAnsi="Tahoma" w:cs="Tahoma"/>
          <w:color w:val="000000"/>
          <w:sz w:val="27"/>
          <w:szCs w:val="27"/>
        </w:rPr>
        <w:t>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 Для реализации данной цели были определены следующие задачи:</w:t>
      </w:r>
    </w:p>
    <w:p w:rsidR="006220C1" w:rsidRDefault="006220C1" w:rsidP="006220C1">
      <w:pPr>
        <w:shd w:val="clear" w:color="auto" w:fill="FFFFFF"/>
        <w:spacing w:before="100" w:beforeAutospacing="1" w:after="100" w:afterAutospacing="1" w:line="240" w:lineRule="auto"/>
        <w:rPr>
          <w:rFonts w:ascii="Tahoma" w:eastAsia="Times New Roman" w:hAnsi="Tahoma" w:cs="Tahoma"/>
          <w:color w:val="000000"/>
          <w:sz w:val="18"/>
          <w:szCs w:val="18"/>
        </w:rPr>
      </w:pPr>
      <w:r>
        <w:rPr>
          <w:rFonts w:ascii="Tahoma" w:eastAsia="Times New Roman" w:hAnsi="Tahoma" w:cs="Tahoma"/>
          <w:color w:val="000000"/>
          <w:sz w:val="27"/>
          <w:szCs w:val="27"/>
        </w:rPr>
        <w:t xml:space="preserve">- формирование </w:t>
      </w:r>
      <w:proofErr w:type="spellStart"/>
      <w:r>
        <w:rPr>
          <w:rFonts w:ascii="Tahoma" w:eastAsia="Times New Roman" w:hAnsi="Tahoma" w:cs="Tahoma"/>
          <w:color w:val="000000"/>
          <w:sz w:val="27"/>
          <w:szCs w:val="27"/>
        </w:rPr>
        <w:t>гражданско</w:t>
      </w:r>
      <w:proofErr w:type="spellEnd"/>
      <w:r>
        <w:rPr>
          <w:rFonts w:ascii="Tahoma" w:eastAsia="Times New Roman" w:hAnsi="Tahoma" w:cs="Tahoma"/>
          <w:color w:val="000000"/>
          <w:sz w:val="27"/>
          <w:szCs w:val="27"/>
        </w:rPr>
        <w:t xml:space="preserve"> – патриотического сознания, уважения к правам и обязанностям человека.</w:t>
      </w:r>
    </w:p>
    <w:p w:rsidR="006220C1" w:rsidRDefault="006220C1" w:rsidP="006220C1">
      <w:pPr>
        <w:shd w:val="clear" w:color="auto" w:fill="FFFFFF"/>
        <w:spacing w:before="100" w:beforeAutospacing="1" w:after="100" w:afterAutospacing="1" w:line="240" w:lineRule="auto"/>
        <w:rPr>
          <w:rFonts w:ascii="Tahoma" w:eastAsia="Times New Roman" w:hAnsi="Tahoma" w:cs="Tahoma"/>
          <w:color w:val="000000"/>
          <w:sz w:val="18"/>
          <w:szCs w:val="18"/>
        </w:rPr>
      </w:pPr>
      <w:r>
        <w:rPr>
          <w:rFonts w:ascii="Tahoma" w:eastAsia="Times New Roman" w:hAnsi="Tahoma" w:cs="Tahoma"/>
          <w:color w:val="000000"/>
          <w:sz w:val="27"/>
          <w:szCs w:val="27"/>
        </w:rPr>
        <w:lastRenderedPageBreak/>
        <w:t>- формирование эстетической культуры, развитие художественного вкуса.</w:t>
      </w:r>
    </w:p>
    <w:p w:rsidR="006220C1" w:rsidRDefault="006220C1" w:rsidP="006220C1">
      <w:pPr>
        <w:shd w:val="clear" w:color="auto" w:fill="FFFFFF"/>
        <w:spacing w:before="100" w:beforeAutospacing="1" w:after="100" w:afterAutospacing="1" w:line="240" w:lineRule="auto"/>
        <w:rPr>
          <w:rFonts w:ascii="Tahoma" w:eastAsia="Times New Roman" w:hAnsi="Tahoma" w:cs="Tahoma"/>
          <w:color w:val="000000"/>
          <w:sz w:val="18"/>
          <w:szCs w:val="18"/>
        </w:rPr>
      </w:pPr>
      <w:r>
        <w:rPr>
          <w:rFonts w:ascii="Tahoma" w:eastAsia="Times New Roman" w:hAnsi="Tahoma" w:cs="Tahoma"/>
          <w:color w:val="000000"/>
          <w:sz w:val="27"/>
          <w:szCs w:val="27"/>
        </w:rPr>
        <w:t>- формирование ценностных нравственных качеств.</w:t>
      </w:r>
    </w:p>
    <w:p w:rsidR="006220C1" w:rsidRDefault="006220C1" w:rsidP="006220C1">
      <w:pPr>
        <w:shd w:val="clear" w:color="auto" w:fill="FFFFFF"/>
        <w:spacing w:before="100" w:beforeAutospacing="1" w:after="100" w:afterAutospacing="1" w:line="240" w:lineRule="auto"/>
        <w:rPr>
          <w:rFonts w:ascii="Tahoma" w:eastAsia="Times New Roman" w:hAnsi="Tahoma" w:cs="Tahoma"/>
          <w:color w:val="000000"/>
          <w:sz w:val="18"/>
          <w:szCs w:val="18"/>
        </w:rPr>
      </w:pPr>
      <w:r>
        <w:rPr>
          <w:rFonts w:ascii="Tahoma" w:eastAsia="Times New Roman" w:hAnsi="Tahoma" w:cs="Tahoma"/>
          <w:color w:val="000000"/>
          <w:sz w:val="27"/>
          <w:szCs w:val="27"/>
        </w:rPr>
        <w:t>- формирование экологической культуры</w:t>
      </w:r>
    </w:p>
    <w:p w:rsidR="006220C1" w:rsidRDefault="006220C1" w:rsidP="006220C1">
      <w:pPr>
        <w:shd w:val="clear" w:color="auto" w:fill="FFFFFF"/>
        <w:spacing w:before="100" w:beforeAutospacing="1" w:after="100" w:afterAutospacing="1" w:line="240" w:lineRule="auto"/>
        <w:rPr>
          <w:rFonts w:ascii="Tahoma" w:eastAsia="Times New Roman" w:hAnsi="Tahoma" w:cs="Tahoma"/>
          <w:color w:val="000000"/>
          <w:sz w:val="18"/>
          <w:szCs w:val="18"/>
        </w:rPr>
      </w:pPr>
      <w:r>
        <w:rPr>
          <w:rFonts w:ascii="Tahoma" w:eastAsia="Times New Roman" w:hAnsi="Tahoma" w:cs="Tahoma"/>
          <w:color w:val="000000"/>
          <w:sz w:val="27"/>
          <w:szCs w:val="27"/>
        </w:rPr>
        <w:t>- формирование навыков здорового и безопасного образа жизни.</w:t>
      </w:r>
    </w:p>
    <w:p w:rsidR="006220C1" w:rsidRDefault="006220C1" w:rsidP="006220C1">
      <w:pPr>
        <w:shd w:val="clear" w:color="auto" w:fill="FFFFFF"/>
        <w:spacing w:before="100" w:beforeAutospacing="1" w:after="100" w:afterAutospacing="1" w:line="240" w:lineRule="auto"/>
        <w:rPr>
          <w:rFonts w:ascii="Tahoma" w:eastAsia="Times New Roman" w:hAnsi="Tahoma" w:cs="Tahoma"/>
          <w:color w:val="000000"/>
          <w:sz w:val="18"/>
          <w:szCs w:val="18"/>
        </w:rPr>
      </w:pPr>
      <w:r>
        <w:rPr>
          <w:rFonts w:ascii="Tahoma" w:eastAsia="Times New Roman" w:hAnsi="Tahoma" w:cs="Tahoma"/>
          <w:color w:val="000000"/>
          <w:sz w:val="27"/>
          <w:szCs w:val="27"/>
        </w:rPr>
        <w:t>- поддержка и активизация деятельности органов ученического самоуправления.</w:t>
      </w:r>
    </w:p>
    <w:p w:rsidR="006220C1" w:rsidRDefault="006220C1" w:rsidP="006220C1">
      <w:pPr>
        <w:shd w:val="clear" w:color="auto" w:fill="FFFFFF"/>
        <w:spacing w:before="100" w:beforeAutospacing="1" w:after="100" w:afterAutospacing="1" w:line="240" w:lineRule="auto"/>
        <w:rPr>
          <w:rFonts w:ascii="Tahoma" w:eastAsia="Times New Roman" w:hAnsi="Tahoma" w:cs="Tahoma"/>
          <w:color w:val="000000"/>
          <w:sz w:val="18"/>
          <w:szCs w:val="18"/>
        </w:rPr>
      </w:pPr>
      <w:r>
        <w:rPr>
          <w:rFonts w:ascii="Tahoma" w:eastAsia="Times New Roman" w:hAnsi="Tahoma" w:cs="Tahoma"/>
          <w:color w:val="000000"/>
          <w:sz w:val="27"/>
          <w:szCs w:val="27"/>
        </w:rPr>
        <w:t>- совершенствование системы взаимодействия с родителями.</w:t>
      </w:r>
    </w:p>
    <w:p w:rsidR="006220C1" w:rsidRDefault="006220C1" w:rsidP="006220C1">
      <w:pPr>
        <w:shd w:val="clear" w:color="auto" w:fill="FFFFFF"/>
        <w:spacing w:before="100" w:beforeAutospacing="1" w:after="100" w:afterAutospacing="1" w:line="240" w:lineRule="auto"/>
        <w:rPr>
          <w:rFonts w:ascii="Tahoma" w:eastAsia="Times New Roman" w:hAnsi="Tahoma" w:cs="Tahoma"/>
          <w:color w:val="000000"/>
          <w:sz w:val="18"/>
          <w:szCs w:val="18"/>
        </w:rPr>
      </w:pPr>
      <w:r>
        <w:rPr>
          <w:rFonts w:ascii="Tahoma" w:eastAsia="Times New Roman" w:hAnsi="Tahoma" w:cs="Tahoma"/>
          <w:color w:val="000000"/>
          <w:sz w:val="27"/>
          <w:szCs w:val="27"/>
        </w:rPr>
        <w:t>- активизация деятельности педагогического коллектива по профилактике асоциального поведения подростков.</w:t>
      </w:r>
    </w:p>
    <w:p w:rsidR="006220C1" w:rsidRDefault="006220C1" w:rsidP="006220C1">
      <w:pPr>
        <w:shd w:val="clear" w:color="auto" w:fill="FFFFFF"/>
        <w:spacing w:before="100" w:beforeAutospacing="1" w:after="100" w:afterAutospacing="1" w:line="240" w:lineRule="auto"/>
        <w:rPr>
          <w:rFonts w:ascii="Tahoma" w:eastAsia="Times New Roman" w:hAnsi="Tahoma" w:cs="Tahoma"/>
          <w:color w:val="000000"/>
          <w:sz w:val="18"/>
          <w:szCs w:val="18"/>
        </w:rPr>
      </w:pPr>
      <w:r>
        <w:rPr>
          <w:rFonts w:ascii="Tahoma" w:eastAsia="Times New Roman" w:hAnsi="Tahoma" w:cs="Tahoma"/>
          <w:color w:val="000000"/>
          <w:sz w:val="27"/>
          <w:szCs w:val="27"/>
        </w:rPr>
        <w:t>Для реализации поставленных задач были определены следующие направления, через которые осуществлялась воспитательная работа:</w:t>
      </w:r>
    </w:p>
    <w:p w:rsidR="006220C1" w:rsidRDefault="006220C1" w:rsidP="006220C1">
      <w:pPr>
        <w:shd w:val="clear" w:color="auto" w:fill="FFFFFF"/>
        <w:spacing w:before="100" w:beforeAutospacing="1" w:after="100" w:afterAutospacing="1" w:line="240" w:lineRule="auto"/>
        <w:rPr>
          <w:rFonts w:ascii="Tahoma" w:eastAsia="Times New Roman" w:hAnsi="Tahoma" w:cs="Tahoma"/>
          <w:color w:val="000000"/>
          <w:sz w:val="18"/>
          <w:szCs w:val="18"/>
        </w:rPr>
      </w:pPr>
      <w:r>
        <w:rPr>
          <w:rFonts w:ascii="Tahoma" w:eastAsia="Times New Roman" w:hAnsi="Tahoma" w:cs="Tahoma"/>
          <w:color w:val="000000"/>
          <w:sz w:val="27"/>
          <w:szCs w:val="27"/>
        </w:rPr>
        <w:t>- </w:t>
      </w:r>
      <w:r>
        <w:rPr>
          <w:rFonts w:ascii="Tahoma" w:eastAsia="Times New Roman" w:hAnsi="Tahoma" w:cs="Tahoma"/>
          <w:color w:val="333333"/>
          <w:sz w:val="27"/>
          <w:szCs w:val="27"/>
        </w:rPr>
        <w:t>гражданско-патриотическое воспитание;</w:t>
      </w:r>
    </w:p>
    <w:p w:rsidR="006220C1" w:rsidRDefault="006220C1" w:rsidP="006220C1">
      <w:pPr>
        <w:shd w:val="clear" w:color="auto" w:fill="FFFFFF"/>
        <w:spacing w:before="100" w:beforeAutospacing="1" w:after="100" w:afterAutospacing="1" w:line="240" w:lineRule="auto"/>
        <w:rPr>
          <w:rFonts w:ascii="Tahoma" w:eastAsia="Times New Roman" w:hAnsi="Tahoma" w:cs="Tahoma"/>
          <w:color w:val="000000"/>
          <w:sz w:val="18"/>
          <w:szCs w:val="18"/>
        </w:rPr>
      </w:pPr>
      <w:r>
        <w:rPr>
          <w:rFonts w:ascii="Tahoma" w:eastAsia="Times New Roman" w:hAnsi="Tahoma" w:cs="Tahoma"/>
          <w:color w:val="333333"/>
          <w:sz w:val="27"/>
          <w:szCs w:val="27"/>
        </w:rPr>
        <w:t>- нравственно-этическое воспитание;</w:t>
      </w:r>
    </w:p>
    <w:p w:rsidR="006220C1" w:rsidRDefault="006220C1" w:rsidP="006220C1">
      <w:pPr>
        <w:shd w:val="clear" w:color="auto" w:fill="FFFFFF"/>
        <w:spacing w:before="100" w:beforeAutospacing="1" w:after="100" w:afterAutospacing="1" w:line="240" w:lineRule="auto"/>
        <w:rPr>
          <w:rFonts w:ascii="Tahoma" w:eastAsia="Times New Roman" w:hAnsi="Tahoma" w:cs="Tahoma"/>
          <w:color w:val="000000"/>
          <w:sz w:val="18"/>
          <w:szCs w:val="18"/>
        </w:rPr>
      </w:pPr>
      <w:r>
        <w:rPr>
          <w:rFonts w:ascii="Tahoma" w:eastAsia="Times New Roman" w:hAnsi="Tahoma" w:cs="Tahoma"/>
          <w:color w:val="333333"/>
          <w:sz w:val="27"/>
          <w:szCs w:val="27"/>
        </w:rPr>
        <w:t>- физкультурно-оздоровительное воспитание;</w:t>
      </w:r>
    </w:p>
    <w:p w:rsidR="006220C1" w:rsidRDefault="006220C1" w:rsidP="006220C1">
      <w:pPr>
        <w:shd w:val="clear" w:color="auto" w:fill="FFFFFF"/>
        <w:spacing w:before="100" w:beforeAutospacing="1" w:after="100" w:afterAutospacing="1" w:line="240" w:lineRule="auto"/>
        <w:rPr>
          <w:rFonts w:ascii="Tahoma" w:eastAsia="Times New Roman" w:hAnsi="Tahoma" w:cs="Tahoma"/>
          <w:color w:val="000000"/>
          <w:sz w:val="18"/>
          <w:szCs w:val="18"/>
        </w:rPr>
      </w:pPr>
      <w:r>
        <w:rPr>
          <w:rFonts w:ascii="Tahoma" w:eastAsia="Times New Roman" w:hAnsi="Tahoma" w:cs="Tahoma"/>
          <w:color w:val="333333"/>
          <w:sz w:val="27"/>
          <w:szCs w:val="27"/>
        </w:rPr>
        <w:t>- экологическое воспитание;</w:t>
      </w:r>
    </w:p>
    <w:p w:rsidR="006220C1" w:rsidRDefault="006220C1" w:rsidP="006220C1">
      <w:pPr>
        <w:shd w:val="clear" w:color="auto" w:fill="FFFFFF"/>
        <w:spacing w:before="100" w:beforeAutospacing="1" w:after="100" w:afterAutospacing="1" w:line="240" w:lineRule="auto"/>
        <w:rPr>
          <w:rFonts w:ascii="Tahoma" w:eastAsia="Times New Roman" w:hAnsi="Tahoma" w:cs="Tahoma"/>
          <w:color w:val="000000"/>
          <w:sz w:val="18"/>
          <w:szCs w:val="18"/>
        </w:rPr>
      </w:pPr>
      <w:r>
        <w:rPr>
          <w:rFonts w:ascii="Tahoma" w:eastAsia="Times New Roman" w:hAnsi="Tahoma" w:cs="Tahoma"/>
          <w:color w:val="333333"/>
          <w:sz w:val="27"/>
          <w:szCs w:val="27"/>
        </w:rPr>
        <w:t>- эстетическое воспитание;</w:t>
      </w:r>
    </w:p>
    <w:p w:rsidR="006220C1" w:rsidRDefault="006220C1" w:rsidP="006220C1">
      <w:pPr>
        <w:shd w:val="clear" w:color="auto" w:fill="FFFFFF"/>
        <w:spacing w:before="100" w:beforeAutospacing="1" w:after="100" w:afterAutospacing="1" w:line="240" w:lineRule="auto"/>
        <w:rPr>
          <w:rFonts w:ascii="Tahoma" w:eastAsia="Times New Roman" w:hAnsi="Tahoma" w:cs="Tahoma"/>
          <w:color w:val="000000"/>
          <w:sz w:val="18"/>
          <w:szCs w:val="18"/>
        </w:rPr>
      </w:pPr>
      <w:r>
        <w:rPr>
          <w:rFonts w:ascii="Tahoma" w:eastAsia="Times New Roman" w:hAnsi="Tahoma" w:cs="Tahoma"/>
          <w:color w:val="333333"/>
          <w:sz w:val="27"/>
          <w:szCs w:val="27"/>
        </w:rPr>
        <w:t>- профилактика асоциального поведения детей;</w:t>
      </w:r>
    </w:p>
    <w:p w:rsidR="006220C1" w:rsidRDefault="006220C1" w:rsidP="006220C1">
      <w:pPr>
        <w:shd w:val="clear" w:color="auto" w:fill="FFFFFF"/>
        <w:spacing w:before="100" w:beforeAutospacing="1" w:after="100" w:afterAutospacing="1" w:line="240" w:lineRule="auto"/>
        <w:rPr>
          <w:rFonts w:ascii="Tahoma" w:eastAsia="Times New Roman" w:hAnsi="Tahoma" w:cs="Tahoma"/>
          <w:color w:val="000000"/>
          <w:sz w:val="18"/>
          <w:szCs w:val="18"/>
        </w:rPr>
      </w:pPr>
      <w:r>
        <w:rPr>
          <w:rFonts w:ascii="Tahoma" w:eastAsia="Times New Roman" w:hAnsi="Tahoma" w:cs="Tahoma"/>
          <w:color w:val="333333"/>
          <w:sz w:val="27"/>
          <w:szCs w:val="27"/>
        </w:rPr>
        <w:t>- работа органов ученического самоуправления;</w:t>
      </w:r>
    </w:p>
    <w:p w:rsidR="006220C1" w:rsidRDefault="006220C1" w:rsidP="006220C1">
      <w:pPr>
        <w:shd w:val="clear" w:color="auto" w:fill="FFFFFF"/>
        <w:spacing w:before="100" w:beforeAutospacing="1" w:after="100" w:afterAutospacing="1" w:line="240" w:lineRule="auto"/>
        <w:rPr>
          <w:rFonts w:ascii="Tahoma" w:eastAsia="Times New Roman" w:hAnsi="Tahoma" w:cs="Tahoma"/>
          <w:color w:val="000000"/>
          <w:sz w:val="18"/>
          <w:szCs w:val="18"/>
        </w:rPr>
      </w:pPr>
      <w:r>
        <w:rPr>
          <w:rFonts w:ascii="Tahoma" w:eastAsia="Times New Roman" w:hAnsi="Tahoma" w:cs="Tahoma"/>
          <w:color w:val="333333"/>
          <w:sz w:val="27"/>
          <w:szCs w:val="27"/>
        </w:rPr>
        <w:t>- работа с родительской общественностью.</w:t>
      </w:r>
    </w:p>
    <w:p w:rsidR="006220C1" w:rsidRDefault="006220C1" w:rsidP="006220C1">
      <w:pPr>
        <w:shd w:val="clear" w:color="auto" w:fill="FFFFFF"/>
        <w:spacing w:before="100" w:beforeAutospacing="1" w:after="100" w:afterAutospacing="1" w:line="240" w:lineRule="auto"/>
        <w:rPr>
          <w:rFonts w:ascii="Tahoma" w:eastAsia="Times New Roman" w:hAnsi="Tahoma" w:cs="Tahoma"/>
          <w:color w:val="000000"/>
          <w:sz w:val="27"/>
          <w:szCs w:val="27"/>
        </w:rPr>
      </w:pPr>
      <w:r>
        <w:rPr>
          <w:rFonts w:ascii="Tahoma" w:eastAsia="Times New Roman" w:hAnsi="Tahoma" w:cs="Tahoma"/>
          <w:color w:val="000000"/>
          <w:sz w:val="27"/>
          <w:szCs w:val="27"/>
        </w:rPr>
        <w:lastRenderedPageBreak/>
        <w:t xml:space="preserve">Воспитательная работа велась всем педагогическим коллективом </w:t>
      </w:r>
      <w:proofErr w:type="gramStart"/>
      <w:r>
        <w:rPr>
          <w:rFonts w:ascii="Tahoma" w:eastAsia="Times New Roman" w:hAnsi="Tahoma" w:cs="Tahoma"/>
          <w:color w:val="000000"/>
          <w:sz w:val="27"/>
          <w:szCs w:val="27"/>
        </w:rPr>
        <w:t>школы</w:t>
      </w:r>
      <w:proofErr w:type="gramEnd"/>
      <w:r>
        <w:rPr>
          <w:rFonts w:ascii="Tahoma" w:eastAsia="Times New Roman" w:hAnsi="Tahoma" w:cs="Tahoma"/>
          <w:color w:val="000000"/>
          <w:sz w:val="27"/>
          <w:szCs w:val="27"/>
        </w:rPr>
        <w:t xml:space="preserve"> в состав которой входят: заместитель директора по ВР Маркина Н.В.., заместитель директора по УВР Гусева Г.Н.., 12 классных руководителей 1 – 11 классов, старшая вожатая Железнова В.Е.., библиотекарь  </w:t>
      </w:r>
      <w:proofErr w:type="spellStart"/>
      <w:r>
        <w:rPr>
          <w:rFonts w:ascii="Tahoma" w:eastAsia="Times New Roman" w:hAnsi="Tahoma" w:cs="Tahoma"/>
          <w:color w:val="000000"/>
          <w:sz w:val="27"/>
          <w:szCs w:val="27"/>
        </w:rPr>
        <w:t>Филенкова</w:t>
      </w:r>
      <w:proofErr w:type="spellEnd"/>
      <w:r>
        <w:rPr>
          <w:rFonts w:ascii="Tahoma" w:eastAsia="Times New Roman" w:hAnsi="Tahoma" w:cs="Tahoma"/>
          <w:color w:val="000000"/>
          <w:sz w:val="27"/>
          <w:szCs w:val="27"/>
        </w:rPr>
        <w:t xml:space="preserve"> О.Н.., учитель физической культуры </w:t>
      </w:r>
      <w:proofErr w:type="spellStart"/>
      <w:r>
        <w:rPr>
          <w:rFonts w:ascii="Tahoma" w:eastAsia="Times New Roman" w:hAnsi="Tahoma" w:cs="Tahoma"/>
          <w:color w:val="000000"/>
          <w:sz w:val="27"/>
          <w:szCs w:val="27"/>
        </w:rPr>
        <w:t>Милютин</w:t>
      </w:r>
      <w:proofErr w:type="spellEnd"/>
      <w:r>
        <w:rPr>
          <w:rFonts w:ascii="Tahoma" w:eastAsia="Times New Roman" w:hAnsi="Tahoma" w:cs="Tahoma"/>
          <w:color w:val="000000"/>
          <w:sz w:val="27"/>
          <w:szCs w:val="27"/>
        </w:rPr>
        <w:t xml:space="preserve"> М.А.., </w:t>
      </w:r>
    </w:p>
    <w:p w:rsidR="006220C1" w:rsidRDefault="006220C1" w:rsidP="006220C1">
      <w:pPr>
        <w:shd w:val="clear" w:color="auto" w:fill="FFFFFF"/>
        <w:spacing w:before="100" w:beforeAutospacing="1" w:after="100" w:afterAutospacing="1" w:line="240" w:lineRule="auto"/>
        <w:rPr>
          <w:rFonts w:ascii="Tahoma" w:eastAsia="Times New Roman" w:hAnsi="Tahoma" w:cs="Tahoma"/>
          <w:color w:val="000000"/>
          <w:sz w:val="18"/>
          <w:szCs w:val="18"/>
        </w:rPr>
      </w:pPr>
      <w:r>
        <w:rPr>
          <w:rFonts w:ascii="Tahoma" w:eastAsia="Times New Roman" w:hAnsi="Tahoma" w:cs="Tahoma"/>
          <w:color w:val="000000"/>
          <w:sz w:val="27"/>
          <w:szCs w:val="27"/>
        </w:rPr>
        <w:t>Анализируя воспитательную деятельность за прошедший учебный год, остановимся на основных, приоритетных направлениях работы с ученическим коллективом.</w:t>
      </w:r>
    </w:p>
    <w:p w:rsidR="006220C1" w:rsidRDefault="006220C1" w:rsidP="006220C1">
      <w:pPr>
        <w:shd w:val="clear" w:color="auto" w:fill="FFFFFF"/>
        <w:spacing w:after="0" w:line="240" w:lineRule="auto"/>
        <w:jc w:val="both"/>
        <w:outlineLvl w:val="4"/>
        <w:rPr>
          <w:rFonts w:ascii="Times New Roman" w:eastAsia="Times New Roman" w:hAnsi="Times New Roman" w:cs="Times New Roman"/>
          <w:b/>
          <w:bCs/>
          <w:i/>
          <w:iCs/>
          <w:color w:val="000000"/>
          <w:sz w:val="26"/>
          <w:szCs w:val="26"/>
        </w:rPr>
      </w:pPr>
      <w:r>
        <w:rPr>
          <w:rFonts w:ascii="Times New Roman" w:eastAsia="Times New Roman" w:hAnsi="Times New Roman" w:cs="Times New Roman"/>
          <w:color w:val="000000"/>
          <w:sz w:val="28"/>
        </w:rPr>
        <w:t>        Вся воспитательная работа была построена таким образом, чтобы была возможность реализовать эти задачи.</w:t>
      </w:r>
    </w:p>
    <w:p w:rsidR="006220C1" w:rsidRDefault="006220C1" w:rsidP="006220C1">
      <w:pPr>
        <w:shd w:val="clear" w:color="auto" w:fill="FFFFFF"/>
        <w:spacing w:after="0" w:line="240" w:lineRule="auto"/>
        <w:jc w:val="both"/>
        <w:outlineLvl w:val="4"/>
        <w:rPr>
          <w:rFonts w:ascii="Times New Roman" w:eastAsia="Times New Roman" w:hAnsi="Times New Roman" w:cs="Times New Roman"/>
          <w:b/>
          <w:bCs/>
          <w:i/>
          <w:iCs/>
          <w:color w:val="000000"/>
          <w:sz w:val="26"/>
          <w:szCs w:val="26"/>
        </w:rPr>
      </w:pPr>
      <w:r>
        <w:rPr>
          <w:rFonts w:ascii="Times New Roman" w:eastAsia="Times New Roman" w:hAnsi="Times New Roman" w:cs="Times New Roman"/>
          <w:color w:val="000000"/>
          <w:sz w:val="28"/>
        </w:rPr>
        <w:t>        Работа коллектива школы, направленная на достижение поставленной цели, строится на основе диагностики, коррекции деятельности, на отборе и реализации наиболее действенных форм воспитательной работы. Большая часть педагогического воздействия на ребенка – это профилактическая работа: вовлечение учащихся в кружки, секции, воспитание познавательных интересов учащихся, организация досуга детей.</w:t>
      </w:r>
    </w:p>
    <w:p w:rsidR="006220C1" w:rsidRDefault="006220C1" w:rsidP="006220C1">
      <w:pPr>
        <w:shd w:val="clear" w:color="auto" w:fill="FFFFFF"/>
        <w:spacing w:after="0" w:line="240" w:lineRule="auto"/>
        <w:jc w:val="both"/>
        <w:outlineLvl w:val="4"/>
        <w:rPr>
          <w:rFonts w:ascii="Times New Roman" w:eastAsia="Times New Roman" w:hAnsi="Times New Roman" w:cs="Times New Roman"/>
          <w:b/>
          <w:bCs/>
          <w:i/>
          <w:iCs/>
          <w:color w:val="000000"/>
          <w:sz w:val="26"/>
          <w:szCs w:val="26"/>
        </w:rPr>
      </w:pPr>
      <w:r>
        <w:rPr>
          <w:rFonts w:ascii="Times New Roman" w:eastAsia="Times New Roman" w:hAnsi="Times New Roman" w:cs="Times New Roman"/>
          <w:color w:val="000000"/>
          <w:sz w:val="28"/>
        </w:rPr>
        <w:t>        Традиционно в нашей школе реализуются воспитательные тематические периоды: «Честью школы дорожи, всем о школе расскажи!» (сентябрь), «Осенняя палитра раскрасит ярко мир, смотри, мой друг, любуйся</w:t>
      </w:r>
      <w:proofErr w:type="gramStart"/>
      <w:r>
        <w:rPr>
          <w:rFonts w:ascii="Times New Roman" w:eastAsia="Times New Roman" w:hAnsi="Times New Roman" w:cs="Times New Roman"/>
          <w:color w:val="000000"/>
          <w:sz w:val="28"/>
        </w:rPr>
        <w:t xml:space="preserve"> ,</w:t>
      </w:r>
      <w:proofErr w:type="gramEnd"/>
      <w:r>
        <w:rPr>
          <w:rFonts w:ascii="Times New Roman" w:eastAsia="Times New Roman" w:hAnsi="Times New Roman" w:cs="Times New Roman"/>
          <w:color w:val="000000"/>
          <w:sz w:val="28"/>
        </w:rPr>
        <w:t>как он красив!»(октябрь),«Спешите делать добрые дела»(ноябрь)</w:t>
      </w:r>
      <w:r>
        <w:rPr>
          <w:rFonts w:ascii="Times New Roman" w:eastAsia="Times New Roman" w:hAnsi="Times New Roman" w:cs="Times New Roman"/>
          <w:i/>
          <w:iCs/>
          <w:color w:val="000000"/>
          <w:sz w:val="28"/>
        </w:rPr>
        <w:t>, </w:t>
      </w:r>
      <w:r>
        <w:rPr>
          <w:rFonts w:ascii="Times New Roman" w:eastAsia="Times New Roman" w:hAnsi="Times New Roman" w:cs="Times New Roman"/>
          <w:color w:val="000000"/>
          <w:sz w:val="28"/>
        </w:rPr>
        <w:t>«Учёба, творчество, и труд всегда к успеху приведут» (декабрь),</w:t>
      </w:r>
      <w:r>
        <w:rPr>
          <w:rFonts w:ascii="Times New Roman" w:eastAsia="Times New Roman" w:hAnsi="Times New Roman" w:cs="Times New Roman"/>
          <w:b/>
          <w:bCs/>
          <w:color w:val="000000"/>
          <w:sz w:val="24"/>
        </w:rPr>
        <w:t>«</w:t>
      </w:r>
      <w:r>
        <w:rPr>
          <w:rFonts w:ascii="Times New Roman" w:eastAsia="Times New Roman" w:hAnsi="Times New Roman" w:cs="Times New Roman"/>
          <w:color w:val="000000"/>
          <w:sz w:val="28"/>
        </w:rPr>
        <w:t>Здоров будешь- всё добудешь!»(январь), «Мой друг Отчизне посвятим души прекрасные порывы» (февраль),  «Хотим всё знать» (март), «Берегите свою планету- ведь другой на свете нету!» (апрель), «Победа в сердце каждого живёт!» (май), «Вот и лето пришло» (июнь).</w:t>
      </w:r>
    </w:p>
    <w:p w:rsidR="006220C1" w:rsidRDefault="006220C1" w:rsidP="006220C1">
      <w:pPr>
        <w:shd w:val="clear" w:color="auto" w:fill="FFFFFF"/>
        <w:spacing w:after="0" w:line="240" w:lineRule="auto"/>
        <w:jc w:val="both"/>
        <w:rPr>
          <w:rFonts w:ascii="Calibri" w:eastAsia="Times New Roman" w:hAnsi="Calibri" w:cs="Arial"/>
          <w:color w:val="000000"/>
        </w:rPr>
      </w:pPr>
      <w:r>
        <w:rPr>
          <w:rFonts w:ascii="Calibri" w:eastAsia="Times New Roman" w:hAnsi="Calibri" w:cs="Arial"/>
          <w:color w:val="000000"/>
        </w:rPr>
        <w:t>        </w:t>
      </w:r>
      <w:r>
        <w:rPr>
          <w:rFonts w:ascii="Times New Roman" w:eastAsia="Times New Roman" w:hAnsi="Times New Roman" w:cs="Times New Roman"/>
          <w:color w:val="000000"/>
          <w:sz w:val="28"/>
        </w:rPr>
        <w:t>Такой подход  к планированию воспитательной работы в школе, на наш взгляд, является наиболее оптимальным, поскольку позволяет систематизировать воспитательные мероприятия по отдельным блокам. Каждый тематический период реализуется в определенного времени (месяц), однако работа по каждому из направлений продолжается в течение всего учебного года, но уже через классные воспитательные системы.</w:t>
      </w:r>
    </w:p>
    <w:p w:rsidR="006220C1" w:rsidRDefault="006220C1" w:rsidP="006220C1">
      <w:pPr>
        <w:shd w:val="clear" w:color="auto" w:fill="FFFFFF"/>
        <w:spacing w:after="0" w:line="240" w:lineRule="auto"/>
        <w:ind w:firstLine="708"/>
        <w:jc w:val="both"/>
        <w:rPr>
          <w:rFonts w:ascii="Calibri" w:eastAsia="Times New Roman" w:hAnsi="Calibri" w:cs="Arial"/>
          <w:color w:val="000000"/>
        </w:rPr>
      </w:pPr>
      <w:proofErr w:type="gramStart"/>
      <w:r>
        <w:rPr>
          <w:rFonts w:ascii="Times New Roman" w:eastAsia="Times New Roman" w:hAnsi="Times New Roman" w:cs="Times New Roman"/>
          <w:color w:val="000000"/>
          <w:sz w:val="28"/>
        </w:rPr>
        <w:t>Задачи воспитания и социализации обучающихся классифицированы по направлениям, каждое из которых, тесно связанное с другими, раскрывает одну из существенных сторон духовно-нравственного развития личности гражданина России.</w:t>
      </w:r>
      <w:proofErr w:type="gramEnd"/>
    </w:p>
    <w:p w:rsidR="006220C1" w:rsidRDefault="006220C1" w:rsidP="006220C1">
      <w:pPr>
        <w:shd w:val="clear" w:color="auto" w:fill="FFFFFF"/>
        <w:spacing w:after="0" w:line="240" w:lineRule="auto"/>
        <w:ind w:firstLine="708"/>
        <w:jc w:val="both"/>
        <w:rPr>
          <w:rFonts w:ascii="Calibri" w:eastAsia="Times New Roman" w:hAnsi="Calibri" w:cs="Arial"/>
          <w:color w:val="000000"/>
        </w:rPr>
      </w:pPr>
      <w:r>
        <w:rPr>
          <w:rFonts w:ascii="Times New Roman" w:eastAsia="Times New Roman" w:hAnsi="Times New Roman" w:cs="Times New Roman"/>
          <w:color w:val="000000"/>
          <w:sz w:val="28"/>
        </w:rPr>
        <w:t>В минувшем учебном году проведены традиционные мероприятия школы:</w:t>
      </w:r>
    </w:p>
    <w:p w:rsidR="006220C1" w:rsidRDefault="006220C1" w:rsidP="006220C1">
      <w:pPr>
        <w:numPr>
          <w:ilvl w:val="0"/>
          <w:numId w:val="16"/>
        </w:numPr>
        <w:shd w:val="clear" w:color="auto" w:fill="FFFFFF"/>
        <w:spacing w:after="0" w:line="240" w:lineRule="auto"/>
        <w:ind w:left="1020"/>
        <w:jc w:val="both"/>
        <w:rPr>
          <w:rFonts w:ascii="Calibri" w:eastAsia="Times New Roman" w:hAnsi="Calibri" w:cs="Arial"/>
          <w:color w:val="000000"/>
        </w:rPr>
      </w:pPr>
      <w:r>
        <w:rPr>
          <w:rFonts w:ascii="Times New Roman" w:eastAsia="Times New Roman" w:hAnsi="Times New Roman" w:cs="Times New Roman"/>
          <w:color w:val="000000"/>
          <w:sz w:val="28"/>
        </w:rPr>
        <w:t>Праздничная линейка для 1-11 классов, посвященная Дню знаний «Здравствуй школа родная – теплый образ света и добра».</w:t>
      </w:r>
    </w:p>
    <w:p w:rsidR="006220C1" w:rsidRDefault="006220C1" w:rsidP="006220C1">
      <w:pPr>
        <w:numPr>
          <w:ilvl w:val="0"/>
          <w:numId w:val="16"/>
        </w:numPr>
        <w:shd w:val="clear" w:color="auto" w:fill="FFFFFF"/>
        <w:spacing w:after="0" w:line="240" w:lineRule="auto"/>
        <w:ind w:left="1020"/>
        <w:jc w:val="both"/>
        <w:rPr>
          <w:rFonts w:ascii="Calibri" w:eastAsia="Times New Roman" w:hAnsi="Calibri" w:cs="Arial"/>
          <w:color w:val="000000"/>
        </w:rPr>
      </w:pPr>
      <w:r>
        <w:rPr>
          <w:rFonts w:ascii="Times New Roman" w:eastAsia="Times New Roman" w:hAnsi="Times New Roman" w:cs="Times New Roman"/>
          <w:color w:val="000000"/>
          <w:sz w:val="28"/>
        </w:rPr>
        <w:t>По традиции День учителя был отмечен общешкольным праздником «Важнейшая в мире работа доверена учителям».</w:t>
      </w:r>
    </w:p>
    <w:p w:rsidR="006220C1" w:rsidRDefault="006220C1" w:rsidP="006220C1">
      <w:pPr>
        <w:numPr>
          <w:ilvl w:val="0"/>
          <w:numId w:val="16"/>
        </w:numPr>
        <w:shd w:val="clear" w:color="auto" w:fill="FFFFFF"/>
        <w:spacing w:after="0" w:line="240" w:lineRule="auto"/>
        <w:ind w:left="1020"/>
        <w:jc w:val="both"/>
        <w:rPr>
          <w:rFonts w:ascii="Calibri" w:eastAsia="Times New Roman" w:hAnsi="Calibri" w:cs="Arial"/>
          <w:color w:val="000000"/>
        </w:rPr>
      </w:pPr>
      <w:r>
        <w:rPr>
          <w:rFonts w:ascii="Times New Roman" w:eastAsia="Times New Roman" w:hAnsi="Times New Roman" w:cs="Times New Roman"/>
          <w:color w:val="000000"/>
          <w:sz w:val="28"/>
        </w:rPr>
        <w:t>В форме театрализованного  представления прошло посвящение в первоклассники.</w:t>
      </w:r>
    </w:p>
    <w:p w:rsidR="006220C1" w:rsidRDefault="006220C1" w:rsidP="006220C1">
      <w:pPr>
        <w:numPr>
          <w:ilvl w:val="0"/>
          <w:numId w:val="16"/>
        </w:numPr>
        <w:shd w:val="clear" w:color="auto" w:fill="FFFFFF"/>
        <w:spacing w:after="0" w:line="240" w:lineRule="auto"/>
        <w:ind w:left="1020"/>
        <w:jc w:val="both"/>
        <w:rPr>
          <w:rFonts w:ascii="Calibri" w:eastAsia="Times New Roman" w:hAnsi="Calibri" w:cs="Arial"/>
          <w:color w:val="000000"/>
        </w:rPr>
      </w:pPr>
      <w:r>
        <w:rPr>
          <w:rFonts w:ascii="Times New Roman" w:eastAsia="Times New Roman" w:hAnsi="Times New Roman" w:cs="Times New Roman"/>
          <w:color w:val="000000"/>
          <w:sz w:val="28"/>
        </w:rPr>
        <w:lastRenderedPageBreak/>
        <w:t>Общешкольными конкурсами и классными огоньками были отмечены  День защитников Отечества и Международный женский день 8 марта.</w:t>
      </w:r>
    </w:p>
    <w:p w:rsidR="006220C1" w:rsidRDefault="006220C1" w:rsidP="006220C1">
      <w:pPr>
        <w:numPr>
          <w:ilvl w:val="0"/>
          <w:numId w:val="16"/>
        </w:numPr>
        <w:shd w:val="clear" w:color="auto" w:fill="FFFFFF"/>
        <w:spacing w:after="0" w:line="240" w:lineRule="auto"/>
        <w:ind w:left="1020"/>
        <w:jc w:val="both"/>
        <w:rPr>
          <w:rFonts w:ascii="Calibri" w:eastAsia="Times New Roman" w:hAnsi="Calibri" w:cs="Arial"/>
          <w:color w:val="000000"/>
        </w:rPr>
      </w:pPr>
      <w:r>
        <w:rPr>
          <w:rFonts w:ascii="Times New Roman" w:eastAsia="Times New Roman" w:hAnsi="Times New Roman" w:cs="Times New Roman"/>
          <w:color w:val="000000"/>
          <w:sz w:val="28"/>
        </w:rPr>
        <w:t>По специально разработанному плану прошли мероприятия, отметившие 72-ю годовщину Победы в Великой Отечественной войне.</w:t>
      </w:r>
    </w:p>
    <w:p w:rsidR="006220C1" w:rsidRDefault="006220C1" w:rsidP="006220C1">
      <w:pPr>
        <w:numPr>
          <w:ilvl w:val="0"/>
          <w:numId w:val="16"/>
        </w:numPr>
        <w:shd w:val="clear" w:color="auto" w:fill="FFFFFF"/>
        <w:spacing w:after="0" w:line="240" w:lineRule="auto"/>
        <w:ind w:left="1020"/>
        <w:jc w:val="both"/>
        <w:rPr>
          <w:rFonts w:ascii="Calibri" w:eastAsia="Times New Roman" w:hAnsi="Calibri" w:cs="Arial"/>
          <w:color w:val="000000"/>
        </w:rPr>
      </w:pPr>
      <w:r>
        <w:rPr>
          <w:rFonts w:ascii="Times New Roman" w:eastAsia="Times New Roman" w:hAnsi="Times New Roman" w:cs="Times New Roman"/>
          <w:color w:val="000000"/>
          <w:sz w:val="28"/>
        </w:rPr>
        <w:t>Как всегда неповторимо и незабываемо для выпускников прошел праздник Последнего звонка.</w:t>
      </w:r>
    </w:p>
    <w:p w:rsidR="006220C1" w:rsidRDefault="006220C1" w:rsidP="006220C1">
      <w:pPr>
        <w:shd w:val="clear" w:color="auto" w:fill="FFFFFF"/>
        <w:spacing w:after="0" w:line="240" w:lineRule="auto"/>
        <w:ind w:firstLine="708"/>
        <w:jc w:val="both"/>
        <w:rPr>
          <w:rFonts w:ascii="Calibri" w:eastAsia="Times New Roman" w:hAnsi="Calibri" w:cs="Arial"/>
          <w:color w:val="000000"/>
        </w:rPr>
      </w:pPr>
      <w:r>
        <w:rPr>
          <w:rFonts w:ascii="Times New Roman" w:eastAsia="Times New Roman" w:hAnsi="Times New Roman" w:cs="Times New Roman"/>
          <w:color w:val="000000"/>
          <w:sz w:val="28"/>
        </w:rPr>
        <w:t>Высокий воспитательный эффект имеют не традиционные формы воспитания:</w:t>
      </w:r>
    </w:p>
    <w:p w:rsidR="006220C1" w:rsidRDefault="006220C1" w:rsidP="006220C1">
      <w:pPr>
        <w:shd w:val="clear" w:color="auto" w:fill="FFFFFF"/>
        <w:spacing w:after="0" w:line="240" w:lineRule="auto"/>
        <w:jc w:val="both"/>
        <w:rPr>
          <w:rFonts w:ascii="Calibri" w:eastAsia="Times New Roman" w:hAnsi="Calibri" w:cs="Arial"/>
          <w:color w:val="000000"/>
        </w:rPr>
      </w:pPr>
      <w:r>
        <w:rPr>
          <w:rFonts w:ascii="Times New Roman" w:eastAsia="Times New Roman" w:hAnsi="Times New Roman" w:cs="Times New Roman"/>
          <w:i/>
          <w:iCs/>
          <w:color w:val="000000"/>
          <w:sz w:val="28"/>
        </w:rPr>
        <w:t>Школьные праздники:</w:t>
      </w:r>
    </w:p>
    <w:p w:rsidR="006220C1" w:rsidRDefault="006220C1" w:rsidP="006220C1">
      <w:pPr>
        <w:shd w:val="clear" w:color="auto" w:fill="FFFFFF"/>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8"/>
        </w:rPr>
        <w:t>«Заботой окружить сумей» (День пожилого человека)</w:t>
      </w:r>
      <w:proofErr w:type="gramStart"/>
      <w:r>
        <w:rPr>
          <w:rFonts w:ascii="Times New Roman" w:eastAsia="Times New Roman" w:hAnsi="Times New Roman" w:cs="Times New Roman"/>
          <w:color w:val="000000"/>
          <w:sz w:val="28"/>
        </w:rPr>
        <w:t>,«</w:t>
      </w:r>
      <w:proofErr w:type="gramEnd"/>
      <w:r>
        <w:rPr>
          <w:rFonts w:ascii="Times New Roman" w:eastAsia="Times New Roman" w:hAnsi="Times New Roman" w:cs="Times New Roman"/>
          <w:color w:val="000000"/>
          <w:sz w:val="28"/>
        </w:rPr>
        <w:t>Мы будем вечно прославлять ту женщину, чье имя Мать!» (День матери), «День опекуна».</w:t>
      </w:r>
    </w:p>
    <w:p w:rsidR="006220C1" w:rsidRDefault="006220C1" w:rsidP="006220C1">
      <w:pPr>
        <w:shd w:val="clear" w:color="auto" w:fill="FFFFFF"/>
        <w:spacing w:after="0" w:line="240" w:lineRule="auto"/>
        <w:jc w:val="both"/>
        <w:rPr>
          <w:rFonts w:ascii="Times New Roman" w:eastAsia="Times New Roman" w:hAnsi="Times New Roman" w:cs="Times New Roman"/>
          <w:color w:val="000000"/>
          <w:sz w:val="26"/>
        </w:rPr>
      </w:pPr>
      <w:r>
        <w:rPr>
          <w:rFonts w:ascii="Times New Roman" w:eastAsia="Times New Roman" w:hAnsi="Times New Roman" w:cs="Times New Roman"/>
          <w:i/>
          <w:iCs/>
          <w:color w:val="000000"/>
          <w:sz w:val="28"/>
        </w:rPr>
        <w:t>Акции</w:t>
      </w:r>
      <w:proofErr w:type="gramStart"/>
      <w:r>
        <w:rPr>
          <w:rFonts w:ascii="Times New Roman" w:eastAsia="Times New Roman" w:hAnsi="Times New Roman" w:cs="Times New Roman"/>
          <w:color w:val="000000"/>
          <w:sz w:val="28"/>
        </w:rPr>
        <w:t>:«</w:t>
      </w:r>
      <w:proofErr w:type="gramEnd"/>
      <w:r>
        <w:rPr>
          <w:rFonts w:ascii="Times New Roman" w:eastAsia="Times New Roman" w:hAnsi="Times New Roman" w:cs="Times New Roman"/>
          <w:color w:val="000000"/>
          <w:sz w:val="28"/>
        </w:rPr>
        <w:t>Подарок первокласснику», «Чистый школьный двор!», «Заботой окружить сумей», «Поздравь ветерана», «Навстречу победе» «Милосердие», «Лето с удовольствием», «Молодежь против наркотиков .Подумай, оглянись вокруг, реши -что важно в жизни для твоей души», «Школа здоровья»,</w:t>
      </w:r>
      <w:r>
        <w:rPr>
          <w:rFonts w:ascii="Times New Roman" w:eastAsia="Times New Roman" w:hAnsi="Times New Roman" w:cs="Times New Roman"/>
          <w:color w:val="000000"/>
          <w:sz w:val="26"/>
        </w:rPr>
        <w:t>Акция добрых дел «Доброта вокруг нас».</w:t>
      </w:r>
      <w:r>
        <w:rPr>
          <w:rFonts w:ascii="Times New Roman" w:eastAsia="Times New Roman" w:hAnsi="Times New Roman" w:cs="Times New Roman"/>
          <w:color w:val="000000"/>
          <w:sz w:val="26"/>
          <w:szCs w:val="26"/>
        </w:rPr>
        <w:br/>
      </w:r>
      <w:r>
        <w:rPr>
          <w:rFonts w:ascii="Times New Roman" w:eastAsia="Times New Roman" w:hAnsi="Times New Roman" w:cs="Times New Roman"/>
          <w:color w:val="000000"/>
          <w:sz w:val="26"/>
        </w:rPr>
        <w:t> </w:t>
      </w:r>
      <w:r>
        <w:rPr>
          <w:rFonts w:ascii="Times New Roman" w:eastAsia="Times New Roman" w:hAnsi="Times New Roman" w:cs="Times New Roman"/>
          <w:i/>
          <w:iCs/>
          <w:color w:val="000000"/>
          <w:sz w:val="28"/>
        </w:rPr>
        <w:t>Уроки мужества</w:t>
      </w:r>
      <w:r>
        <w:rPr>
          <w:rFonts w:ascii="Times New Roman" w:eastAsia="Times New Roman" w:hAnsi="Times New Roman" w:cs="Times New Roman"/>
          <w:color w:val="000000"/>
          <w:sz w:val="28"/>
        </w:rPr>
        <w:t>:</w:t>
      </w:r>
    </w:p>
    <w:p w:rsidR="006220C1" w:rsidRDefault="006220C1" w:rsidP="006220C1">
      <w:pPr>
        <w:shd w:val="clear" w:color="auto" w:fill="FFFFFF"/>
        <w:spacing w:after="0" w:line="240" w:lineRule="auto"/>
        <w:jc w:val="both"/>
        <w:rPr>
          <w:rFonts w:ascii="Calibri" w:eastAsia="Times New Roman" w:hAnsi="Calibri" w:cs="Arial"/>
          <w:color w:val="000000"/>
        </w:rPr>
      </w:pPr>
      <w:r>
        <w:rPr>
          <w:rFonts w:ascii="Calibri" w:eastAsia="Times New Roman" w:hAnsi="Calibri" w:cs="Arial"/>
          <w:color w:val="000000"/>
          <w:sz w:val="28"/>
        </w:rPr>
        <w:t>«</w:t>
      </w:r>
      <w:r>
        <w:rPr>
          <w:rFonts w:ascii="Times New Roman" w:eastAsia="Times New Roman" w:hAnsi="Times New Roman" w:cs="Times New Roman"/>
          <w:color w:val="000000"/>
          <w:sz w:val="28"/>
        </w:rPr>
        <w:t xml:space="preserve">Помни нас, Россия», «Блокадный Ленинград», «Далёкому мужеству </w:t>
      </w:r>
      <w:proofErr w:type="gramStart"/>
      <w:r>
        <w:rPr>
          <w:rFonts w:ascii="Times New Roman" w:eastAsia="Times New Roman" w:hAnsi="Times New Roman" w:cs="Times New Roman"/>
          <w:color w:val="000000"/>
          <w:sz w:val="28"/>
        </w:rPr>
        <w:t>верность</w:t>
      </w:r>
      <w:proofErr w:type="gramEnd"/>
      <w:r>
        <w:rPr>
          <w:rFonts w:ascii="Times New Roman" w:eastAsia="Times New Roman" w:hAnsi="Times New Roman" w:cs="Times New Roman"/>
          <w:color w:val="000000"/>
          <w:sz w:val="28"/>
        </w:rPr>
        <w:t xml:space="preserve"> храня», «Бухенвальда набат в нашем сердце звучит» (Международный день освобождения узников фашистских лагерей).</w:t>
      </w:r>
    </w:p>
    <w:p w:rsidR="006220C1" w:rsidRDefault="006220C1" w:rsidP="006220C1">
      <w:pPr>
        <w:shd w:val="clear" w:color="auto" w:fill="FFFFFF"/>
        <w:spacing w:after="0" w:line="240" w:lineRule="auto"/>
        <w:jc w:val="both"/>
        <w:rPr>
          <w:rFonts w:ascii="Calibri" w:eastAsia="Times New Roman" w:hAnsi="Calibri" w:cs="Arial"/>
          <w:color w:val="000000"/>
        </w:rPr>
      </w:pPr>
      <w:r>
        <w:rPr>
          <w:rFonts w:ascii="Times New Roman" w:eastAsia="Times New Roman" w:hAnsi="Times New Roman" w:cs="Times New Roman"/>
          <w:i/>
          <w:iCs/>
          <w:color w:val="000000"/>
          <w:sz w:val="28"/>
        </w:rPr>
        <w:t>Единые урок</w:t>
      </w:r>
      <w:r>
        <w:rPr>
          <w:rFonts w:ascii="Times New Roman" w:eastAsia="Times New Roman" w:hAnsi="Times New Roman" w:cs="Times New Roman"/>
          <w:color w:val="000000"/>
          <w:sz w:val="28"/>
        </w:rPr>
        <w:t>и:</w:t>
      </w:r>
    </w:p>
    <w:p w:rsidR="006220C1" w:rsidRDefault="006220C1" w:rsidP="006220C1">
      <w:pPr>
        <w:shd w:val="clear" w:color="auto" w:fill="FFFFFF"/>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8"/>
        </w:rPr>
        <w:t>«Толерантность – дорога к миру»,</w:t>
      </w:r>
    </w:p>
    <w:p w:rsidR="006220C1" w:rsidRDefault="006220C1" w:rsidP="006220C1">
      <w:pPr>
        <w:shd w:val="clear" w:color="auto" w:fill="FFFFFF"/>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8"/>
        </w:rPr>
        <w:t>Уроки права: «Закон и порядок», « Знаешь ли ты свои права?»;</w:t>
      </w:r>
    </w:p>
    <w:p w:rsidR="006220C1" w:rsidRDefault="006220C1" w:rsidP="006220C1">
      <w:pPr>
        <w:shd w:val="clear" w:color="auto" w:fill="FFFFFF"/>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8"/>
        </w:rPr>
        <w:t>Уроки общения «Право быть ребенком»; </w:t>
      </w:r>
    </w:p>
    <w:p w:rsidR="006220C1" w:rsidRDefault="006220C1" w:rsidP="006220C1">
      <w:pPr>
        <w:shd w:val="clear" w:color="auto" w:fill="FFFFFF"/>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8"/>
        </w:rPr>
        <w:t>Уроки здоровья и  безопасности: «Хотим, чтобы стало модным – здоровым быть и свободным!», «Если Вам угрожает опасность!», «Пиротехника - от забавы до беды!», «Формула здоровья», «Здоровым быть - Родине служить!», «Безопасное лето».</w:t>
      </w:r>
    </w:p>
    <w:p w:rsidR="006220C1" w:rsidRDefault="006220C1" w:rsidP="006220C1">
      <w:pPr>
        <w:shd w:val="clear" w:color="auto" w:fill="FFFFFF"/>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8"/>
        </w:rPr>
        <w:t>Уроки Конституции «Конституция России нам с тобой дает права».</w:t>
      </w:r>
    </w:p>
    <w:p w:rsidR="006220C1" w:rsidRDefault="006220C1" w:rsidP="006220C1">
      <w:pPr>
        <w:shd w:val="clear" w:color="auto" w:fill="FFFFFF"/>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8"/>
        </w:rPr>
        <w:t xml:space="preserve">Уроки </w:t>
      </w:r>
      <w:proofErr w:type="spellStart"/>
      <w:r>
        <w:rPr>
          <w:rFonts w:ascii="Times New Roman" w:eastAsia="Times New Roman" w:hAnsi="Times New Roman" w:cs="Times New Roman"/>
          <w:color w:val="000000"/>
          <w:sz w:val="28"/>
        </w:rPr>
        <w:t>медиабезопасности</w:t>
      </w:r>
      <w:proofErr w:type="spellEnd"/>
      <w:r>
        <w:rPr>
          <w:rFonts w:ascii="Times New Roman" w:eastAsia="Times New Roman" w:hAnsi="Times New Roman" w:cs="Times New Roman"/>
          <w:color w:val="000000"/>
          <w:sz w:val="28"/>
        </w:rPr>
        <w:t>.</w:t>
      </w:r>
    </w:p>
    <w:p w:rsidR="006220C1" w:rsidRDefault="006220C1" w:rsidP="006220C1">
      <w:pPr>
        <w:shd w:val="clear" w:color="auto" w:fill="FFFFFF"/>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8"/>
        </w:rPr>
        <w:t>Уроки профориентации «В поисках призвания».</w:t>
      </w:r>
    </w:p>
    <w:p w:rsidR="006220C1" w:rsidRDefault="006220C1" w:rsidP="006220C1">
      <w:pPr>
        <w:shd w:val="clear" w:color="auto" w:fill="FFFFFF"/>
        <w:spacing w:after="0" w:line="240" w:lineRule="auto"/>
        <w:ind w:firstLine="708"/>
        <w:jc w:val="both"/>
        <w:rPr>
          <w:rFonts w:ascii="Calibri" w:eastAsia="Times New Roman" w:hAnsi="Calibri" w:cs="Arial"/>
          <w:color w:val="000000"/>
        </w:rPr>
      </w:pPr>
      <w:r>
        <w:rPr>
          <w:rFonts w:ascii="Times New Roman" w:eastAsia="Times New Roman" w:hAnsi="Times New Roman" w:cs="Times New Roman"/>
          <w:color w:val="000000"/>
          <w:sz w:val="28"/>
        </w:rPr>
        <w:t>Одна из задач воспитател</w:t>
      </w:r>
      <w:r w:rsidR="00804765">
        <w:rPr>
          <w:rFonts w:ascii="Times New Roman" w:eastAsia="Times New Roman" w:hAnsi="Times New Roman" w:cs="Times New Roman"/>
          <w:color w:val="000000"/>
          <w:sz w:val="28"/>
        </w:rPr>
        <w:t>ьной работы поставленных на 2015-2016</w:t>
      </w:r>
      <w:r>
        <w:rPr>
          <w:rFonts w:ascii="Times New Roman" w:eastAsia="Times New Roman" w:hAnsi="Times New Roman" w:cs="Times New Roman"/>
          <w:color w:val="000000"/>
          <w:sz w:val="28"/>
        </w:rPr>
        <w:t xml:space="preserve"> учебный год – организация и проведение общешкольных мероприятий в форме КТД, так как именно она позволяет достигать наибольшего воспитательного эффекта,  успешно реализована. По инициативе Ученического Совета в школе </w:t>
      </w:r>
      <w:proofErr w:type="gramStart"/>
      <w:r>
        <w:rPr>
          <w:rFonts w:ascii="Times New Roman" w:eastAsia="Times New Roman" w:hAnsi="Times New Roman" w:cs="Times New Roman"/>
          <w:color w:val="000000"/>
          <w:sz w:val="28"/>
        </w:rPr>
        <w:t>запланированы</w:t>
      </w:r>
      <w:proofErr w:type="gramEnd"/>
      <w:r>
        <w:rPr>
          <w:rFonts w:ascii="Times New Roman" w:eastAsia="Times New Roman" w:hAnsi="Times New Roman" w:cs="Times New Roman"/>
          <w:color w:val="000000"/>
          <w:sz w:val="28"/>
        </w:rPr>
        <w:t xml:space="preserve"> и проведены КТД:</w:t>
      </w:r>
    </w:p>
    <w:p w:rsidR="006220C1" w:rsidRDefault="006220C1" w:rsidP="006220C1">
      <w:pPr>
        <w:shd w:val="clear" w:color="auto" w:fill="FFFFFF"/>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«Лучший школьный кабинет», День дублера, Цикл коллективно – творческих  дел  «Под новогодней звездой», «Давай дарить друг другу комплименты»</w:t>
      </w:r>
      <w:proofErr w:type="gramStart"/>
      <w:r>
        <w:rPr>
          <w:rFonts w:ascii="Times New Roman" w:eastAsia="Times New Roman" w:hAnsi="Times New Roman" w:cs="Times New Roman"/>
          <w:color w:val="000000"/>
          <w:sz w:val="28"/>
        </w:rPr>
        <w:t>,«</w:t>
      </w:r>
      <w:proofErr w:type="gramEnd"/>
      <w:r>
        <w:rPr>
          <w:rFonts w:ascii="Times New Roman" w:eastAsia="Times New Roman" w:hAnsi="Times New Roman" w:cs="Times New Roman"/>
          <w:color w:val="000000"/>
          <w:sz w:val="28"/>
        </w:rPr>
        <w:t>День сюрпризов», Театральный фестиваль, «Школа – территория здоровья»,  КТД классов «Мама, папа, я – дружная семья» </w:t>
      </w:r>
      <w:r>
        <w:rPr>
          <w:rFonts w:ascii="Times New Roman" w:eastAsia="Times New Roman" w:hAnsi="Times New Roman" w:cs="Times New Roman"/>
          <w:color w:val="000000"/>
        </w:rPr>
        <w:t>(</w:t>
      </w:r>
      <w:r>
        <w:rPr>
          <w:rFonts w:ascii="Times New Roman" w:eastAsia="Times New Roman" w:hAnsi="Times New Roman" w:cs="Times New Roman"/>
          <w:color w:val="000000"/>
          <w:sz w:val="28"/>
        </w:rPr>
        <w:t>День семьи),Проект «Красивый  школьный двор».</w:t>
      </w:r>
    </w:p>
    <w:p w:rsidR="006220C1" w:rsidRDefault="006220C1" w:rsidP="006220C1">
      <w:pPr>
        <w:shd w:val="clear" w:color="auto" w:fill="FFFFFF"/>
        <w:spacing w:after="0" w:line="240" w:lineRule="auto"/>
        <w:jc w:val="both"/>
        <w:rPr>
          <w:rFonts w:ascii="Times New Roman" w:eastAsia="Times New Roman" w:hAnsi="Times New Roman" w:cs="Times New Roman"/>
          <w:color w:val="000000"/>
          <w:sz w:val="28"/>
        </w:rPr>
      </w:pPr>
    </w:p>
    <w:p w:rsidR="006220C1" w:rsidRDefault="006220C1" w:rsidP="006220C1">
      <w:pPr>
        <w:shd w:val="clear" w:color="auto" w:fill="FFFFFF"/>
        <w:spacing w:after="0" w:line="240" w:lineRule="auto"/>
        <w:jc w:val="both"/>
        <w:rPr>
          <w:rFonts w:ascii="Times New Roman" w:eastAsia="Times New Roman" w:hAnsi="Times New Roman" w:cs="Times New Roman"/>
          <w:color w:val="000000"/>
          <w:sz w:val="28"/>
        </w:rPr>
      </w:pPr>
    </w:p>
    <w:p w:rsidR="006220C1" w:rsidRDefault="006220C1" w:rsidP="006220C1">
      <w:pPr>
        <w:shd w:val="clear" w:color="auto" w:fill="FFFFFF"/>
        <w:spacing w:after="0" w:line="240" w:lineRule="auto"/>
        <w:jc w:val="both"/>
        <w:rPr>
          <w:rFonts w:ascii="Times New Roman" w:eastAsia="Times New Roman" w:hAnsi="Times New Roman" w:cs="Times New Roman"/>
          <w:color w:val="000000"/>
          <w:sz w:val="28"/>
        </w:rPr>
      </w:pPr>
    </w:p>
    <w:p w:rsidR="006220C1" w:rsidRDefault="006220C1" w:rsidP="006220C1">
      <w:pPr>
        <w:pStyle w:val="Default"/>
        <w:rPr>
          <w:sz w:val="28"/>
          <w:szCs w:val="28"/>
        </w:rPr>
      </w:pPr>
      <w:r>
        <w:rPr>
          <w:sz w:val="28"/>
          <w:szCs w:val="28"/>
        </w:rPr>
        <w:t>2016-2017 учебный год был объявлен годом защиты окружающей среды, годом экологии. В рамках этой темы были проведены тематические классные часы («Берегите нашу Землю!», «</w:t>
      </w:r>
      <w:proofErr w:type="gramStart"/>
      <w:r>
        <w:rPr>
          <w:sz w:val="28"/>
          <w:szCs w:val="28"/>
        </w:rPr>
        <w:t>Вся</w:t>
      </w:r>
      <w:proofErr w:type="gramEnd"/>
      <w:r>
        <w:rPr>
          <w:sz w:val="28"/>
          <w:szCs w:val="28"/>
        </w:rPr>
        <w:t xml:space="preserve"> правда о Чернобыле», «Весенние изменения природы родного края», викторины, игры и соревнования «Знаки против мусора», «Вторая жизнь хлама»), различные акции «Чистое село, чистая совесть»), тематические недели, разработаны листовки и буклеты. </w:t>
      </w:r>
    </w:p>
    <w:p w:rsidR="006220C1" w:rsidRDefault="006220C1" w:rsidP="006220C1">
      <w:pPr>
        <w:pStyle w:val="Default"/>
        <w:rPr>
          <w:sz w:val="28"/>
          <w:szCs w:val="28"/>
        </w:rPr>
      </w:pPr>
      <w:r>
        <w:rPr>
          <w:sz w:val="28"/>
          <w:szCs w:val="28"/>
        </w:rPr>
        <w:t>В течение года велась работа по всем направлениям и задачам воспитательной системы: 1 сентября прошли тематические классные часы «Моя будущая профессия», в течени</w:t>
      </w:r>
      <w:proofErr w:type="gramStart"/>
      <w:r>
        <w:rPr>
          <w:sz w:val="28"/>
          <w:szCs w:val="28"/>
        </w:rPr>
        <w:t>и</w:t>
      </w:r>
      <w:proofErr w:type="gramEnd"/>
      <w:r>
        <w:rPr>
          <w:sz w:val="28"/>
          <w:szCs w:val="28"/>
        </w:rPr>
        <w:t xml:space="preserve"> года прошли традиционные школьные мероприятия: день учителя, осенние баллы, день матери, день кино, новый год, масленица, 8 марта </w:t>
      </w:r>
    </w:p>
    <w:p w:rsidR="006220C1" w:rsidRDefault="006220C1" w:rsidP="006220C1">
      <w:pPr>
        <w:pStyle w:val="Default"/>
        <w:rPr>
          <w:sz w:val="28"/>
          <w:szCs w:val="28"/>
        </w:rPr>
      </w:pPr>
      <w:r>
        <w:rPr>
          <w:sz w:val="28"/>
          <w:szCs w:val="28"/>
        </w:rPr>
        <w:t xml:space="preserve">Активно продолжалась работа в рамках празднования 72-летия Великой Победы </w:t>
      </w:r>
      <w:proofErr w:type="gramStart"/>
      <w:r>
        <w:rPr>
          <w:sz w:val="28"/>
          <w:szCs w:val="28"/>
        </w:rPr>
        <w:t xml:space="preserve">( </w:t>
      </w:r>
      <w:proofErr w:type="gramEnd"/>
      <w:r>
        <w:rPr>
          <w:sz w:val="28"/>
          <w:szCs w:val="28"/>
        </w:rPr>
        <w:t xml:space="preserve">проводились классные часы, беседы, акции). Также учащиеся, учителя и жители села продолжили участие в акции «Бессмертный полк». </w:t>
      </w:r>
    </w:p>
    <w:p w:rsidR="006220C1" w:rsidRDefault="006220C1" w:rsidP="006220C1">
      <w:pPr>
        <w:pStyle w:val="Default"/>
        <w:rPr>
          <w:sz w:val="28"/>
          <w:szCs w:val="28"/>
        </w:rPr>
      </w:pPr>
      <w:r>
        <w:rPr>
          <w:sz w:val="28"/>
          <w:szCs w:val="28"/>
        </w:rPr>
        <w:t>Традицией школы стало проводить и участвовать в разных тематических акциях: районная акция «Движение с уважением», школьная акция «Очисть село, очисть совесть», акция «Бессмертный полк, акция «</w:t>
      </w:r>
      <w:proofErr w:type="spellStart"/>
      <w:r>
        <w:rPr>
          <w:sz w:val="28"/>
          <w:szCs w:val="28"/>
        </w:rPr>
        <w:t>Георгеевская</w:t>
      </w:r>
      <w:proofErr w:type="spellEnd"/>
      <w:r>
        <w:rPr>
          <w:sz w:val="28"/>
          <w:szCs w:val="28"/>
        </w:rPr>
        <w:t xml:space="preserve"> ленточка», </w:t>
      </w:r>
    </w:p>
    <w:p w:rsidR="006220C1" w:rsidRDefault="006220C1" w:rsidP="006220C1">
      <w:pPr>
        <w:pStyle w:val="Default"/>
        <w:rPr>
          <w:sz w:val="28"/>
          <w:szCs w:val="28"/>
        </w:rPr>
      </w:pPr>
      <w:r>
        <w:rPr>
          <w:sz w:val="28"/>
          <w:szCs w:val="28"/>
        </w:rPr>
        <w:t>акция «Сообщи, где торгуют смертью», акция «</w:t>
      </w:r>
      <w:proofErr w:type="spellStart"/>
      <w:r>
        <w:rPr>
          <w:sz w:val="28"/>
          <w:szCs w:val="28"/>
        </w:rPr>
        <w:t>Чистодвор</w:t>
      </w:r>
      <w:proofErr w:type="spellEnd"/>
      <w:r>
        <w:rPr>
          <w:sz w:val="28"/>
          <w:szCs w:val="28"/>
        </w:rPr>
        <w:t>», «За безопасность и здоровье наших детей», акция</w:t>
      </w:r>
      <w:r>
        <w:rPr>
          <w:sz w:val="18"/>
          <w:szCs w:val="18"/>
        </w:rPr>
        <w:t xml:space="preserve"> </w:t>
      </w:r>
      <w:r>
        <w:rPr>
          <w:sz w:val="28"/>
          <w:szCs w:val="28"/>
        </w:rPr>
        <w:t xml:space="preserve">«Обелиск» </w:t>
      </w:r>
    </w:p>
    <w:p w:rsidR="006220C1" w:rsidRDefault="006220C1" w:rsidP="006220C1">
      <w:pPr>
        <w:shd w:val="clear" w:color="auto" w:fill="FFFFFF"/>
        <w:spacing w:after="0" w:line="240" w:lineRule="auto"/>
        <w:ind w:firstLine="708"/>
        <w:jc w:val="both"/>
        <w:rPr>
          <w:rFonts w:ascii="Calibri" w:eastAsia="Times New Roman" w:hAnsi="Calibri" w:cs="Arial"/>
          <w:color w:val="000000"/>
        </w:rPr>
      </w:pPr>
      <w:r>
        <w:rPr>
          <w:rFonts w:ascii="Times New Roman" w:eastAsia="Times New Roman" w:hAnsi="Times New Roman" w:cs="Times New Roman"/>
          <w:color w:val="000000"/>
          <w:sz w:val="28"/>
        </w:rPr>
        <w:t>Согласно проведённому опросу среди учащихся и учителей, проведенные общешкольные дела, в которых каждый класс принял участие, имеют высокую оценку. Все дела по-прежнему остаются желанными для большинства  детей и их наставников.</w:t>
      </w:r>
    </w:p>
    <w:p w:rsidR="006220C1" w:rsidRDefault="006220C1" w:rsidP="006220C1">
      <w:pPr>
        <w:shd w:val="clear" w:color="auto" w:fill="FFFFFF"/>
        <w:spacing w:after="0" w:line="240" w:lineRule="auto"/>
        <w:ind w:firstLine="708"/>
        <w:jc w:val="both"/>
        <w:rPr>
          <w:rFonts w:ascii="Calibri" w:eastAsia="Times New Roman" w:hAnsi="Calibri" w:cs="Arial"/>
          <w:color w:val="000000"/>
        </w:rPr>
      </w:pPr>
      <w:r>
        <w:rPr>
          <w:rFonts w:ascii="Times New Roman" w:eastAsia="Times New Roman" w:hAnsi="Times New Roman" w:cs="Times New Roman"/>
          <w:color w:val="000000"/>
          <w:sz w:val="28"/>
        </w:rPr>
        <w:t xml:space="preserve">Приоритетным  направлением воспитательного процесса является формирование и развитие единой системы школьного и классного    самоуправления, развитие и поддержка  творческой  инициативы школьников. Ученическое самоуправление складывается из самоуправления в классах и самоуправления в школе. Цели и задачи самоуправления совпадают с целями и задачами учебно-воспитательной работы. В школе самоуправление представлено Ученическим Советом. Возглавляет его председатель </w:t>
      </w:r>
      <w:proofErr w:type="gramStart"/>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К</w:t>
      </w:r>
      <w:proofErr w:type="gramEnd"/>
      <w:r>
        <w:rPr>
          <w:rFonts w:ascii="Times New Roman" w:eastAsia="Times New Roman" w:hAnsi="Times New Roman" w:cs="Times New Roman"/>
          <w:color w:val="000000"/>
          <w:sz w:val="28"/>
        </w:rPr>
        <w:t>азнина</w:t>
      </w:r>
      <w:proofErr w:type="spellEnd"/>
      <w:r>
        <w:rPr>
          <w:rFonts w:ascii="Times New Roman" w:eastAsia="Times New Roman" w:hAnsi="Times New Roman" w:cs="Times New Roman"/>
          <w:color w:val="000000"/>
          <w:sz w:val="28"/>
        </w:rPr>
        <w:t xml:space="preserve"> Юлия, которая избрана большинством голосов на ученическом собрании.</w:t>
      </w:r>
    </w:p>
    <w:p w:rsidR="006220C1" w:rsidRDefault="006220C1" w:rsidP="006220C1">
      <w:pPr>
        <w:shd w:val="clear" w:color="auto" w:fill="FFFFFF"/>
        <w:spacing w:after="0" w:line="240" w:lineRule="auto"/>
        <w:ind w:firstLine="708"/>
        <w:jc w:val="both"/>
        <w:rPr>
          <w:rFonts w:ascii="Calibri" w:eastAsia="Times New Roman" w:hAnsi="Calibri" w:cs="Arial"/>
          <w:color w:val="000000"/>
        </w:rPr>
      </w:pPr>
      <w:r>
        <w:rPr>
          <w:rFonts w:ascii="Times New Roman" w:eastAsia="Times New Roman" w:hAnsi="Times New Roman" w:cs="Times New Roman"/>
          <w:color w:val="000000"/>
          <w:sz w:val="28"/>
        </w:rPr>
        <w:t xml:space="preserve">Работа Ученический Совет осуществляется через комиссии: Знание, Порядок, Творчество, </w:t>
      </w:r>
      <w:proofErr w:type="spellStart"/>
      <w:r>
        <w:rPr>
          <w:rFonts w:ascii="Times New Roman" w:eastAsia="Times New Roman" w:hAnsi="Times New Roman" w:cs="Times New Roman"/>
          <w:color w:val="000000"/>
          <w:sz w:val="28"/>
        </w:rPr>
        <w:t>Спортмастер</w:t>
      </w:r>
      <w:proofErr w:type="spellEnd"/>
      <w:r>
        <w:rPr>
          <w:rFonts w:ascii="Times New Roman" w:eastAsia="Times New Roman" w:hAnsi="Times New Roman" w:cs="Times New Roman"/>
          <w:color w:val="000000"/>
          <w:sz w:val="28"/>
        </w:rPr>
        <w:t>, Добродетель, Группа информации «Перо». Для каждой комиссии  были определены направления и формы деятельности. Вся работа осуществлялась через КТД. Одной из форм  работы Ученического Совета является проведение рейдов по смотру внешнего вида учеников, сохранности учебников, ведению дневников: </w:t>
      </w:r>
      <w:r>
        <w:rPr>
          <w:rFonts w:ascii="Calibri" w:eastAsia="Times New Roman" w:hAnsi="Calibri" w:cs="Arial"/>
          <w:color w:val="000000"/>
          <w:sz w:val="28"/>
        </w:rPr>
        <w:t>«</w:t>
      </w:r>
      <w:r>
        <w:rPr>
          <w:rFonts w:ascii="Times New Roman" w:eastAsia="Times New Roman" w:hAnsi="Times New Roman" w:cs="Times New Roman"/>
          <w:color w:val="000000"/>
          <w:sz w:val="28"/>
        </w:rPr>
        <w:t xml:space="preserve">Школьная форма должна быть в «форме», «О чем расскажет мой дневник»;  организации дежурства по школе. Ученический Совет школы планирует свою работу в соответствии комплексным планом работы школы на учебный год. Заседания проводятся один раз в месяц. Работа Ученического Совета освящалась на стенде школы, в школьной газете «ШАГ», сайте и в </w:t>
      </w:r>
      <w:proofErr w:type="spellStart"/>
      <w:r>
        <w:rPr>
          <w:rFonts w:ascii="Times New Roman" w:eastAsia="Times New Roman" w:hAnsi="Times New Roman" w:cs="Times New Roman"/>
          <w:color w:val="000000"/>
          <w:sz w:val="28"/>
        </w:rPr>
        <w:t>Дневнике</w:t>
      </w:r>
      <w:proofErr w:type="gramStart"/>
      <w:r>
        <w:rPr>
          <w:rFonts w:ascii="Times New Roman" w:eastAsia="Times New Roman" w:hAnsi="Times New Roman" w:cs="Times New Roman"/>
          <w:color w:val="000000"/>
          <w:sz w:val="28"/>
        </w:rPr>
        <w:t>.р</w:t>
      </w:r>
      <w:proofErr w:type="gramEnd"/>
      <w:r>
        <w:rPr>
          <w:rFonts w:ascii="Times New Roman" w:eastAsia="Times New Roman" w:hAnsi="Times New Roman" w:cs="Times New Roman"/>
          <w:color w:val="000000"/>
          <w:sz w:val="28"/>
        </w:rPr>
        <w:t>у</w:t>
      </w:r>
      <w:proofErr w:type="spellEnd"/>
      <w:r>
        <w:rPr>
          <w:rFonts w:ascii="Times New Roman" w:eastAsia="Times New Roman" w:hAnsi="Times New Roman" w:cs="Times New Roman"/>
          <w:color w:val="000000"/>
          <w:sz w:val="28"/>
        </w:rPr>
        <w:t>.</w:t>
      </w:r>
    </w:p>
    <w:p w:rsidR="006220C1" w:rsidRDefault="006220C1" w:rsidP="006220C1">
      <w:pPr>
        <w:shd w:val="clear" w:color="auto" w:fill="FFFFFF"/>
        <w:spacing w:after="0" w:line="240" w:lineRule="auto"/>
        <w:ind w:firstLine="708"/>
        <w:jc w:val="both"/>
        <w:rPr>
          <w:rFonts w:ascii="Calibri" w:eastAsia="Times New Roman" w:hAnsi="Calibri" w:cs="Arial"/>
          <w:color w:val="000000"/>
        </w:rPr>
      </w:pPr>
      <w:r>
        <w:rPr>
          <w:rFonts w:ascii="Times New Roman" w:eastAsia="Times New Roman" w:hAnsi="Times New Roman" w:cs="Times New Roman"/>
          <w:color w:val="000000"/>
          <w:sz w:val="28"/>
        </w:rPr>
        <w:lastRenderedPageBreak/>
        <w:t>Пока ещё удается создать такую работу органов ученического самоуправления, при которой каждый учащийся ощущает сопричастность к решению задач, стоящих перед коллективом учащихся и педагогов. Создание Советов классов, активизация органов ученического самоуправления, привлечение к этой работе активных, инициативных учителей и учеников является задачей на следующий учебный год.</w:t>
      </w:r>
    </w:p>
    <w:p w:rsidR="006220C1" w:rsidRDefault="006220C1" w:rsidP="006220C1">
      <w:pPr>
        <w:shd w:val="clear" w:color="auto" w:fill="FFFFFF"/>
        <w:spacing w:after="0" w:line="240" w:lineRule="auto"/>
        <w:ind w:firstLine="708"/>
        <w:jc w:val="both"/>
        <w:rPr>
          <w:rFonts w:ascii="Calibri" w:eastAsia="Times New Roman" w:hAnsi="Calibri" w:cs="Arial"/>
          <w:color w:val="000000"/>
        </w:rPr>
      </w:pPr>
      <w:r>
        <w:rPr>
          <w:rFonts w:ascii="Times New Roman" w:eastAsia="Times New Roman" w:hAnsi="Times New Roman" w:cs="Times New Roman"/>
          <w:color w:val="000000"/>
          <w:sz w:val="28"/>
        </w:rPr>
        <w:t xml:space="preserve">Исходя из задач на текущий учебный год, большое значение придавалось воспитанию культуры здорового и безопасного образа </w:t>
      </w:r>
      <w:proofErr w:type="spellStart"/>
      <w:r>
        <w:rPr>
          <w:rFonts w:ascii="Times New Roman" w:eastAsia="Times New Roman" w:hAnsi="Times New Roman" w:cs="Times New Roman"/>
          <w:color w:val="000000"/>
          <w:sz w:val="28"/>
        </w:rPr>
        <w:t>жизни</w:t>
      </w:r>
      <w:proofErr w:type="gramStart"/>
      <w:r>
        <w:rPr>
          <w:rFonts w:ascii="Times New Roman" w:eastAsia="Times New Roman" w:hAnsi="Times New Roman" w:cs="Times New Roman"/>
          <w:i/>
          <w:iCs/>
          <w:color w:val="000000"/>
          <w:sz w:val="28"/>
        </w:rPr>
        <w:t>.</w:t>
      </w:r>
      <w:r>
        <w:rPr>
          <w:rFonts w:ascii="Times New Roman" w:eastAsia="Times New Roman" w:hAnsi="Times New Roman" w:cs="Times New Roman"/>
          <w:color w:val="000000"/>
          <w:sz w:val="28"/>
        </w:rPr>
        <w:t>У</w:t>
      </w:r>
      <w:proofErr w:type="gramEnd"/>
      <w:r>
        <w:rPr>
          <w:rFonts w:ascii="Times New Roman" w:eastAsia="Times New Roman" w:hAnsi="Times New Roman" w:cs="Times New Roman"/>
          <w:color w:val="000000"/>
          <w:sz w:val="28"/>
        </w:rPr>
        <w:t>частвуя</w:t>
      </w:r>
      <w:proofErr w:type="spellEnd"/>
      <w:r>
        <w:rPr>
          <w:rFonts w:ascii="Times New Roman" w:eastAsia="Times New Roman" w:hAnsi="Times New Roman" w:cs="Times New Roman"/>
          <w:color w:val="000000"/>
          <w:sz w:val="28"/>
        </w:rPr>
        <w:t xml:space="preserve"> в мероприятиях данной </w:t>
      </w:r>
      <w:proofErr w:type="spellStart"/>
      <w:r>
        <w:rPr>
          <w:rFonts w:ascii="Times New Roman" w:eastAsia="Times New Roman" w:hAnsi="Times New Roman" w:cs="Times New Roman"/>
          <w:color w:val="000000"/>
          <w:sz w:val="28"/>
        </w:rPr>
        <w:t>направленности,учащиесяполучают</w:t>
      </w:r>
      <w:proofErr w:type="spellEnd"/>
      <w:r>
        <w:rPr>
          <w:rFonts w:ascii="Times New Roman" w:eastAsia="Times New Roman" w:hAnsi="Times New Roman" w:cs="Times New Roman"/>
          <w:color w:val="000000"/>
          <w:sz w:val="28"/>
        </w:rPr>
        <w:t xml:space="preserve"> представления о здоровье, здоровом образе жизни, о неразрывной связи экологической культуры человека и его здоровья (в ходе бесед, просмотра фильмов соответствующей тематики, игровых и </w:t>
      </w:r>
      <w:proofErr w:type="spellStart"/>
      <w:r>
        <w:rPr>
          <w:rFonts w:ascii="Times New Roman" w:eastAsia="Times New Roman" w:hAnsi="Times New Roman" w:cs="Times New Roman"/>
          <w:color w:val="000000"/>
          <w:sz w:val="28"/>
        </w:rPr>
        <w:t>тренинговых</w:t>
      </w:r>
      <w:proofErr w:type="spellEnd"/>
      <w:r>
        <w:rPr>
          <w:rFonts w:ascii="Times New Roman" w:eastAsia="Times New Roman" w:hAnsi="Times New Roman" w:cs="Times New Roman"/>
          <w:color w:val="000000"/>
          <w:sz w:val="28"/>
        </w:rPr>
        <w:t xml:space="preserve"> занятий, уроков и внеурочной деятельности, участия в конкурсах агитбригад, рисунков соответствующей тематике).</w:t>
      </w:r>
    </w:p>
    <w:p w:rsidR="006220C1" w:rsidRDefault="006220C1" w:rsidP="006220C1">
      <w:pPr>
        <w:shd w:val="clear" w:color="auto" w:fill="FFFFFF"/>
        <w:spacing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школе разработан и осуществлен план мероприятий по профилактике здорового образа жизни.</w:t>
      </w:r>
    </w:p>
    <w:tbl>
      <w:tblPr>
        <w:tblStyle w:val="aff1"/>
        <w:tblW w:w="9490" w:type="dxa"/>
        <w:tblLook w:val="04A0"/>
      </w:tblPr>
      <w:tblGrid>
        <w:gridCol w:w="2072"/>
        <w:gridCol w:w="7418"/>
      </w:tblGrid>
      <w:tr w:rsidR="006220C1" w:rsidTr="006220C1">
        <w:trPr>
          <w:trHeight w:val="564"/>
        </w:trPr>
        <w:tc>
          <w:tcPr>
            <w:tcW w:w="2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20C1" w:rsidRDefault="006220C1">
            <w:pPr>
              <w:jc w:val="center"/>
              <w:rPr>
                <w:rFonts w:ascii="Times New Roman" w:hAnsi="Times New Roman" w:cs="Times New Roman"/>
                <w:b/>
                <w:sz w:val="32"/>
                <w:szCs w:val="32"/>
              </w:rPr>
            </w:pPr>
            <w:r>
              <w:rPr>
                <w:rFonts w:ascii="Times New Roman" w:hAnsi="Times New Roman" w:cs="Times New Roman"/>
                <w:b/>
                <w:sz w:val="32"/>
                <w:szCs w:val="32"/>
              </w:rPr>
              <w:t>Месяц</w:t>
            </w:r>
          </w:p>
        </w:tc>
        <w:tc>
          <w:tcPr>
            <w:tcW w:w="7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20C1" w:rsidRDefault="006220C1">
            <w:pPr>
              <w:jc w:val="center"/>
              <w:rPr>
                <w:rFonts w:ascii="Times New Roman" w:hAnsi="Times New Roman" w:cs="Times New Roman"/>
                <w:b/>
                <w:sz w:val="32"/>
                <w:szCs w:val="32"/>
              </w:rPr>
            </w:pPr>
            <w:r>
              <w:rPr>
                <w:rFonts w:ascii="Times New Roman" w:hAnsi="Times New Roman" w:cs="Times New Roman"/>
                <w:b/>
                <w:sz w:val="32"/>
                <w:szCs w:val="32"/>
              </w:rPr>
              <w:t>Мероприятия</w:t>
            </w:r>
          </w:p>
        </w:tc>
      </w:tr>
      <w:tr w:rsidR="006220C1" w:rsidTr="006220C1">
        <w:trPr>
          <w:trHeight w:val="604"/>
        </w:trPr>
        <w:tc>
          <w:tcPr>
            <w:tcW w:w="2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20C1" w:rsidRDefault="006220C1">
            <w:pPr>
              <w:rPr>
                <w:rFonts w:ascii="Times New Roman" w:hAnsi="Times New Roman" w:cs="Times New Roman"/>
                <w:b/>
                <w:sz w:val="32"/>
                <w:szCs w:val="32"/>
              </w:rPr>
            </w:pPr>
            <w:r>
              <w:rPr>
                <w:rFonts w:ascii="Times New Roman" w:hAnsi="Times New Roman" w:cs="Times New Roman"/>
                <w:b/>
                <w:sz w:val="32"/>
                <w:szCs w:val="32"/>
              </w:rPr>
              <w:t>Сентябрь</w:t>
            </w:r>
          </w:p>
        </w:tc>
        <w:tc>
          <w:tcPr>
            <w:tcW w:w="7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20C1" w:rsidRDefault="006220C1">
            <w:pPr>
              <w:rPr>
                <w:rFonts w:ascii="Times New Roman" w:hAnsi="Times New Roman" w:cs="Times New Roman"/>
                <w:sz w:val="32"/>
                <w:szCs w:val="32"/>
              </w:rPr>
            </w:pPr>
            <w:r>
              <w:rPr>
                <w:rFonts w:ascii="Times New Roman" w:hAnsi="Times New Roman" w:cs="Times New Roman"/>
                <w:sz w:val="32"/>
                <w:szCs w:val="32"/>
              </w:rPr>
              <w:t>1.День здоровья, посвященный дню рождения школы</w:t>
            </w:r>
          </w:p>
        </w:tc>
      </w:tr>
      <w:tr w:rsidR="006220C1" w:rsidTr="006220C1">
        <w:trPr>
          <w:trHeight w:val="564"/>
        </w:trPr>
        <w:tc>
          <w:tcPr>
            <w:tcW w:w="2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20C1" w:rsidRDefault="006220C1">
            <w:pPr>
              <w:rPr>
                <w:rFonts w:ascii="Times New Roman" w:hAnsi="Times New Roman" w:cs="Times New Roman"/>
                <w:b/>
                <w:sz w:val="32"/>
                <w:szCs w:val="32"/>
              </w:rPr>
            </w:pPr>
            <w:r>
              <w:rPr>
                <w:rFonts w:ascii="Times New Roman" w:hAnsi="Times New Roman" w:cs="Times New Roman"/>
                <w:b/>
                <w:sz w:val="32"/>
                <w:szCs w:val="32"/>
              </w:rPr>
              <w:t>Октябрь</w:t>
            </w:r>
          </w:p>
        </w:tc>
        <w:tc>
          <w:tcPr>
            <w:tcW w:w="7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0C1" w:rsidRDefault="006220C1">
            <w:pPr>
              <w:rPr>
                <w:rFonts w:ascii="Times New Roman" w:hAnsi="Times New Roman" w:cs="Times New Roman"/>
                <w:sz w:val="32"/>
                <w:szCs w:val="32"/>
              </w:rPr>
            </w:pPr>
            <w:r>
              <w:rPr>
                <w:rFonts w:ascii="Times New Roman" w:hAnsi="Times New Roman" w:cs="Times New Roman"/>
                <w:sz w:val="32"/>
                <w:szCs w:val="32"/>
              </w:rPr>
              <w:t xml:space="preserve">1.Соревнование по мини-футболу с </w:t>
            </w:r>
            <w:proofErr w:type="spellStart"/>
            <w:r>
              <w:rPr>
                <w:rFonts w:ascii="Times New Roman" w:hAnsi="Times New Roman" w:cs="Times New Roman"/>
                <w:sz w:val="32"/>
                <w:szCs w:val="32"/>
              </w:rPr>
              <w:t>Кузьмиярской</w:t>
            </w:r>
            <w:proofErr w:type="spellEnd"/>
            <w:r>
              <w:rPr>
                <w:rFonts w:ascii="Times New Roman" w:hAnsi="Times New Roman" w:cs="Times New Roman"/>
                <w:sz w:val="32"/>
                <w:szCs w:val="32"/>
              </w:rPr>
              <w:t xml:space="preserve">  ООШ </w:t>
            </w:r>
          </w:p>
          <w:p w:rsidR="006220C1" w:rsidRDefault="006220C1">
            <w:pPr>
              <w:rPr>
                <w:rFonts w:ascii="Times New Roman" w:hAnsi="Times New Roman" w:cs="Times New Roman"/>
                <w:sz w:val="32"/>
                <w:szCs w:val="32"/>
              </w:rPr>
            </w:pPr>
          </w:p>
        </w:tc>
      </w:tr>
      <w:tr w:rsidR="006220C1" w:rsidTr="006220C1">
        <w:trPr>
          <w:trHeight w:val="604"/>
        </w:trPr>
        <w:tc>
          <w:tcPr>
            <w:tcW w:w="2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20C1" w:rsidRDefault="006220C1">
            <w:pPr>
              <w:rPr>
                <w:rFonts w:ascii="Times New Roman" w:hAnsi="Times New Roman" w:cs="Times New Roman"/>
                <w:b/>
                <w:sz w:val="32"/>
                <w:szCs w:val="32"/>
              </w:rPr>
            </w:pPr>
            <w:r>
              <w:rPr>
                <w:rFonts w:ascii="Times New Roman" w:hAnsi="Times New Roman" w:cs="Times New Roman"/>
                <w:b/>
                <w:sz w:val="32"/>
                <w:szCs w:val="32"/>
              </w:rPr>
              <w:t>Ноябрь</w:t>
            </w:r>
          </w:p>
        </w:tc>
        <w:tc>
          <w:tcPr>
            <w:tcW w:w="7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0C1" w:rsidRDefault="006220C1">
            <w:pPr>
              <w:rPr>
                <w:rFonts w:ascii="Times New Roman" w:hAnsi="Times New Roman" w:cs="Times New Roman"/>
                <w:sz w:val="32"/>
                <w:szCs w:val="32"/>
              </w:rPr>
            </w:pPr>
            <w:r>
              <w:rPr>
                <w:rFonts w:ascii="Times New Roman" w:hAnsi="Times New Roman" w:cs="Times New Roman"/>
                <w:sz w:val="32"/>
                <w:szCs w:val="32"/>
              </w:rPr>
              <w:t>1Акция «Спорт вместо наркотиков»</w:t>
            </w:r>
            <w:proofErr w:type="gramStart"/>
            <w:r>
              <w:rPr>
                <w:rFonts w:ascii="Times New Roman" w:hAnsi="Times New Roman" w:cs="Times New Roman"/>
                <w:sz w:val="32"/>
                <w:szCs w:val="32"/>
              </w:rPr>
              <w:t>:с</w:t>
            </w:r>
            <w:proofErr w:type="gramEnd"/>
            <w:r>
              <w:rPr>
                <w:rFonts w:ascii="Times New Roman" w:hAnsi="Times New Roman" w:cs="Times New Roman"/>
                <w:sz w:val="32"/>
                <w:szCs w:val="32"/>
              </w:rPr>
              <w:t>портивные соревнования 1-11 класс</w:t>
            </w:r>
          </w:p>
          <w:p w:rsidR="006220C1" w:rsidRDefault="006220C1">
            <w:pPr>
              <w:rPr>
                <w:rFonts w:ascii="Times New Roman" w:hAnsi="Times New Roman" w:cs="Times New Roman"/>
                <w:sz w:val="32"/>
                <w:szCs w:val="32"/>
              </w:rPr>
            </w:pPr>
            <w:r>
              <w:rPr>
                <w:rFonts w:ascii="Times New Roman" w:hAnsi="Times New Roman" w:cs="Times New Roman"/>
                <w:sz w:val="32"/>
                <w:szCs w:val="32"/>
              </w:rPr>
              <w:t xml:space="preserve">2. Школьные соревнования «Мама, папа, </w:t>
            </w:r>
            <w:proofErr w:type="gramStart"/>
            <w:r>
              <w:rPr>
                <w:rFonts w:ascii="Times New Roman" w:hAnsi="Times New Roman" w:cs="Times New Roman"/>
                <w:sz w:val="32"/>
                <w:szCs w:val="32"/>
              </w:rPr>
              <w:t>я-</w:t>
            </w:r>
            <w:proofErr w:type="gramEnd"/>
            <w:r>
              <w:rPr>
                <w:rFonts w:ascii="Times New Roman" w:hAnsi="Times New Roman" w:cs="Times New Roman"/>
                <w:sz w:val="32"/>
                <w:szCs w:val="32"/>
              </w:rPr>
              <w:t xml:space="preserve"> спортивная семья».</w:t>
            </w:r>
          </w:p>
          <w:p w:rsidR="006220C1" w:rsidRDefault="006220C1">
            <w:pPr>
              <w:rPr>
                <w:rFonts w:ascii="Times New Roman" w:hAnsi="Times New Roman" w:cs="Times New Roman"/>
                <w:sz w:val="32"/>
                <w:szCs w:val="32"/>
              </w:rPr>
            </w:pPr>
          </w:p>
        </w:tc>
      </w:tr>
      <w:tr w:rsidR="006220C1" w:rsidTr="006220C1">
        <w:trPr>
          <w:trHeight w:val="564"/>
        </w:trPr>
        <w:tc>
          <w:tcPr>
            <w:tcW w:w="2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20C1" w:rsidRDefault="006220C1">
            <w:pPr>
              <w:rPr>
                <w:rFonts w:ascii="Times New Roman" w:hAnsi="Times New Roman" w:cs="Times New Roman"/>
                <w:b/>
                <w:sz w:val="32"/>
                <w:szCs w:val="32"/>
              </w:rPr>
            </w:pPr>
            <w:r>
              <w:rPr>
                <w:rFonts w:ascii="Times New Roman" w:hAnsi="Times New Roman" w:cs="Times New Roman"/>
                <w:b/>
                <w:sz w:val="32"/>
                <w:szCs w:val="32"/>
              </w:rPr>
              <w:t>Декабрь</w:t>
            </w:r>
          </w:p>
        </w:tc>
        <w:tc>
          <w:tcPr>
            <w:tcW w:w="7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20C1" w:rsidRDefault="006220C1">
            <w:pPr>
              <w:rPr>
                <w:rFonts w:ascii="Times New Roman" w:hAnsi="Times New Roman" w:cs="Times New Roman"/>
                <w:sz w:val="32"/>
                <w:szCs w:val="32"/>
              </w:rPr>
            </w:pPr>
            <w:r>
              <w:rPr>
                <w:rFonts w:ascii="Times New Roman" w:hAnsi="Times New Roman" w:cs="Times New Roman"/>
                <w:sz w:val="32"/>
                <w:szCs w:val="32"/>
              </w:rPr>
              <w:t>1.День здоровья</w:t>
            </w:r>
          </w:p>
        </w:tc>
      </w:tr>
      <w:tr w:rsidR="006220C1" w:rsidTr="006220C1">
        <w:trPr>
          <w:trHeight w:val="604"/>
        </w:trPr>
        <w:tc>
          <w:tcPr>
            <w:tcW w:w="2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20C1" w:rsidRDefault="006220C1">
            <w:pPr>
              <w:rPr>
                <w:rFonts w:ascii="Times New Roman" w:hAnsi="Times New Roman" w:cs="Times New Roman"/>
                <w:b/>
                <w:sz w:val="32"/>
                <w:szCs w:val="32"/>
              </w:rPr>
            </w:pPr>
            <w:r>
              <w:rPr>
                <w:rFonts w:ascii="Times New Roman" w:hAnsi="Times New Roman" w:cs="Times New Roman"/>
                <w:b/>
                <w:sz w:val="32"/>
                <w:szCs w:val="32"/>
              </w:rPr>
              <w:t>Январь</w:t>
            </w:r>
          </w:p>
        </w:tc>
        <w:tc>
          <w:tcPr>
            <w:tcW w:w="7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0C1" w:rsidRDefault="006220C1">
            <w:pPr>
              <w:rPr>
                <w:rFonts w:ascii="Times New Roman" w:hAnsi="Times New Roman" w:cs="Times New Roman"/>
                <w:sz w:val="32"/>
                <w:szCs w:val="32"/>
              </w:rPr>
            </w:pPr>
            <w:r>
              <w:rPr>
                <w:rFonts w:ascii="Times New Roman" w:hAnsi="Times New Roman" w:cs="Times New Roman"/>
                <w:sz w:val="32"/>
                <w:szCs w:val="32"/>
              </w:rPr>
              <w:t>1.Соревнования по лыжам 5-11 классы</w:t>
            </w:r>
          </w:p>
          <w:p w:rsidR="006220C1" w:rsidRDefault="006220C1">
            <w:pPr>
              <w:rPr>
                <w:rFonts w:ascii="Times New Roman" w:hAnsi="Times New Roman" w:cs="Times New Roman"/>
                <w:sz w:val="32"/>
                <w:szCs w:val="32"/>
              </w:rPr>
            </w:pPr>
            <w:r>
              <w:rPr>
                <w:rFonts w:ascii="Times New Roman" w:hAnsi="Times New Roman" w:cs="Times New Roman"/>
                <w:sz w:val="32"/>
                <w:szCs w:val="32"/>
              </w:rPr>
              <w:t>2 Весёлые старты</w:t>
            </w:r>
          </w:p>
          <w:p w:rsidR="006220C1" w:rsidRDefault="006220C1">
            <w:pPr>
              <w:rPr>
                <w:rFonts w:ascii="Times New Roman" w:hAnsi="Times New Roman" w:cs="Times New Roman"/>
                <w:sz w:val="32"/>
                <w:szCs w:val="32"/>
              </w:rPr>
            </w:pPr>
          </w:p>
        </w:tc>
      </w:tr>
      <w:tr w:rsidR="006220C1" w:rsidTr="006220C1">
        <w:trPr>
          <w:trHeight w:val="604"/>
        </w:trPr>
        <w:tc>
          <w:tcPr>
            <w:tcW w:w="2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20C1" w:rsidRDefault="006220C1">
            <w:pPr>
              <w:rPr>
                <w:rFonts w:ascii="Times New Roman" w:hAnsi="Times New Roman" w:cs="Times New Roman"/>
                <w:b/>
                <w:sz w:val="32"/>
                <w:szCs w:val="32"/>
              </w:rPr>
            </w:pPr>
            <w:r>
              <w:rPr>
                <w:rFonts w:ascii="Times New Roman" w:hAnsi="Times New Roman" w:cs="Times New Roman"/>
                <w:b/>
                <w:sz w:val="32"/>
                <w:szCs w:val="32"/>
              </w:rPr>
              <w:t>Февраль</w:t>
            </w:r>
          </w:p>
        </w:tc>
        <w:tc>
          <w:tcPr>
            <w:tcW w:w="7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20C1" w:rsidRDefault="006220C1">
            <w:pPr>
              <w:rPr>
                <w:rFonts w:ascii="Times New Roman" w:hAnsi="Times New Roman" w:cs="Times New Roman"/>
                <w:sz w:val="32"/>
                <w:szCs w:val="32"/>
              </w:rPr>
            </w:pPr>
            <w:r>
              <w:rPr>
                <w:rFonts w:ascii="Times New Roman" w:hAnsi="Times New Roman" w:cs="Times New Roman"/>
                <w:sz w:val="32"/>
                <w:szCs w:val="32"/>
              </w:rPr>
              <w:t xml:space="preserve">1.Игра «Зарница», « </w:t>
            </w:r>
            <w:proofErr w:type="spellStart"/>
            <w:r>
              <w:rPr>
                <w:rFonts w:ascii="Times New Roman" w:hAnsi="Times New Roman" w:cs="Times New Roman"/>
                <w:sz w:val="32"/>
                <w:szCs w:val="32"/>
              </w:rPr>
              <w:t>Зарничка</w:t>
            </w:r>
            <w:proofErr w:type="spellEnd"/>
            <w:r>
              <w:rPr>
                <w:rFonts w:ascii="Times New Roman" w:hAnsi="Times New Roman" w:cs="Times New Roman"/>
                <w:sz w:val="32"/>
                <w:szCs w:val="32"/>
              </w:rPr>
              <w:t>»</w:t>
            </w:r>
          </w:p>
        </w:tc>
      </w:tr>
      <w:tr w:rsidR="006220C1" w:rsidTr="006220C1">
        <w:trPr>
          <w:trHeight w:val="564"/>
        </w:trPr>
        <w:tc>
          <w:tcPr>
            <w:tcW w:w="2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20C1" w:rsidRDefault="006220C1">
            <w:pPr>
              <w:rPr>
                <w:rFonts w:ascii="Times New Roman" w:hAnsi="Times New Roman" w:cs="Times New Roman"/>
                <w:b/>
                <w:sz w:val="32"/>
                <w:szCs w:val="32"/>
              </w:rPr>
            </w:pPr>
            <w:r>
              <w:rPr>
                <w:rFonts w:ascii="Times New Roman" w:hAnsi="Times New Roman" w:cs="Times New Roman"/>
                <w:b/>
                <w:sz w:val="32"/>
                <w:szCs w:val="32"/>
              </w:rPr>
              <w:t>Март</w:t>
            </w:r>
          </w:p>
        </w:tc>
        <w:tc>
          <w:tcPr>
            <w:tcW w:w="7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0C1" w:rsidRDefault="006220C1">
            <w:pPr>
              <w:rPr>
                <w:rFonts w:ascii="Times New Roman" w:hAnsi="Times New Roman" w:cs="Times New Roman"/>
                <w:sz w:val="32"/>
                <w:szCs w:val="32"/>
              </w:rPr>
            </w:pPr>
            <w:r>
              <w:rPr>
                <w:rFonts w:ascii="Times New Roman" w:hAnsi="Times New Roman" w:cs="Times New Roman"/>
                <w:sz w:val="32"/>
                <w:szCs w:val="32"/>
              </w:rPr>
              <w:t>1.День здоровья</w:t>
            </w:r>
          </w:p>
          <w:p w:rsidR="006220C1" w:rsidRDefault="006220C1">
            <w:pPr>
              <w:rPr>
                <w:rFonts w:ascii="Times New Roman" w:hAnsi="Times New Roman" w:cs="Times New Roman"/>
                <w:sz w:val="32"/>
                <w:szCs w:val="32"/>
              </w:rPr>
            </w:pPr>
            <w:r>
              <w:rPr>
                <w:rFonts w:ascii="Times New Roman" w:hAnsi="Times New Roman" w:cs="Times New Roman"/>
                <w:sz w:val="32"/>
                <w:szCs w:val="32"/>
              </w:rPr>
              <w:lastRenderedPageBreak/>
              <w:t>2. Соревнования по настольному теннису</w:t>
            </w:r>
          </w:p>
          <w:p w:rsidR="006220C1" w:rsidRDefault="006220C1">
            <w:pPr>
              <w:rPr>
                <w:rFonts w:ascii="Times New Roman" w:hAnsi="Times New Roman" w:cs="Times New Roman"/>
                <w:sz w:val="32"/>
                <w:szCs w:val="32"/>
              </w:rPr>
            </w:pPr>
            <w:r>
              <w:rPr>
                <w:rFonts w:ascii="Times New Roman" w:hAnsi="Times New Roman" w:cs="Times New Roman"/>
                <w:sz w:val="32"/>
                <w:szCs w:val="32"/>
              </w:rPr>
              <w:t>3. Подготовка к туристическому слёту</w:t>
            </w:r>
          </w:p>
          <w:p w:rsidR="006220C1" w:rsidRDefault="006220C1">
            <w:pPr>
              <w:rPr>
                <w:rFonts w:ascii="Times New Roman" w:hAnsi="Times New Roman" w:cs="Times New Roman"/>
                <w:sz w:val="32"/>
                <w:szCs w:val="32"/>
              </w:rPr>
            </w:pPr>
          </w:p>
        </w:tc>
      </w:tr>
      <w:tr w:rsidR="006220C1" w:rsidTr="006220C1">
        <w:trPr>
          <w:trHeight w:val="604"/>
        </w:trPr>
        <w:tc>
          <w:tcPr>
            <w:tcW w:w="2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20C1" w:rsidRDefault="006220C1">
            <w:pPr>
              <w:rPr>
                <w:rFonts w:ascii="Times New Roman" w:hAnsi="Times New Roman" w:cs="Times New Roman"/>
                <w:b/>
                <w:sz w:val="32"/>
                <w:szCs w:val="32"/>
              </w:rPr>
            </w:pPr>
            <w:r>
              <w:rPr>
                <w:rFonts w:ascii="Times New Roman" w:hAnsi="Times New Roman" w:cs="Times New Roman"/>
                <w:b/>
                <w:sz w:val="32"/>
                <w:szCs w:val="32"/>
              </w:rPr>
              <w:lastRenderedPageBreak/>
              <w:t>Апрель</w:t>
            </w:r>
          </w:p>
        </w:tc>
        <w:tc>
          <w:tcPr>
            <w:tcW w:w="7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0C1" w:rsidRDefault="006220C1">
            <w:pPr>
              <w:rPr>
                <w:rFonts w:ascii="Times New Roman" w:hAnsi="Times New Roman" w:cs="Times New Roman"/>
                <w:sz w:val="32"/>
                <w:szCs w:val="32"/>
              </w:rPr>
            </w:pPr>
            <w:r>
              <w:rPr>
                <w:rFonts w:ascii="Times New Roman" w:hAnsi="Times New Roman" w:cs="Times New Roman"/>
                <w:sz w:val="32"/>
                <w:szCs w:val="32"/>
              </w:rPr>
              <w:t xml:space="preserve">1.Соревнования по </w:t>
            </w:r>
            <w:proofErr w:type="spellStart"/>
            <w:r>
              <w:rPr>
                <w:rFonts w:ascii="Times New Roman" w:hAnsi="Times New Roman" w:cs="Times New Roman"/>
                <w:sz w:val="32"/>
                <w:szCs w:val="32"/>
              </w:rPr>
              <w:t>армреслингу</w:t>
            </w:r>
            <w:proofErr w:type="spellEnd"/>
          </w:p>
          <w:p w:rsidR="006220C1" w:rsidRDefault="006220C1">
            <w:pPr>
              <w:rPr>
                <w:rFonts w:ascii="Times New Roman" w:hAnsi="Times New Roman" w:cs="Times New Roman"/>
                <w:sz w:val="32"/>
                <w:szCs w:val="32"/>
              </w:rPr>
            </w:pPr>
            <w:r>
              <w:rPr>
                <w:rFonts w:ascii="Times New Roman" w:hAnsi="Times New Roman" w:cs="Times New Roman"/>
                <w:sz w:val="32"/>
                <w:szCs w:val="32"/>
              </w:rPr>
              <w:t>2. Подготовка к туристическому слёту</w:t>
            </w:r>
          </w:p>
          <w:p w:rsidR="006220C1" w:rsidRDefault="006220C1">
            <w:pPr>
              <w:rPr>
                <w:rFonts w:ascii="Times New Roman" w:hAnsi="Times New Roman" w:cs="Times New Roman"/>
                <w:sz w:val="32"/>
                <w:szCs w:val="32"/>
              </w:rPr>
            </w:pPr>
          </w:p>
        </w:tc>
      </w:tr>
      <w:tr w:rsidR="006220C1" w:rsidTr="006220C1">
        <w:trPr>
          <w:trHeight w:val="564"/>
        </w:trPr>
        <w:tc>
          <w:tcPr>
            <w:tcW w:w="2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20C1" w:rsidRDefault="006220C1">
            <w:pPr>
              <w:rPr>
                <w:rFonts w:ascii="Times New Roman" w:hAnsi="Times New Roman" w:cs="Times New Roman"/>
                <w:b/>
                <w:sz w:val="32"/>
                <w:szCs w:val="32"/>
              </w:rPr>
            </w:pPr>
            <w:r>
              <w:rPr>
                <w:rFonts w:ascii="Times New Roman" w:hAnsi="Times New Roman" w:cs="Times New Roman"/>
                <w:b/>
                <w:sz w:val="32"/>
                <w:szCs w:val="32"/>
              </w:rPr>
              <w:t>Май</w:t>
            </w:r>
          </w:p>
        </w:tc>
        <w:tc>
          <w:tcPr>
            <w:tcW w:w="7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0C1" w:rsidRDefault="006220C1">
            <w:pPr>
              <w:rPr>
                <w:rFonts w:ascii="Times New Roman" w:hAnsi="Times New Roman" w:cs="Times New Roman"/>
                <w:sz w:val="32"/>
                <w:szCs w:val="32"/>
              </w:rPr>
            </w:pPr>
            <w:r>
              <w:rPr>
                <w:rFonts w:ascii="Times New Roman" w:hAnsi="Times New Roman" w:cs="Times New Roman"/>
                <w:sz w:val="32"/>
                <w:szCs w:val="32"/>
              </w:rPr>
              <w:t>1.День здоровья</w:t>
            </w:r>
          </w:p>
          <w:p w:rsidR="006220C1" w:rsidRDefault="006220C1">
            <w:pPr>
              <w:rPr>
                <w:rFonts w:ascii="Times New Roman" w:hAnsi="Times New Roman" w:cs="Times New Roman"/>
                <w:sz w:val="32"/>
                <w:szCs w:val="32"/>
              </w:rPr>
            </w:pPr>
            <w:r>
              <w:rPr>
                <w:rFonts w:ascii="Times New Roman" w:hAnsi="Times New Roman" w:cs="Times New Roman"/>
                <w:sz w:val="32"/>
                <w:szCs w:val="32"/>
              </w:rPr>
              <w:t xml:space="preserve">2. Школьные соревнования по лёгкой атлетике с </w:t>
            </w:r>
            <w:proofErr w:type="spellStart"/>
            <w:r>
              <w:rPr>
                <w:rFonts w:ascii="Times New Roman" w:hAnsi="Times New Roman" w:cs="Times New Roman"/>
                <w:sz w:val="32"/>
                <w:szCs w:val="32"/>
              </w:rPr>
              <w:t>Кузьмиярской</w:t>
            </w:r>
            <w:proofErr w:type="spellEnd"/>
            <w:r>
              <w:rPr>
                <w:rFonts w:ascii="Times New Roman" w:hAnsi="Times New Roman" w:cs="Times New Roman"/>
                <w:sz w:val="32"/>
                <w:szCs w:val="32"/>
              </w:rPr>
              <w:t xml:space="preserve"> ООШ</w:t>
            </w:r>
          </w:p>
          <w:p w:rsidR="006220C1" w:rsidRDefault="006220C1">
            <w:pPr>
              <w:rPr>
                <w:rFonts w:ascii="Times New Roman" w:hAnsi="Times New Roman" w:cs="Times New Roman"/>
                <w:sz w:val="32"/>
                <w:szCs w:val="32"/>
              </w:rPr>
            </w:pPr>
            <w:r>
              <w:rPr>
                <w:rFonts w:ascii="Times New Roman" w:hAnsi="Times New Roman" w:cs="Times New Roman"/>
                <w:sz w:val="32"/>
                <w:szCs w:val="32"/>
              </w:rPr>
              <w:t>3. Подготовка к туристическому слёту</w:t>
            </w:r>
          </w:p>
          <w:p w:rsidR="006220C1" w:rsidRDefault="006220C1">
            <w:pPr>
              <w:rPr>
                <w:rFonts w:ascii="Times New Roman" w:hAnsi="Times New Roman" w:cs="Times New Roman"/>
                <w:sz w:val="32"/>
                <w:szCs w:val="32"/>
              </w:rPr>
            </w:pPr>
          </w:p>
        </w:tc>
      </w:tr>
      <w:tr w:rsidR="006220C1" w:rsidTr="006220C1">
        <w:trPr>
          <w:trHeight w:val="599"/>
        </w:trPr>
        <w:tc>
          <w:tcPr>
            <w:tcW w:w="2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20C1" w:rsidRDefault="006220C1">
            <w:pPr>
              <w:rPr>
                <w:rFonts w:ascii="Times New Roman" w:hAnsi="Times New Roman" w:cs="Times New Roman"/>
                <w:b/>
                <w:sz w:val="32"/>
                <w:szCs w:val="32"/>
              </w:rPr>
            </w:pPr>
            <w:r>
              <w:rPr>
                <w:rFonts w:ascii="Times New Roman" w:hAnsi="Times New Roman" w:cs="Times New Roman"/>
                <w:b/>
                <w:sz w:val="32"/>
                <w:szCs w:val="32"/>
              </w:rPr>
              <w:t>Июнь</w:t>
            </w:r>
          </w:p>
        </w:tc>
        <w:tc>
          <w:tcPr>
            <w:tcW w:w="7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0C1" w:rsidRDefault="006220C1">
            <w:pPr>
              <w:rPr>
                <w:rFonts w:ascii="Times New Roman" w:hAnsi="Times New Roman" w:cs="Times New Roman"/>
                <w:sz w:val="32"/>
                <w:szCs w:val="32"/>
              </w:rPr>
            </w:pPr>
            <w:r>
              <w:rPr>
                <w:rFonts w:ascii="Times New Roman" w:hAnsi="Times New Roman" w:cs="Times New Roman"/>
                <w:sz w:val="32"/>
                <w:szCs w:val="32"/>
              </w:rPr>
              <w:t>1.Велопробег</w:t>
            </w:r>
          </w:p>
          <w:p w:rsidR="006220C1" w:rsidRDefault="006220C1">
            <w:pPr>
              <w:rPr>
                <w:rFonts w:ascii="Times New Roman" w:hAnsi="Times New Roman" w:cs="Times New Roman"/>
                <w:sz w:val="32"/>
                <w:szCs w:val="32"/>
              </w:rPr>
            </w:pPr>
            <w:r>
              <w:rPr>
                <w:rFonts w:ascii="Times New Roman" w:hAnsi="Times New Roman" w:cs="Times New Roman"/>
                <w:sz w:val="32"/>
                <w:szCs w:val="32"/>
              </w:rPr>
              <w:t>2.Туристический слёт</w:t>
            </w:r>
          </w:p>
          <w:p w:rsidR="006220C1" w:rsidRDefault="006220C1">
            <w:pPr>
              <w:rPr>
                <w:rFonts w:ascii="Times New Roman" w:hAnsi="Times New Roman" w:cs="Times New Roman"/>
                <w:sz w:val="32"/>
                <w:szCs w:val="32"/>
              </w:rPr>
            </w:pPr>
          </w:p>
        </w:tc>
      </w:tr>
    </w:tbl>
    <w:p w:rsidR="006220C1" w:rsidRDefault="006220C1" w:rsidP="006220C1">
      <w:pPr>
        <w:shd w:val="clear" w:color="auto" w:fill="FFFFFF"/>
        <w:spacing w:after="0" w:line="240" w:lineRule="auto"/>
        <w:rPr>
          <w:rFonts w:ascii="Calibri" w:eastAsia="Times New Roman" w:hAnsi="Calibri" w:cs="Arial"/>
          <w:color w:val="000000"/>
        </w:rPr>
      </w:pPr>
      <w:bookmarkStart w:id="1" w:name="842652e6d674dfc5c8b11ac9c7e9552ca8e5565f"/>
      <w:bookmarkStart w:id="2" w:name="0"/>
      <w:bookmarkEnd w:id="1"/>
      <w:bookmarkEnd w:id="2"/>
      <w:r>
        <w:rPr>
          <w:rFonts w:ascii="Times New Roman" w:eastAsia="Times New Roman" w:hAnsi="Times New Roman" w:cs="Times New Roman"/>
          <w:color w:val="000000"/>
          <w:sz w:val="28"/>
        </w:rPr>
        <w:t>В рекреации школы размещен стенд «Уголок здоровья»</w:t>
      </w:r>
    </w:p>
    <w:p w:rsidR="006220C1" w:rsidRDefault="006220C1" w:rsidP="006220C1">
      <w:pPr>
        <w:shd w:val="clear" w:color="auto" w:fill="FFFFFF"/>
        <w:spacing w:after="0" w:line="240" w:lineRule="auto"/>
        <w:ind w:firstLine="708"/>
        <w:jc w:val="both"/>
        <w:rPr>
          <w:rFonts w:ascii="Calibri" w:eastAsia="Times New Roman" w:hAnsi="Calibri" w:cs="Arial"/>
          <w:color w:val="000000"/>
        </w:rPr>
      </w:pPr>
      <w:r>
        <w:rPr>
          <w:rFonts w:ascii="Times New Roman" w:eastAsia="Times New Roman" w:hAnsi="Times New Roman" w:cs="Times New Roman"/>
          <w:color w:val="000000"/>
          <w:sz w:val="28"/>
        </w:rPr>
        <w:t xml:space="preserve">Большое внимание уделяется организации физкультурно-оздоровительной и спортивно-массовой  работе с </w:t>
      </w:r>
      <w:proofErr w:type="gramStart"/>
      <w:r>
        <w:rPr>
          <w:rFonts w:ascii="Times New Roman" w:eastAsia="Times New Roman" w:hAnsi="Times New Roman" w:cs="Times New Roman"/>
          <w:color w:val="000000"/>
          <w:sz w:val="28"/>
        </w:rPr>
        <w:t>обучающимися</w:t>
      </w:r>
      <w:proofErr w:type="gramEnd"/>
      <w:r>
        <w:rPr>
          <w:rFonts w:ascii="Times New Roman" w:eastAsia="Times New Roman" w:hAnsi="Times New Roman" w:cs="Times New Roman"/>
          <w:color w:val="000000"/>
          <w:sz w:val="28"/>
        </w:rPr>
        <w:t xml:space="preserve">. В течение года проводятся традиционные спортивные соревнования, конкурсы, праздники, дни здоровья. </w:t>
      </w:r>
      <w:proofErr w:type="gramStart"/>
      <w:r>
        <w:rPr>
          <w:rFonts w:ascii="Times New Roman" w:eastAsia="Times New Roman" w:hAnsi="Times New Roman" w:cs="Times New Roman"/>
          <w:color w:val="000000"/>
          <w:sz w:val="28"/>
        </w:rPr>
        <w:t>Это такие мероприятия как: осенний кросс, соревнования по волейболу и пионерболу;  акция «Спорт – альтернатива пагубным привычкам»; «Президентские состязания»; «Веселые старты»; «Зимние забавы»; зимние дни здоровья; военно-спортивные эстафеты, посвященные дню защитника Отечества.</w:t>
      </w:r>
      <w:proofErr w:type="gramEnd"/>
      <w:r>
        <w:rPr>
          <w:rFonts w:ascii="Times New Roman" w:eastAsia="Times New Roman" w:hAnsi="Times New Roman" w:cs="Times New Roman"/>
          <w:color w:val="000000"/>
          <w:sz w:val="28"/>
        </w:rPr>
        <w:t xml:space="preserve"> Наши ребята являются активными участниками районных спортивных соревнований. У нас есть хорошие </w:t>
      </w:r>
      <w:proofErr w:type="spellStart"/>
      <w:r>
        <w:rPr>
          <w:rFonts w:ascii="Times New Roman" w:eastAsia="Times New Roman" w:hAnsi="Times New Roman" w:cs="Times New Roman"/>
          <w:color w:val="000000"/>
          <w:sz w:val="28"/>
        </w:rPr>
        <w:t>результаты</w:t>
      </w:r>
      <w:proofErr w:type="gramStart"/>
      <w:r>
        <w:rPr>
          <w:rFonts w:ascii="Times New Roman" w:eastAsia="Times New Roman" w:hAnsi="Times New Roman" w:cs="Times New Roman"/>
          <w:color w:val="000000"/>
          <w:sz w:val="28"/>
        </w:rPr>
        <w:t>:л</w:t>
      </w:r>
      <w:proofErr w:type="gramEnd"/>
      <w:r>
        <w:rPr>
          <w:rFonts w:ascii="Times New Roman" w:eastAsia="Times New Roman" w:hAnsi="Times New Roman" w:cs="Times New Roman"/>
          <w:color w:val="000000"/>
          <w:sz w:val="28"/>
        </w:rPr>
        <w:t>егкоатлетический</w:t>
      </w:r>
      <w:proofErr w:type="spellEnd"/>
      <w:r>
        <w:rPr>
          <w:rFonts w:ascii="Times New Roman" w:eastAsia="Times New Roman" w:hAnsi="Times New Roman" w:cs="Times New Roman"/>
          <w:color w:val="000000"/>
          <w:sz w:val="28"/>
        </w:rPr>
        <w:t xml:space="preserve"> кросс – 1,2 личные места; «Папа, мама, я – спортивная семья» – призеры; соревнования по пулевой стрельбе – 1,2 место; соревнования по волейболу – 3 место; «Президентские состязания» - 3 место; «Безопасное колесо» – 3 место; соревнования по спортивному ориентированию – два личных третьих места; спартакиада по легкой атлетике – два первых и одно третье место; соревнования по шахматам – 3 место; легкоатлетическое </w:t>
      </w:r>
      <w:proofErr w:type="spellStart"/>
      <w:r>
        <w:rPr>
          <w:rFonts w:ascii="Times New Roman" w:eastAsia="Times New Roman" w:hAnsi="Times New Roman" w:cs="Times New Roman"/>
          <w:color w:val="000000"/>
          <w:sz w:val="28"/>
        </w:rPr>
        <w:t>четырехборье</w:t>
      </w:r>
      <w:proofErr w:type="spellEnd"/>
      <w:r>
        <w:rPr>
          <w:rFonts w:ascii="Times New Roman" w:eastAsia="Times New Roman" w:hAnsi="Times New Roman" w:cs="Times New Roman"/>
          <w:color w:val="000000"/>
          <w:sz w:val="28"/>
        </w:rPr>
        <w:t xml:space="preserve"> «Дружба» - 2 место.</w:t>
      </w:r>
    </w:p>
    <w:p w:rsidR="006220C1" w:rsidRDefault="006220C1" w:rsidP="006220C1">
      <w:pPr>
        <w:shd w:val="clear" w:color="auto" w:fill="FFFFFF"/>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8"/>
        </w:rPr>
        <w:t>        </w:t>
      </w:r>
    </w:p>
    <w:p w:rsidR="006220C1" w:rsidRDefault="006220C1" w:rsidP="006220C1">
      <w:pPr>
        <w:shd w:val="clear" w:color="auto" w:fill="FFFFFF"/>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8"/>
        </w:rPr>
        <w:t>        Во время перемен наши школьники играют в теннис, для этого на втором этаже установлен 1 стол. В следующем учебном году провести соревнования по теннису среди 5-11 классов</w:t>
      </w:r>
      <w:proofErr w:type="gramStart"/>
      <w:r>
        <w:rPr>
          <w:rFonts w:ascii="Times New Roman" w:eastAsia="Times New Roman" w:hAnsi="Times New Roman" w:cs="Times New Roman"/>
          <w:color w:val="000000"/>
          <w:sz w:val="28"/>
        </w:rPr>
        <w:t xml:space="preserve"> </w:t>
      </w:r>
    </w:p>
    <w:p w:rsidR="006220C1" w:rsidRDefault="006220C1" w:rsidP="006220C1">
      <w:pPr>
        <w:shd w:val="clear" w:color="auto" w:fill="FFFFFF"/>
        <w:spacing w:after="0" w:line="240" w:lineRule="auto"/>
        <w:ind w:firstLine="708"/>
        <w:jc w:val="both"/>
        <w:rPr>
          <w:rFonts w:ascii="Calibri" w:eastAsia="Times New Roman" w:hAnsi="Calibri" w:cs="Arial"/>
          <w:color w:val="000000"/>
        </w:rPr>
      </w:pPr>
      <w:proofErr w:type="gramEnd"/>
      <w:r>
        <w:rPr>
          <w:rFonts w:ascii="Times New Roman" w:eastAsia="Times New Roman" w:hAnsi="Times New Roman" w:cs="Times New Roman"/>
          <w:color w:val="000000"/>
          <w:sz w:val="28"/>
        </w:rPr>
        <w:t>.</w:t>
      </w:r>
    </w:p>
    <w:p w:rsidR="006220C1" w:rsidRDefault="006220C1" w:rsidP="006220C1">
      <w:pPr>
        <w:shd w:val="clear" w:color="auto" w:fill="FFFFFF"/>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Информация обо всех проводимых спортивных мероприятиях и их результатах размещается на стенде «Быстрее, выше, сильнее».</w:t>
      </w:r>
    </w:p>
    <w:p w:rsidR="006220C1" w:rsidRDefault="006220C1" w:rsidP="006220C1">
      <w:pPr>
        <w:shd w:val="clear" w:color="auto" w:fill="FFFFFF"/>
        <w:spacing w:after="0" w:line="240" w:lineRule="auto"/>
        <w:ind w:firstLine="708"/>
        <w:jc w:val="both"/>
        <w:rPr>
          <w:rFonts w:ascii="Times New Roman" w:eastAsia="Times New Roman" w:hAnsi="Times New Roman" w:cs="Times New Roman"/>
          <w:color w:val="000000"/>
          <w:sz w:val="28"/>
        </w:rPr>
      </w:pPr>
    </w:p>
    <w:p w:rsidR="006220C1" w:rsidRDefault="006220C1" w:rsidP="006220C1">
      <w:pPr>
        <w:shd w:val="clear" w:color="auto" w:fill="FFFFFF"/>
        <w:spacing w:after="0" w:line="240" w:lineRule="auto"/>
        <w:ind w:firstLine="708"/>
        <w:jc w:val="both"/>
        <w:rPr>
          <w:rFonts w:ascii="Calibri" w:eastAsia="Times New Roman" w:hAnsi="Calibri" w:cs="Arial"/>
          <w:color w:val="000000"/>
        </w:rPr>
      </w:pPr>
      <w:r>
        <w:rPr>
          <w:rFonts w:ascii="Times New Roman" w:eastAsia="Times New Roman" w:hAnsi="Times New Roman" w:cs="Times New Roman"/>
          <w:color w:val="000000"/>
          <w:sz w:val="28"/>
        </w:rPr>
        <w:t>В 2016-2017 учебном году в школе внеурочная деятельность осуществлялась по нескольким направлениям.</w:t>
      </w:r>
    </w:p>
    <w:p w:rsidR="006220C1" w:rsidRDefault="006220C1" w:rsidP="006220C1">
      <w:pPr>
        <w:shd w:val="clear" w:color="auto" w:fill="FFFFFF"/>
        <w:spacing w:after="0" w:line="240" w:lineRule="auto"/>
        <w:ind w:firstLine="708"/>
        <w:jc w:val="both"/>
        <w:rPr>
          <w:rFonts w:ascii="Calibri" w:eastAsia="Times New Roman" w:hAnsi="Calibri" w:cs="Arial"/>
          <w:color w:val="000000"/>
        </w:rPr>
      </w:pPr>
      <w:proofErr w:type="spellStart"/>
      <w:r>
        <w:rPr>
          <w:rFonts w:ascii="Times New Roman" w:eastAsia="Times New Roman" w:hAnsi="Times New Roman" w:cs="Times New Roman"/>
          <w:i/>
          <w:iCs/>
          <w:color w:val="000000"/>
          <w:sz w:val="28"/>
        </w:rPr>
        <w:t>Научно-познавательное</w:t>
      </w:r>
      <w:proofErr w:type="gramStart"/>
      <w:r>
        <w:rPr>
          <w:rFonts w:ascii="Times New Roman" w:eastAsia="Times New Roman" w:hAnsi="Times New Roman" w:cs="Times New Roman"/>
          <w:i/>
          <w:iCs/>
          <w:color w:val="000000"/>
          <w:sz w:val="28"/>
        </w:rPr>
        <w:t>:</w:t>
      </w:r>
      <w:r>
        <w:rPr>
          <w:rFonts w:ascii="Times New Roman" w:eastAsia="Times New Roman" w:hAnsi="Times New Roman" w:cs="Times New Roman"/>
          <w:color w:val="000000"/>
          <w:sz w:val="28"/>
        </w:rPr>
        <w:t>Э</w:t>
      </w:r>
      <w:proofErr w:type="gramEnd"/>
      <w:r>
        <w:rPr>
          <w:rFonts w:ascii="Times New Roman" w:eastAsia="Times New Roman" w:hAnsi="Times New Roman" w:cs="Times New Roman"/>
          <w:color w:val="000000"/>
          <w:sz w:val="28"/>
        </w:rPr>
        <w:t>рудит</w:t>
      </w:r>
      <w:proofErr w:type="spellEnd"/>
      <w:r>
        <w:rPr>
          <w:rFonts w:ascii="Times New Roman" w:eastAsia="Times New Roman" w:hAnsi="Times New Roman" w:cs="Times New Roman"/>
          <w:i/>
          <w:iCs/>
          <w:color w:val="000000"/>
          <w:sz w:val="28"/>
        </w:rPr>
        <w:t>, </w:t>
      </w:r>
      <w:r>
        <w:rPr>
          <w:rFonts w:ascii="Times New Roman" w:eastAsia="Times New Roman" w:hAnsi="Times New Roman" w:cs="Times New Roman"/>
          <w:color w:val="000000"/>
          <w:sz w:val="28"/>
        </w:rPr>
        <w:t>Мир деятельности</w:t>
      </w:r>
      <w:r>
        <w:rPr>
          <w:rFonts w:ascii="Times New Roman" w:eastAsia="Times New Roman" w:hAnsi="Times New Roman" w:cs="Times New Roman"/>
          <w:i/>
          <w:iCs/>
          <w:color w:val="000000"/>
          <w:sz w:val="28"/>
        </w:rPr>
        <w:t>, </w:t>
      </w:r>
      <w:r>
        <w:rPr>
          <w:rFonts w:ascii="Times New Roman" w:eastAsia="Times New Roman" w:hAnsi="Times New Roman" w:cs="Times New Roman"/>
          <w:color w:val="000000"/>
          <w:sz w:val="28"/>
        </w:rPr>
        <w:t xml:space="preserve">Юный </w:t>
      </w:r>
      <w:proofErr w:type="spellStart"/>
      <w:r>
        <w:rPr>
          <w:rFonts w:ascii="Times New Roman" w:eastAsia="Times New Roman" w:hAnsi="Times New Roman" w:cs="Times New Roman"/>
          <w:color w:val="000000"/>
          <w:sz w:val="28"/>
        </w:rPr>
        <w:t>исследователь,Наш</w:t>
      </w:r>
      <w:proofErr w:type="spellEnd"/>
      <w:r>
        <w:rPr>
          <w:rFonts w:ascii="Times New Roman" w:eastAsia="Times New Roman" w:hAnsi="Times New Roman" w:cs="Times New Roman"/>
          <w:color w:val="000000"/>
          <w:sz w:val="28"/>
        </w:rPr>
        <w:t xml:space="preserve"> край, Весёлая грамматика, Природа и человек, Занимательная математика, Геометрия в математике.</w:t>
      </w:r>
    </w:p>
    <w:p w:rsidR="006220C1" w:rsidRDefault="006220C1" w:rsidP="006220C1">
      <w:pPr>
        <w:shd w:val="clear" w:color="auto" w:fill="FFFFFF"/>
        <w:spacing w:after="0" w:line="240" w:lineRule="auto"/>
        <w:ind w:firstLine="708"/>
        <w:jc w:val="both"/>
        <w:rPr>
          <w:rFonts w:ascii="Calibri" w:eastAsia="Times New Roman" w:hAnsi="Calibri" w:cs="Arial"/>
          <w:color w:val="000000"/>
        </w:rPr>
      </w:pPr>
      <w:r>
        <w:rPr>
          <w:rFonts w:ascii="Times New Roman" w:eastAsia="Times New Roman" w:hAnsi="Times New Roman" w:cs="Times New Roman"/>
          <w:i/>
          <w:iCs/>
          <w:color w:val="000000"/>
          <w:sz w:val="28"/>
        </w:rPr>
        <w:t>Духовно-нравственное: </w:t>
      </w:r>
      <w:r>
        <w:rPr>
          <w:rFonts w:ascii="Times New Roman" w:eastAsia="Times New Roman" w:hAnsi="Times New Roman" w:cs="Times New Roman"/>
          <w:color w:val="000000"/>
          <w:sz w:val="28"/>
        </w:rPr>
        <w:t xml:space="preserve">Тропинка к своему </w:t>
      </w:r>
      <w:proofErr w:type="spellStart"/>
      <w:r>
        <w:rPr>
          <w:rFonts w:ascii="Times New Roman" w:eastAsia="Times New Roman" w:hAnsi="Times New Roman" w:cs="Times New Roman"/>
          <w:color w:val="000000"/>
          <w:sz w:val="28"/>
        </w:rPr>
        <w:t>Я</w:t>
      </w:r>
      <w:proofErr w:type="gramStart"/>
      <w:r>
        <w:rPr>
          <w:rFonts w:ascii="Times New Roman" w:eastAsia="Times New Roman" w:hAnsi="Times New Roman" w:cs="Times New Roman"/>
          <w:color w:val="000000"/>
          <w:sz w:val="28"/>
        </w:rPr>
        <w:t>,В</w:t>
      </w:r>
      <w:proofErr w:type="gramEnd"/>
      <w:r>
        <w:rPr>
          <w:rFonts w:ascii="Times New Roman" w:eastAsia="Times New Roman" w:hAnsi="Times New Roman" w:cs="Times New Roman"/>
          <w:color w:val="000000"/>
          <w:sz w:val="28"/>
        </w:rPr>
        <w:t>оспитай</w:t>
      </w:r>
      <w:proofErr w:type="spellEnd"/>
      <w:r>
        <w:rPr>
          <w:rFonts w:ascii="Times New Roman" w:eastAsia="Times New Roman" w:hAnsi="Times New Roman" w:cs="Times New Roman"/>
          <w:color w:val="000000"/>
          <w:sz w:val="28"/>
        </w:rPr>
        <w:t xml:space="preserve"> себя, Мир начинается с </w:t>
      </w:r>
      <w:proofErr w:type="spellStart"/>
      <w:r>
        <w:rPr>
          <w:rFonts w:ascii="Times New Roman" w:eastAsia="Times New Roman" w:hAnsi="Times New Roman" w:cs="Times New Roman"/>
          <w:color w:val="000000"/>
          <w:sz w:val="28"/>
        </w:rPr>
        <w:t>меня,Тренировка</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ума,Путешествие</w:t>
      </w:r>
      <w:proofErr w:type="spellEnd"/>
      <w:r>
        <w:rPr>
          <w:rFonts w:ascii="Times New Roman" w:eastAsia="Times New Roman" w:hAnsi="Times New Roman" w:cs="Times New Roman"/>
          <w:color w:val="000000"/>
          <w:sz w:val="28"/>
        </w:rPr>
        <w:t xml:space="preserve"> в страну Этикета.</w:t>
      </w:r>
    </w:p>
    <w:p w:rsidR="006220C1" w:rsidRDefault="006220C1" w:rsidP="006220C1">
      <w:pPr>
        <w:shd w:val="clear" w:color="auto" w:fill="FFFFFF"/>
        <w:spacing w:after="0" w:line="240" w:lineRule="auto"/>
        <w:ind w:firstLine="708"/>
        <w:jc w:val="both"/>
        <w:rPr>
          <w:rFonts w:ascii="Calibri" w:eastAsia="Times New Roman" w:hAnsi="Calibri" w:cs="Arial"/>
          <w:color w:val="000000"/>
        </w:rPr>
      </w:pPr>
      <w:r>
        <w:rPr>
          <w:rFonts w:ascii="Times New Roman" w:eastAsia="Times New Roman" w:hAnsi="Times New Roman" w:cs="Times New Roman"/>
          <w:i/>
          <w:iCs/>
          <w:color w:val="000000"/>
          <w:sz w:val="28"/>
        </w:rPr>
        <w:t>Художественно-эстетическое: </w:t>
      </w:r>
      <w:r>
        <w:rPr>
          <w:rFonts w:ascii="Times New Roman" w:eastAsia="Times New Roman" w:hAnsi="Times New Roman" w:cs="Times New Roman"/>
          <w:color w:val="000000"/>
          <w:sz w:val="28"/>
        </w:rPr>
        <w:t xml:space="preserve">В мире </w:t>
      </w:r>
      <w:proofErr w:type="spellStart"/>
      <w:r>
        <w:rPr>
          <w:rFonts w:ascii="Times New Roman" w:eastAsia="Times New Roman" w:hAnsi="Times New Roman" w:cs="Times New Roman"/>
          <w:color w:val="000000"/>
          <w:sz w:val="28"/>
        </w:rPr>
        <w:t>красоты</w:t>
      </w:r>
      <w:proofErr w:type="gramStart"/>
      <w:r>
        <w:rPr>
          <w:rFonts w:ascii="Times New Roman" w:eastAsia="Times New Roman" w:hAnsi="Times New Roman" w:cs="Times New Roman"/>
          <w:color w:val="000000"/>
          <w:sz w:val="28"/>
        </w:rPr>
        <w:t>,В</w:t>
      </w:r>
      <w:proofErr w:type="gramEnd"/>
      <w:r>
        <w:rPr>
          <w:rFonts w:ascii="Times New Roman" w:eastAsia="Times New Roman" w:hAnsi="Times New Roman" w:cs="Times New Roman"/>
          <w:color w:val="000000"/>
          <w:sz w:val="28"/>
        </w:rPr>
        <w:t>олшебная</w:t>
      </w:r>
      <w:proofErr w:type="spellEnd"/>
      <w:r>
        <w:rPr>
          <w:rFonts w:ascii="Times New Roman" w:eastAsia="Times New Roman" w:hAnsi="Times New Roman" w:cs="Times New Roman"/>
          <w:color w:val="000000"/>
          <w:sz w:val="28"/>
        </w:rPr>
        <w:t xml:space="preserve"> кисточка, Очумелые </w:t>
      </w:r>
      <w:proofErr w:type="spellStart"/>
      <w:r>
        <w:rPr>
          <w:rFonts w:ascii="Times New Roman" w:eastAsia="Times New Roman" w:hAnsi="Times New Roman" w:cs="Times New Roman"/>
          <w:color w:val="000000"/>
          <w:sz w:val="28"/>
        </w:rPr>
        <w:t>ручки,Волшебныйкарандаш,Художественноетворчество,В</w:t>
      </w:r>
      <w:proofErr w:type="spellEnd"/>
      <w:r>
        <w:rPr>
          <w:rFonts w:ascii="Times New Roman" w:eastAsia="Times New Roman" w:hAnsi="Times New Roman" w:cs="Times New Roman"/>
          <w:color w:val="000000"/>
          <w:sz w:val="28"/>
        </w:rPr>
        <w:t xml:space="preserve"> гостях у сказки, Мир красоты, Оригами, Чудесная лепка, </w:t>
      </w:r>
      <w:proofErr w:type="spellStart"/>
      <w:r>
        <w:rPr>
          <w:rFonts w:ascii="Times New Roman" w:eastAsia="Times New Roman" w:hAnsi="Times New Roman" w:cs="Times New Roman"/>
          <w:color w:val="000000"/>
          <w:sz w:val="28"/>
        </w:rPr>
        <w:t>Театр-игра-дети</w:t>
      </w:r>
      <w:proofErr w:type="spellEnd"/>
      <w:r>
        <w:rPr>
          <w:rFonts w:ascii="Times New Roman" w:eastAsia="Times New Roman" w:hAnsi="Times New Roman" w:cs="Times New Roman"/>
          <w:color w:val="000000"/>
          <w:sz w:val="28"/>
        </w:rPr>
        <w:t xml:space="preserve"> «Улыбка», Декоративное творчество, </w:t>
      </w:r>
      <w:proofErr w:type="spellStart"/>
      <w:r>
        <w:rPr>
          <w:rFonts w:ascii="Times New Roman" w:eastAsia="Times New Roman" w:hAnsi="Times New Roman" w:cs="Times New Roman"/>
          <w:color w:val="000000"/>
          <w:sz w:val="28"/>
        </w:rPr>
        <w:t>Самоделкин</w:t>
      </w:r>
      <w:proofErr w:type="spellEnd"/>
      <w:r>
        <w:rPr>
          <w:rFonts w:ascii="Times New Roman" w:eastAsia="Times New Roman" w:hAnsi="Times New Roman" w:cs="Times New Roman"/>
          <w:color w:val="000000"/>
          <w:sz w:val="28"/>
        </w:rPr>
        <w:t>.</w:t>
      </w:r>
    </w:p>
    <w:p w:rsidR="006220C1" w:rsidRDefault="006220C1" w:rsidP="006220C1">
      <w:pPr>
        <w:shd w:val="clear" w:color="auto" w:fill="FFFFFF"/>
        <w:spacing w:after="0" w:line="240" w:lineRule="auto"/>
        <w:ind w:firstLine="708"/>
        <w:jc w:val="both"/>
        <w:rPr>
          <w:rFonts w:ascii="Calibri" w:eastAsia="Times New Roman" w:hAnsi="Calibri" w:cs="Arial"/>
          <w:color w:val="000000"/>
        </w:rPr>
      </w:pPr>
      <w:proofErr w:type="spellStart"/>
      <w:r>
        <w:rPr>
          <w:rFonts w:ascii="Times New Roman" w:eastAsia="Times New Roman" w:hAnsi="Times New Roman" w:cs="Times New Roman"/>
          <w:i/>
          <w:iCs/>
          <w:color w:val="000000"/>
          <w:sz w:val="28"/>
        </w:rPr>
        <w:t>Духовно-нравственное</w:t>
      </w:r>
      <w:proofErr w:type="gramStart"/>
      <w:r>
        <w:rPr>
          <w:rFonts w:ascii="Times New Roman" w:eastAsia="Times New Roman" w:hAnsi="Times New Roman" w:cs="Times New Roman"/>
          <w:i/>
          <w:iCs/>
          <w:color w:val="000000"/>
          <w:sz w:val="28"/>
        </w:rPr>
        <w:t>:</w:t>
      </w:r>
      <w:r>
        <w:rPr>
          <w:rFonts w:ascii="Times New Roman" w:eastAsia="Times New Roman" w:hAnsi="Times New Roman" w:cs="Times New Roman"/>
          <w:color w:val="000000"/>
          <w:sz w:val="28"/>
        </w:rPr>
        <w:t>Т</w:t>
      </w:r>
      <w:proofErr w:type="gramEnd"/>
      <w:r>
        <w:rPr>
          <w:rFonts w:ascii="Times New Roman" w:eastAsia="Times New Roman" w:hAnsi="Times New Roman" w:cs="Times New Roman"/>
          <w:color w:val="000000"/>
          <w:sz w:val="28"/>
        </w:rPr>
        <w:t>ропинка</w:t>
      </w:r>
      <w:proofErr w:type="spellEnd"/>
      <w:r>
        <w:rPr>
          <w:rFonts w:ascii="Times New Roman" w:eastAsia="Times New Roman" w:hAnsi="Times New Roman" w:cs="Times New Roman"/>
          <w:color w:val="000000"/>
          <w:sz w:val="28"/>
        </w:rPr>
        <w:t xml:space="preserve"> к своему Я, Воспитай себя, Мир начинается с меня, Тренировка ума, Путешествие в страну Этикета.</w:t>
      </w:r>
    </w:p>
    <w:p w:rsidR="006220C1" w:rsidRDefault="006220C1" w:rsidP="006220C1">
      <w:pPr>
        <w:shd w:val="clear" w:color="auto" w:fill="FFFFFF"/>
        <w:spacing w:after="0" w:line="240" w:lineRule="auto"/>
        <w:ind w:firstLine="708"/>
        <w:jc w:val="both"/>
        <w:rPr>
          <w:rFonts w:ascii="Calibri" w:eastAsia="Times New Roman" w:hAnsi="Calibri" w:cs="Arial"/>
          <w:color w:val="000000"/>
        </w:rPr>
      </w:pPr>
      <w:r>
        <w:rPr>
          <w:rFonts w:ascii="Times New Roman" w:eastAsia="Times New Roman" w:hAnsi="Times New Roman" w:cs="Times New Roman"/>
          <w:i/>
          <w:iCs/>
          <w:color w:val="000000"/>
          <w:sz w:val="28"/>
        </w:rPr>
        <w:t>Спортивно-оздоровительное</w:t>
      </w:r>
      <w:r>
        <w:rPr>
          <w:rFonts w:ascii="Times New Roman" w:eastAsia="Times New Roman" w:hAnsi="Times New Roman" w:cs="Times New Roman"/>
          <w:color w:val="000000"/>
          <w:sz w:val="28"/>
        </w:rPr>
        <w:t>: Здоровые уроки, Спортивный туризм.</w:t>
      </w:r>
    </w:p>
    <w:p w:rsidR="006220C1" w:rsidRDefault="006220C1" w:rsidP="006220C1">
      <w:pPr>
        <w:shd w:val="clear" w:color="auto" w:fill="FFFFFF"/>
        <w:spacing w:after="0" w:line="240" w:lineRule="auto"/>
        <w:ind w:firstLine="708"/>
        <w:jc w:val="both"/>
        <w:rPr>
          <w:rFonts w:ascii="Calibri" w:eastAsia="Times New Roman" w:hAnsi="Calibri" w:cs="Arial"/>
          <w:color w:val="000000"/>
        </w:rPr>
      </w:pPr>
      <w:r>
        <w:rPr>
          <w:rFonts w:ascii="Times New Roman" w:eastAsia="Times New Roman" w:hAnsi="Times New Roman" w:cs="Times New Roman"/>
          <w:i/>
          <w:iCs/>
          <w:color w:val="000000"/>
          <w:sz w:val="28"/>
        </w:rPr>
        <w:t>Социальное:</w:t>
      </w:r>
      <w:r>
        <w:rPr>
          <w:rFonts w:ascii="Times New Roman" w:eastAsia="Times New Roman" w:hAnsi="Times New Roman" w:cs="Times New Roman"/>
          <w:color w:val="000000"/>
          <w:sz w:val="28"/>
        </w:rPr>
        <w:t> Юные пожарные, Юные инспектора дорожного движения.</w:t>
      </w:r>
    </w:p>
    <w:p w:rsidR="006220C1" w:rsidRDefault="006220C1" w:rsidP="006220C1">
      <w:pPr>
        <w:shd w:val="clear" w:color="auto" w:fill="FFFFFF"/>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8"/>
        </w:rPr>
        <w:t>        Занятия по внеурочной деятельности проводились в 1-3, 5а классах.        В конце прошлого учебного года на совместных с детьми родительских собраниях прошла презентация программ внеурочной деятельности, проведено анкетирование среди родителей и учащихся и на основании этого утверждены программы внеурочной деятельности на 2013-2014 учебный год.</w:t>
      </w:r>
    </w:p>
    <w:p w:rsidR="006220C1" w:rsidRDefault="006220C1" w:rsidP="006220C1">
      <w:pPr>
        <w:shd w:val="clear" w:color="auto" w:fill="FFFFFF"/>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 первое сентября было составлено и утверждено расписание кружков</w:t>
      </w:r>
    </w:p>
    <w:p w:rsidR="006220C1" w:rsidRDefault="006220C1" w:rsidP="006220C1">
      <w:pPr>
        <w:spacing w:after="0" w:line="240" w:lineRule="auto"/>
        <w:rPr>
          <w:rFonts w:asciiTheme="majorHAnsi" w:eastAsiaTheme="minorHAnsi" w:hAnsiTheme="majorHAnsi"/>
          <w:sz w:val="24"/>
          <w:szCs w:val="24"/>
          <w:lang w:eastAsia="en-US"/>
        </w:rPr>
      </w:pPr>
    </w:p>
    <w:p w:rsidR="006220C1" w:rsidRDefault="006220C1" w:rsidP="006220C1">
      <w:pPr>
        <w:shd w:val="clear" w:color="auto" w:fill="FFFFFF"/>
        <w:spacing w:after="0" w:line="240" w:lineRule="auto"/>
        <w:jc w:val="both"/>
        <w:rPr>
          <w:rFonts w:ascii="Times New Roman" w:eastAsia="Times New Roman" w:hAnsi="Times New Roman" w:cs="Times New Roman"/>
          <w:color w:val="000000"/>
          <w:sz w:val="24"/>
          <w:szCs w:val="24"/>
        </w:rPr>
      </w:pPr>
    </w:p>
    <w:tbl>
      <w:tblPr>
        <w:tblpPr w:leftFromText="180" w:rightFromText="180" w:bottomFromText="200" w:vertAnchor="text" w:horzAnchor="margin" w:tblpXSpec="center" w:tblpY="241"/>
        <w:tblW w:w="12612" w:type="dxa"/>
        <w:tblBorders>
          <w:top w:val="single" w:sz="4" w:space="0" w:color="auto"/>
          <w:left w:val="single" w:sz="4" w:space="0" w:color="auto"/>
          <w:bottom w:val="single" w:sz="4" w:space="0" w:color="auto"/>
          <w:right w:val="single" w:sz="4" w:space="0" w:color="auto"/>
        </w:tblBorders>
        <w:tblLayout w:type="fixed"/>
        <w:tblLook w:val="04A0"/>
      </w:tblPr>
      <w:tblGrid>
        <w:gridCol w:w="3731"/>
        <w:gridCol w:w="5082"/>
        <w:gridCol w:w="1710"/>
        <w:gridCol w:w="2089"/>
      </w:tblGrid>
      <w:tr w:rsidR="006220C1" w:rsidTr="00804765">
        <w:trPr>
          <w:trHeight w:val="605"/>
        </w:trPr>
        <w:tc>
          <w:tcPr>
            <w:tcW w:w="3731" w:type="dxa"/>
            <w:tcBorders>
              <w:top w:val="single" w:sz="4" w:space="0" w:color="auto"/>
              <w:left w:val="single" w:sz="4" w:space="0" w:color="auto"/>
              <w:bottom w:val="single" w:sz="4" w:space="0" w:color="auto"/>
              <w:right w:val="single" w:sz="4" w:space="0" w:color="auto"/>
            </w:tcBorders>
          </w:tcPr>
          <w:p w:rsidR="006220C1" w:rsidRDefault="006220C1">
            <w:pPr>
              <w:spacing w:after="0" w:line="240" w:lineRule="auto"/>
              <w:jc w:val="center"/>
              <w:rPr>
                <w:rFonts w:asciiTheme="majorHAnsi" w:eastAsiaTheme="minorHAnsi" w:hAnsiTheme="majorHAnsi"/>
                <w:b/>
                <w:bCs/>
                <w:sz w:val="24"/>
                <w:szCs w:val="24"/>
                <w:lang w:eastAsia="en-US"/>
              </w:rPr>
            </w:pPr>
          </w:p>
          <w:p w:rsidR="006220C1" w:rsidRDefault="006220C1">
            <w:pPr>
              <w:spacing w:after="0" w:line="240" w:lineRule="auto"/>
              <w:jc w:val="center"/>
              <w:rPr>
                <w:rFonts w:asciiTheme="majorHAnsi" w:eastAsia="Times New Roman" w:hAnsiTheme="majorHAnsi" w:cs="Times New Roman"/>
                <w:b/>
                <w:bCs/>
                <w:sz w:val="24"/>
                <w:szCs w:val="24"/>
              </w:rPr>
            </w:pPr>
            <w:r>
              <w:rPr>
                <w:rFonts w:asciiTheme="majorHAnsi" w:hAnsiTheme="majorHAnsi"/>
                <w:b/>
                <w:bCs/>
                <w:sz w:val="24"/>
                <w:szCs w:val="24"/>
              </w:rPr>
              <w:t>Дни</w:t>
            </w:r>
          </w:p>
          <w:p w:rsidR="006220C1" w:rsidRDefault="006220C1">
            <w:pPr>
              <w:spacing w:after="0" w:line="240" w:lineRule="auto"/>
              <w:jc w:val="center"/>
              <w:rPr>
                <w:rFonts w:asciiTheme="majorHAnsi" w:eastAsiaTheme="minorHAnsi" w:hAnsiTheme="majorHAnsi"/>
                <w:b/>
                <w:bCs/>
                <w:sz w:val="24"/>
                <w:szCs w:val="24"/>
              </w:rPr>
            </w:pPr>
            <w:r>
              <w:rPr>
                <w:rFonts w:asciiTheme="majorHAnsi" w:hAnsiTheme="majorHAnsi"/>
                <w:b/>
                <w:bCs/>
                <w:sz w:val="24"/>
                <w:szCs w:val="24"/>
              </w:rPr>
              <w:t>недели</w:t>
            </w:r>
          </w:p>
        </w:tc>
        <w:tc>
          <w:tcPr>
            <w:tcW w:w="5082" w:type="dxa"/>
            <w:tcBorders>
              <w:top w:val="single" w:sz="4" w:space="0" w:color="auto"/>
              <w:left w:val="single" w:sz="4" w:space="0" w:color="auto"/>
              <w:bottom w:val="single" w:sz="4" w:space="0" w:color="auto"/>
              <w:right w:val="single" w:sz="4" w:space="0" w:color="auto"/>
            </w:tcBorders>
          </w:tcPr>
          <w:p w:rsidR="006220C1" w:rsidRDefault="006220C1">
            <w:pPr>
              <w:pStyle w:val="2"/>
              <w:rPr>
                <w:rFonts w:eastAsiaTheme="minorEastAsia"/>
                <w:sz w:val="24"/>
                <w:szCs w:val="24"/>
              </w:rPr>
            </w:pPr>
          </w:p>
          <w:p w:rsidR="006220C1" w:rsidRDefault="006220C1">
            <w:pPr>
              <w:pStyle w:val="2"/>
              <w:rPr>
                <w:rFonts w:eastAsiaTheme="minorEastAsia"/>
                <w:bCs w:val="0"/>
                <w:sz w:val="24"/>
                <w:szCs w:val="24"/>
              </w:rPr>
            </w:pPr>
            <w:r>
              <w:rPr>
                <w:rFonts w:eastAsiaTheme="minorEastAsia"/>
                <w:sz w:val="24"/>
                <w:szCs w:val="24"/>
              </w:rPr>
              <w:t>Название</w:t>
            </w:r>
          </w:p>
          <w:p w:rsidR="006220C1" w:rsidRDefault="006220C1">
            <w:pPr>
              <w:spacing w:after="0" w:line="240" w:lineRule="auto"/>
              <w:jc w:val="center"/>
              <w:rPr>
                <w:rFonts w:asciiTheme="majorHAnsi" w:eastAsiaTheme="minorHAnsi" w:hAnsiTheme="majorHAnsi"/>
                <w:b/>
                <w:bCs/>
                <w:sz w:val="24"/>
                <w:szCs w:val="24"/>
                <w:lang w:eastAsia="en-US"/>
              </w:rPr>
            </w:pPr>
          </w:p>
        </w:tc>
        <w:tc>
          <w:tcPr>
            <w:tcW w:w="1710" w:type="dxa"/>
            <w:tcBorders>
              <w:top w:val="single" w:sz="4" w:space="0" w:color="auto"/>
              <w:left w:val="single" w:sz="4" w:space="0" w:color="auto"/>
              <w:bottom w:val="single" w:sz="4" w:space="0" w:color="auto"/>
              <w:right w:val="single" w:sz="4" w:space="0" w:color="auto"/>
            </w:tcBorders>
          </w:tcPr>
          <w:p w:rsidR="006220C1" w:rsidRDefault="006220C1">
            <w:pPr>
              <w:spacing w:after="0" w:line="240" w:lineRule="auto"/>
              <w:jc w:val="center"/>
              <w:rPr>
                <w:rFonts w:asciiTheme="majorHAnsi" w:hAnsiTheme="majorHAnsi"/>
                <w:b/>
                <w:bCs/>
                <w:sz w:val="24"/>
                <w:szCs w:val="24"/>
              </w:rPr>
            </w:pPr>
          </w:p>
          <w:p w:rsidR="006220C1" w:rsidRDefault="006220C1">
            <w:pPr>
              <w:spacing w:after="0" w:line="240" w:lineRule="auto"/>
              <w:jc w:val="center"/>
              <w:rPr>
                <w:rFonts w:asciiTheme="majorHAnsi" w:eastAsia="Times New Roman" w:hAnsiTheme="majorHAnsi" w:cs="Times New Roman"/>
                <w:b/>
                <w:bCs/>
                <w:sz w:val="24"/>
                <w:szCs w:val="24"/>
              </w:rPr>
            </w:pPr>
            <w:r>
              <w:rPr>
                <w:rFonts w:asciiTheme="majorHAnsi" w:hAnsiTheme="majorHAnsi"/>
                <w:b/>
                <w:bCs/>
                <w:sz w:val="24"/>
                <w:szCs w:val="24"/>
              </w:rPr>
              <w:t>Классы</w:t>
            </w:r>
          </w:p>
          <w:p w:rsidR="006220C1" w:rsidRDefault="006220C1">
            <w:pPr>
              <w:pStyle w:val="2"/>
              <w:rPr>
                <w:rFonts w:eastAsiaTheme="minorEastAsia" w:cs="Times New Roman"/>
                <w:sz w:val="24"/>
                <w:szCs w:val="24"/>
              </w:rPr>
            </w:pPr>
          </w:p>
        </w:tc>
        <w:tc>
          <w:tcPr>
            <w:tcW w:w="2089" w:type="dxa"/>
            <w:tcBorders>
              <w:top w:val="single" w:sz="4" w:space="0" w:color="auto"/>
              <w:left w:val="single" w:sz="4" w:space="0" w:color="auto"/>
              <w:bottom w:val="single" w:sz="4" w:space="0" w:color="auto"/>
              <w:right w:val="single" w:sz="4" w:space="0" w:color="auto"/>
            </w:tcBorders>
          </w:tcPr>
          <w:p w:rsidR="006220C1" w:rsidRDefault="006220C1">
            <w:pPr>
              <w:pStyle w:val="2"/>
              <w:rPr>
                <w:rFonts w:eastAsiaTheme="minorEastAsia"/>
                <w:sz w:val="24"/>
                <w:szCs w:val="24"/>
              </w:rPr>
            </w:pPr>
          </w:p>
          <w:p w:rsidR="006220C1" w:rsidRDefault="006220C1">
            <w:pPr>
              <w:pStyle w:val="2"/>
              <w:rPr>
                <w:rFonts w:eastAsiaTheme="minorEastAsia"/>
                <w:sz w:val="24"/>
                <w:szCs w:val="24"/>
              </w:rPr>
            </w:pPr>
            <w:r>
              <w:rPr>
                <w:rFonts w:eastAsiaTheme="minorEastAsia"/>
                <w:sz w:val="24"/>
                <w:szCs w:val="24"/>
              </w:rPr>
              <w:t>Время</w:t>
            </w:r>
          </w:p>
        </w:tc>
      </w:tr>
      <w:tr w:rsidR="006220C1" w:rsidTr="00804765">
        <w:trPr>
          <w:trHeight w:val="1218"/>
        </w:trPr>
        <w:tc>
          <w:tcPr>
            <w:tcW w:w="3731" w:type="dxa"/>
            <w:tcBorders>
              <w:top w:val="single" w:sz="4" w:space="0" w:color="auto"/>
              <w:left w:val="single" w:sz="4" w:space="0" w:color="auto"/>
              <w:bottom w:val="single" w:sz="4" w:space="0" w:color="auto"/>
              <w:right w:val="single" w:sz="4" w:space="0" w:color="auto"/>
            </w:tcBorders>
          </w:tcPr>
          <w:p w:rsidR="006220C1" w:rsidRDefault="006220C1">
            <w:pPr>
              <w:spacing w:after="0" w:line="240" w:lineRule="auto"/>
              <w:rPr>
                <w:rFonts w:asciiTheme="majorHAnsi" w:eastAsiaTheme="minorHAnsi" w:hAnsiTheme="majorHAnsi"/>
                <w:b/>
                <w:bCs/>
                <w:sz w:val="24"/>
                <w:szCs w:val="24"/>
                <w:lang w:eastAsia="en-US"/>
              </w:rPr>
            </w:pPr>
          </w:p>
          <w:p w:rsidR="006220C1" w:rsidRDefault="006220C1">
            <w:pPr>
              <w:spacing w:after="0" w:line="240" w:lineRule="auto"/>
              <w:rPr>
                <w:rFonts w:asciiTheme="majorHAnsi" w:hAnsiTheme="majorHAnsi"/>
                <w:b/>
                <w:bCs/>
                <w:sz w:val="24"/>
                <w:szCs w:val="24"/>
              </w:rPr>
            </w:pPr>
            <w:r>
              <w:rPr>
                <w:rFonts w:asciiTheme="majorHAnsi" w:hAnsiTheme="majorHAnsi"/>
                <w:b/>
                <w:bCs/>
                <w:sz w:val="24"/>
                <w:szCs w:val="24"/>
              </w:rPr>
              <w:t>Понедельник</w:t>
            </w:r>
          </w:p>
        </w:tc>
        <w:tc>
          <w:tcPr>
            <w:tcW w:w="5082" w:type="dxa"/>
            <w:tcBorders>
              <w:top w:val="single" w:sz="4" w:space="0" w:color="auto"/>
              <w:left w:val="single" w:sz="4" w:space="0" w:color="auto"/>
              <w:bottom w:val="single" w:sz="4" w:space="0" w:color="auto"/>
              <w:right w:val="single" w:sz="4" w:space="0" w:color="auto"/>
            </w:tcBorders>
          </w:tcPr>
          <w:p w:rsidR="006220C1" w:rsidRDefault="006220C1">
            <w:pPr>
              <w:spacing w:after="0" w:line="240" w:lineRule="auto"/>
              <w:rPr>
                <w:rFonts w:asciiTheme="majorHAnsi" w:hAnsiTheme="majorHAnsi"/>
                <w:bCs/>
                <w:sz w:val="24"/>
                <w:szCs w:val="24"/>
              </w:rPr>
            </w:pPr>
          </w:p>
          <w:p w:rsidR="006220C1" w:rsidRDefault="006220C1">
            <w:pPr>
              <w:spacing w:after="0" w:line="240" w:lineRule="auto"/>
              <w:rPr>
                <w:rFonts w:asciiTheme="majorHAnsi" w:hAnsiTheme="majorHAnsi"/>
                <w:bCs/>
                <w:sz w:val="24"/>
                <w:szCs w:val="24"/>
              </w:rPr>
            </w:pPr>
            <w:r>
              <w:rPr>
                <w:rFonts w:asciiTheme="majorHAnsi" w:hAnsiTheme="majorHAnsi"/>
                <w:bCs/>
                <w:sz w:val="24"/>
                <w:szCs w:val="24"/>
              </w:rPr>
              <w:t>1.«Почемучки»</w:t>
            </w:r>
          </w:p>
          <w:p w:rsidR="006220C1" w:rsidRDefault="006220C1">
            <w:pPr>
              <w:spacing w:after="0" w:line="240" w:lineRule="auto"/>
              <w:rPr>
                <w:rFonts w:asciiTheme="majorHAnsi" w:hAnsiTheme="majorHAnsi"/>
                <w:bCs/>
                <w:sz w:val="24"/>
                <w:szCs w:val="24"/>
              </w:rPr>
            </w:pPr>
            <w:r>
              <w:rPr>
                <w:rFonts w:asciiTheme="majorHAnsi" w:hAnsiTheme="majorHAnsi"/>
                <w:bCs/>
                <w:sz w:val="24"/>
                <w:szCs w:val="24"/>
              </w:rPr>
              <w:t>2.«Зелёная планета»</w:t>
            </w:r>
          </w:p>
        </w:tc>
        <w:tc>
          <w:tcPr>
            <w:tcW w:w="1710" w:type="dxa"/>
            <w:tcBorders>
              <w:top w:val="single" w:sz="4" w:space="0" w:color="auto"/>
              <w:left w:val="single" w:sz="4" w:space="0" w:color="auto"/>
              <w:bottom w:val="single" w:sz="4" w:space="0" w:color="auto"/>
              <w:right w:val="single" w:sz="4" w:space="0" w:color="auto"/>
            </w:tcBorders>
          </w:tcPr>
          <w:p w:rsidR="006220C1" w:rsidRDefault="006220C1">
            <w:pPr>
              <w:spacing w:after="0" w:line="240" w:lineRule="auto"/>
              <w:jc w:val="center"/>
              <w:rPr>
                <w:rFonts w:asciiTheme="majorHAnsi" w:hAnsiTheme="majorHAnsi"/>
                <w:bCs/>
                <w:sz w:val="24"/>
                <w:szCs w:val="24"/>
              </w:rPr>
            </w:pPr>
          </w:p>
          <w:p w:rsidR="006220C1" w:rsidRDefault="006220C1">
            <w:pPr>
              <w:spacing w:after="0" w:line="240" w:lineRule="auto"/>
              <w:jc w:val="center"/>
              <w:rPr>
                <w:rFonts w:asciiTheme="majorHAnsi" w:hAnsiTheme="majorHAnsi"/>
                <w:bCs/>
                <w:sz w:val="24"/>
                <w:szCs w:val="24"/>
              </w:rPr>
            </w:pPr>
            <w:r>
              <w:rPr>
                <w:rFonts w:asciiTheme="majorHAnsi" w:hAnsiTheme="majorHAnsi"/>
                <w:bCs/>
                <w:sz w:val="24"/>
                <w:szCs w:val="24"/>
              </w:rPr>
              <w:t>1</w:t>
            </w:r>
          </w:p>
          <w:p w:rsidR="006220C1" w:rsidRDefault="006220C1">
            <w:pPr>
              <w:spacing w:after="0" w:line="240" w:lineRule="auto"/>
              <w:jc w:val="center"/>
              <w:rPr>
                <w:rFonts w:asciiTheme="majorHAnsi" w:hAnsiTheme="majorHAnsi"/>
                <w:bCs/>
                <w:sz w:val="24"/>
                <w:szCs w:val="24"/>
              </w:rPr>
            </w:pPr>
            <w:r>
              <w:rPr>
                <w:rFonts w:asciiTheme="majorHAnsi" w:hAnsiTheme="majorHAnsi"/>
                <w:bCs/>
                <w:sz w:val="24"/>
                <w:szCs w:val="24"/>
              </w:rPr>
              <w:t>6-11</w:t>
            </w:r>
          </w:p>
        </w:tc>
        <w:tc>
          <w:tcPr>
            <w:tcW w:w="2089" w:type="dxa"/>
            <w:tcBorders>
              <w:top w:val="single" w:sz="4" w:space="0" w:color="auto"/>
              <w:left w:val="single" w:sz="4" w:space="0" w:color="auto"/>
              <w:bottom w:val="single" w:sz="4" w:space="0" w:color="auto"/>
              <w:right w:val="single" w:sz="4" w:space="0" w:color="auto"/>
            </w:tcBorders>
          </w:tcPr>
          <w:p w:rsidR="006220C1" w:rsidRDefault="006220C1">
            <w:pPr>
              <w:spacing w:after="0" w:line="240" w:lineRule="auto"/>
              <w:jc w:val="center"/>
              <w:rPr>
                <w:rFonts w:asciiTheme="majorHAnsi" w:hAnsiTheme="majorHAnsi"/>
                <w:bCs/>
                <w:sz w:val="24"/>
                <w:szCs w:val="24"/>
              </w:rPr>
            </w:pPr>
          </w:p>
          <w:p w:rsidR="006220C1" w:rsidRDefault="006220C1">
            <w:pPr>
              <w:spacing w:after="0" w:line="240" w:lineRule="auto"/>
              <w:jc w:val="center"/>
              <w:rPr>
                <w:rFonts w:asciiTheme="majorHAnsi" w:hAnsiTheme="majorHAnsi"/>
                <w:bCs/>
                <w:sz w:val="24"/>
                <w:szCs w:val="24"/>
              </w:rPr>
            </w:pPr>
            <w:r>
              <w:rPr>
                <w:rFonts w:asciiTheme="majorHAnsi" w:hAnsiTheme="majorHAnsi"/>
                <w:bCs/>
                <w:sz w:val="24"/>
                <w:szCs w:val="24"/>
              </w:rPr>
              <w:t>12.30</w:t>
            </w:r>
          </w:p>
          <w:p w:rsidR="006220C1" w:rsidRDefault="006220C1">
            <w:pPr>
              <w:spacing w:after="0" w:line="240" w:lineRule="auto"/>
              <w:jc w:val="center"/>
              <w:rPr>
                <w:rFonts w:asciiTheme="majorHAnsi" w:hAnsiTheme="majorHAnsi"/>
                <w:bCs/>
                <w:sz w:val="24"/>
                <w:szCs w:val="24"/>
              </w:rPr>
            </w:pPr>
            <w:r>
              <w:rPr>
                <w:rFonts w:asciiTheme="majorHAnsi" w:hAnsiTheme="majorHAnsi"/>
                <w:bCs/>
                <w:sz w:val="24"/>
                <w:szCs w:val="24"/>
              </w:rPr>
              <w:t>14.20</w:t>
            </w:r>
          </w:p>
        </w:tc>
      </w:tr>
      <w:tr w:rsidR="006220C1" w:rsidTr="00804765">
        <w:trPr>
          <w:trHeight w:val="1126"/>
        </w:trPr>
        <w:tc>
          <w:tcPr>
            <w:tcW w:w="3731" w:type="dxa"/>
            <w:tcBorders>
              <w:top w:val="single" w:sz="4" w:space="0" w:color="auto"/>
              <w:left w:val="single" w:sz="4" w:space="0" w:color="auto"/>
              <w:bottom w:val="single" w:sz="4" w:space="0" w:color="auto"/>
              <w:right w:val="single" w:sz="4" w:space="0" w:color="auto"/>
            </w:tcBorders>
          </w:tcPr>
          <w:p w:rsidR="006220C1" w:rsidRDefault="006220C1">
            <w:pPr>
              <w:spacing w:after="0" w:line="240" w:lineRule="auto"/>
              <w:rPr>
                <w:rFonts w:asciiTheme="majorHAnsi" w:eastAsia="Times New Roman" w:hAnsiTheme="majorHAnsi" w:cs="Times New Roman"/>
                <w:b/>
                <w:bCs/>
                <w:sz w:val="24"/>
                <w:szCs w:val="24"/>
              </w:rPr>
            </w:pPr>
          </w:p>
          <w:p w:rsidR="006220C1" w:rsidRDefault="006220C1">
            <w:pPr>
              <w:spacing w:after="0" w:line="240" w:lineRule="auto"/>
              <w:rPr>
                <w:rFonts w:asciiTheme="majorHAnsi" w:eastAsiaTheme="minorHAnsi" w:hAnsiTheme="majorHAnsi"/>
                <w:b/>
                <w:bCs/>
                <w:sz w:val="24"/>
                <w:szCs w:val="24"/>
              </w:rPr>
            </w:pPr>
            <w:r>
              <w:rPr>
                <w:rFonts w:asciiTheme="majorHAnsi" w:hAnsiTheme="majorHAnsi"/>
                <w:b/>
                <w:bCs/>
                <w:sz w:val="24"/>
                <w:szCs w:val="24"/>
              </w:rPr>
              <w:t xml:space="preserve"> Вторник</w:t>
            </w:r>
          </w:p>
        </w:tc>
        <w:tc>
          <w:tcPr>
            <w:tcW w:w="5082" w:type="dxa"/>
            <w:tcBorders>
              <w:top w:val="single" w:sz="4" w:space="0" w:color="auto"/>
              <w:left w:val="single" w:sz="4" w:space="0" w:color="auto"/>
              <w:bottom w:val="single" w:sz="4" w:space="0" w:color="auto"/>
              <w:right w:val="single" w:sz="4" w:space="0" w:color="auto"/>
            </w:tcBorders>
          </w:tcPr>
          <w:p w:rsidR="006220C1" w:rsidRDefault="006220C1">
            <w:pPr>
              <w:spacing w:after="0" w:line="240" w:lineRule="auto"/>
              <w:rPr>
                <w:rFonts w:asciiTheme="majorHAnsi" w:hAnsiTheme="majorHAnsi"/>
                <w:bCs/>
                <w:sz w:val="24"/>
                <w:szCs w:val="24"/>
              </w:rPr>
            </w:pPr>
          </w:p>
          <w:p w:rsidR="006220C1" w:rsidRDefault="006220C1">
            <w:pPr>
              <w:spacing w:after="0" w:line="240" w:lineRule="auto"/>
              <w:rPr>
                <w:rFonts w:asciiTheme="majorHAnsi" w:eastAsia="Times New Roman" w:hAnsiTheme="majorHAnsi" w:cs="Times New Roman"/>
                <w:bCs/>
                <w:sz w:val="24"/>
                <w:szCs w:val="24"/>
              </w:rPr>
            </w:pPr>
            <w:r>
              <w:rPr>
                <w:rFonts w:asciiTheme="majorHAnsi" w:hAnsiTheme="majorHAnsi"/>
                <w:bCs/>
                <w:sz w:val="24"/>
                <w:szCs w:val="24"/>
              </w:rPr>
              <w:t>1. «Почемучки»</w:t>
            </w:r>
          </w:p>
          <w:p w:rsidR="006220C1" w:rsidRDefault="006220C1">
            <w:pPr>
              <w:spacing w:after="0" w:line="240" w:lineRule="auto"/>
              <w:rPr>
                <w:rFonts w:asciiTheme="majorHAnsi" w:eastAsiaTheme="minorHAnsi" w:hAnsiTheme="majorHAnsi"/>
                <w:bCs/>
                <w:sz w:val="24"/>
                <w:szCs w:val="24"/>
              </w:rPr>
            </w:pPr>
            <w:r>
              <w:rPr>
                <w:rFonts w:asciiTheme="majorHAnsi" w:hAnsiTheme="majorHAnsi"/>
                <w:bCs/>
                <w:sz w:val="24"/>
                <w:szCs w:val="24"/>
              </w:rPr>
              <w:t>2. «Волшебная палитра»</w:t>
            </w:r>
          </w:p>
          <w:p w:rsidR="006220C1" w:rsidRDefault="006220C1">
            <w:pPr>
              <w:spacing w:after="0" w:line="240" w:lineRule="auto"/>
              <w:rPr>
                <w:rFonts w:asciiTheme="majorHAnsi" w:eastAsia="Times New Roman" w:hAnsiTheme="majorHAnsi" w:cs="Times New Roman"/>
                <w:bCs/>
                <w:sz w:val="24"/>
                <w:szCs w:val="24"/>
              </w:rPr>
            </w:pPr>
            <w:r>
              <w:rPr>
                <w:rFonts w:asciiTheme="majorHAnsi" w:hAnsiTheme="majorHAnsi"/>
                <w:bCs/>
                <w:sz w:val="24"/>
                <w:szCs w:val="24"/>
              </w:rPr>
              <w:t>3. «Химический калейдоскоп»</w:t>
            </w:r>
          </w:p>
          <w:p w:rsidR="006220C1" w:rsidRDefault="006220C1">
            <w:pPr>
              <w:spacing w:after="0" w:line="240" w:lineRule="auto"/>
              <w:rPr>
                <w:rFonts w:asciiTheme="majorHAnsi" w:eastAsiaTheme="minorHAnsi" w:hAnsiTheme="majorHAnsi"/>
                <w:bCs/>
                <w:sz w:val="24"/>
                <w:szCs w:val="24"/>
              </w:rPr>
            </w:pPr>
          </w:p>
        </w:tc>
        <w:tc>
          <w:tcPr>
            <w:tcW w:w="1710" w:type="dxa"/>
            <w:tcBorders>
              <w:top w:val="single" w:sz="4" w:space="0" w:color="auto"/>
              <w:left w:val="single" w:sz="4" w:space="0" w:color="auto"/>
              <w:bottom w:val="single" w:sz="4" w:space="0" w:color="auto"/>
              <w:right w:val="single" w:sz="4" w:space="0" w:color="auto"/>
            </w:tcBorders>
          </w:tcPr>
          <w:p w:rsidR="006220C1" w:rsidRDefault="006220C1">
            <w:pPr>
              <w:spacing w:after="0" w:line="240" w:lineRule="auto"/>
              <w:jc w:val="center"/>
              <w:rPr>
                <w:rFonts w:asciiTheme="majorHAnsi" w:hAnsiTheme="majorHAnsi"/>
                <w:bCs/>
                <w:sz w:val="24"/>
                <w:szCs w:val="24"/>
              </w:rPr>
            </w:pPr>
          </w:p>
          <w:p w:rsidR="006220C1" w:rsidRDefault="006220C1">
            <w:pPr>
              <w:spacing w:after="0" w:line="240" w:lineRule="auto"/>
              <w:jc w:val="center"/>
              <w:rPr>
                <w:rFonts w:asciiTheme="majorHAnsi" w:hAnsiTheme="majorHAnsi"/>
                <w:bCs/>
                <w:sz w:val="24"/>
                <w:szCs w:val="24"/>
              </w:rPr>
            </w:pPr>
            <w:r>
              <w:rPr>
                <w:rFonts w:asciiTheme="majorHAnsi" w:hAnsiTheme="majorHAnsi"/>
                <w:bCs/>
                <w:sz w:val="24"/>
                <w:szCs w:val="24"/>
              </w:rPr>
              <w:t>3а</w:t>
            </w:r>
          </w:p>
          <w:p w:rsidR="006220C1" w:rsidRDefault="006220C1">
            <w:pPr>
              <w:spacing w:after="0" w:line="240" w:lineRule="auto"/>
              <w:jc w:val="center"/>
              <w:rPr>
                <w:rFonts w:asciiTheme="majorHAnsi" w:hAnsiTheme="majorHAnsi"/>
                <w:bCs/>
                <w:sz w:val="24"/>
                <w:szCs w:val="24"/>
              </w:rPr>
            </w:pPr>
            <w:r>
              <w:rPr>
                <w:rFonts w:asciiTheme="majorHAnsi" w:hAnsiTheme="majorHAnsi"/>
                <w:bCs/>
                <w:sz w:val="24"/>
                <w:szCs w:val="24"/>
              </w:rPr>
              <w:t>1-4</w:t>
            </w:r>
          </w:p>
          <w:p w:rsidR="006220C1" w:rsidRDefault="006220C1">
            <w:pPr>
              <w:spacing w:after="0" w:line="240" w:lineRule="auto"/>
              <w:jc w:val="center"/>
              <w:rPr>
                <w:rFonts w:asciiTheme="majorHAnsi" w:hAnsiTheme="majorHAnsi"/>
                <w:bCs/>
                <w:sz w:val="24"/>
                <w:szCs w:val="24"/>
              </w:rPr>
            </w:pPr>
            <w:r>
              <w:rPr>
                <w:rFonts w:asciiTheme="majorHAnsi" w:hAnsiTheme="majorHAnsi"/>
                <w:bCs/>
                <w:sz w:val="24"/>
                <w:szCs w:val="24"/>
              </w:rPr>
              <w:t>8-9</w:t>
            </w:r>
          </w:p>
          <w:p w:rsidR="006220C1" w:rsidRDefault="006220C1">
            <w:pPr>
              <w:spacing w:after="0" w:line="240" w:lineRule="auto"/>
              <w:jc w:val="center"/>
              <w:rPr>
                <w:rFonts w:asciiTheme="majorHAnsi" w:hAnsiTheme="majorHAnsi"/>
                <w:bCs/>
                <w:sz w:val="24"/>
                <w:szCs w:val="24"/>
              </w:rPr>
            </w:pPr>
          </w:p>
        </w:tc>
        <w:tc>
          <w:tcPr>
            <w:tcW w:w="2089" w:type="dxa"/>
            <w:tcBorders>
              <w:top w:val="single" w:sz="4" w:space="0" w:color="auto"/>
              <w:left w:val="single" w:sz="4" w:space="0" w:color="auto"/>
              <w:bottom w:val="single" w:sz="4" w:space="0" w:color="auto"/>
              <w:right w:val="single" w:sz="4" w:space="0" w:color="auto"/>
            </w:tcBorders>
          </w:tcPr>
          <w:p w:rsidR="006220C1" w:rsidRDefault="006220C1">
            <w:pPr>
              <w:spacing w:after="0" w:line="240" w:lineRule="auto"/>
              <w:jc w:val="center"/>
              <w:rPr>
                <w:rFonts w:asciiTheme="majorHAnsi" w:hAnsiTheme="majorHAnsi"/>
                <w:bCs/>
                <w:sz w:val="24"/>
                <w:szCs w:val="24"/>
              </w:rPr>
            </w:pPr>
          </w:p>
          <w:p w:rsidR="006220C1" w:rsidRDefault="006220C1">
            <w:pPr>
              <w:spacing w:after="0" w:line="240" w:lineRule="auto"/>
              <w:jc w:val="center"/>
              <w:rPr>
                <w:rFonts w:asciiTheme="majorHAnsi" w:hAnsiTheme="majorHAnsi"/>
                <w:bCs/>
                <w:sz w:val="24"/>
                <w:szCs w:val="24"/>
              </w:rPr>
            </w:pPr>
            <w:r>
              <w:rPr>
                <w:rFonts w:asciiTheme="majorHAnsi" w:hAnsiTheme="majorHAnsi"/>
                <w:bCs/>
                <w:sz w:val="24"/>
                <w:szCs w:val="24"/>
              </w:rPr>
              <w:t>12.30</w:t>
            </w:r>
          </w:p>
          <w:p w:rsidR="006220C1" w:rsidRDefault="006220C1">
            <w:pPr>
              <w:spacing w:after="0" w:line="240" w:lineRule="auto"/>
              <w:jc w:val="center"/>
              <w:rPr>
                <w:rFonts w:asciiTheme="majorHAnsi" w:hAnsiTheme="majorHAnsi"/>
                <w:bCs/>
                <w:sz w:val="24"/>
                <w:szCs w:val="24"/>
              </w:rPr>
            </w:pPr>
            <w:r>
              <w:rPr>
                <w:rFonts w:asciiTheme="majorHAnsi" w:hAnsiTheme="majorHAnsi"/>
                <w:bCs/>
                <w:sz w:val="24"/>
                <w:szCs w:val="24"/>
              </w:rPr>
              <w:t>14.20</w:t>
            </w:r>
          </w:p>
          <w:p w:rsidR="006220C1" w:rsidRDefault="006220C1">
            <w:pPr>
              <w:spacing w:after="0" w:line="240" w:lineRule="auto"/>
              <w:jc w:val="center"/>
              <w:rPr>
                <w:rFonts w:asciiTheme="majorHAnsi" w:hAnsiTheme="majorHAnsi"/>
                <w:bCs/>
                <w:sz w:val="24"/>
                <w:szCs w:val="24"/>
              </w:rPr>
            </w:pPr>
            <w:r>
              <w:rPr>
                <w:rFonts w:asciiTheme="majorHAnsi" w:hAnsiTheme="majorHAnsi"/>
                <w:bCs/>
                <w:sz w:val="24"/>
                <w:szCs w:val="24"/>
              </w:rPr>
              <w:t>14.20</w:t>
            </w:r>
          </w:p>
        </w:tc>
      </w:tr>
      <w:tr w:rsidR="006220C1" w:rsidTr="00804765">
        <w:trPr>
          <w:trHeight w:val="1269"/>
        </w:trPr>
        <w:tc>
          <w:tcPr>
            <w:tcW w:w="3731" w:type="dxa"/>
            <w:tcBorders>
              <w:top w:val="single" w:sz="4" w:space="0" w:color="auto"/>
              <w:left w:val="single" w:sz="4" w:space="0" w:color="auto"/>
              <w:bottom w:val="single" w:sz="4" w:space="0" w:color="auto"/>
              <w:right w:val="single" w:sz="4" w:space="0" w:color="auto"/>
            </w:tcBorders>
            <w:hideMark/>
          </w:tcPr>
          <w:p w:rsidR="006220C1" w:rsidRDefault="006220C1">
            <w:pPr>
              <w:spacing w:after="0" w:line="240" w:lineRule="auto"/>
              <w:rPr>
                <w:rFonts w:asciiTheme="majorHAnsi" w:hAnsiTheme="majorHAnsi"/>
                <w:b/>
                <w:bCs/>
                <w:sz w:val="24"/>
                <w:szCs w:val="24"/>
              </w:rPr>
            </w:pPr>
            <w:r>
              <w:rPr>
                <w:rFonts w:asciiTheme="majorHAnsi" w:hAnsiTheme="majorHAnsi"/>
                <w:b/>
                <w:bCs/>
                <w:sz w:val="24"/>
                <w:szCs w:val="24"/>
              </w:rPr>
              <w:t xml:space="preserve">  </w:t>
            </w:r>
          </w:p>
          <w:p w:rsidR="006220C1" w:rsidRDefault="006220C1">
            <w:pPr>
              <w:spacing w:after="0" w:line="240" w:lineRule="auto"/>
              <w:rPr>
                <w:rFonts w:asciiTheme="majorHAnsi" w:hAnsiTheme="majorHAnsi"/>
                <w:b/>
                <w:bCs/>
                <w:sz w:val="24"/>
                <w:szCs w:val="24"/>
              </w:rPr>
            </w:pPr>
            <w:r>
              <w:rPr>
                <w:rFonts w:asciiTheme="majorHAnsi" w:hAnsiTheme="majorHAnsi"/>
                <w:b/>
                <w:bCs/>
                <w:sz w:val="24"/>
                <w:szCs w:val="24"/>
              </w:rPr>
              <w:t>Среда</w:t>
            </w:r>
          </w:p>
        </w:tc>
        <w:tc>
          <w:tcPr>
            <w:tcW w:w="5082" w:type="dxa"/>
            <w:tcBorders>
              <w:top w:val="single" w:sz="4" w:space="0" w:color="auto"/>
              <w:left w:val="single" w:sz="4" w:space="0" w:color="auto"/>
              <w:bottom w:val="single" w:sz="4" w:space="0" w:color="auto"/>
              <w:right w:val="single" w:sz="4" w:space="0" w:color="auto"/>
            </w:tcBorders>
          </w:tcPr>
          <w:p w:rsidR="006220C1" w:rsidRDefault="006220C1">
            <w:pPr>
              <w:spacing w:after="0" w:line="240" w:lineRule="auto"/>
              <w:rPr>
                <w:rFonts w:asciiTheme="majorHAnsi" w:hAnsiTheme="majorHAnsi"/>
                <w:bCs/>
                <w:sz w:val="24"/>
                <w:szCs w:val="24"/>
              </w:rPr>
            </w:pPr>
          </w:p>
          <w:p w:rsidR="006220C1" w:rsidRDefault="006220C1">
            <w:pPr>
              <w:spacing w:after="0" w:line="240" w:lineRule="auto"/>
              <w:rPr>
                <w:rFonts w:asciiTheme="majorHAnsi" w:eastAsia="Times New Roman" w:hAnsiTheme="majorHAnsi" w:cs="Times New Roman"/>
                <w:bCs/>
                <w:sz w:val="24"/>
                <w:szCs w:val="24"/>
              </w:rPr>
            </w:pPr>
            <w:r>
              <w:rPr>
                <w:rFonts w:asciiTheme="majorHAnsi" w:hAnsiTheme="majorHAnsi"/>
                <w:bCs/>
                <w:sz w:val="24"/>
                <w:szCs w:val="24"/>
              </w:rPr>
              <w:t>1. «</w:t>
            </w:r>
            <w:proofErr w:type="spellStart"/>
            <w:r>
              <w:rPr>
                <w:rFonts w:asciiTheme="majorHAnsi" w:hAnsiTheme="majorHAnsi"/>
                <w:bCs/>
                <w:sz w:val="24"/>
                <w:szCs w:val="24"/>
              </w:rPr>
              <w:t>Мастерилка</w:t>
            </w:r>
            <w:proofErr w:type="spellEnd"/>
            <w:r>
              <w:rPr>
                <w:rFonts w:asciiTheme="majorHAnsi" w:hAnsiTheme="majorHAnsi"/>
                <w:bCs/>
                <w:sz w:val="24"/>
                <w:szCs w:val="24"/>
              </w:rPr>
              <w:t>»</w:t>
            </w:r>
          </w:p>
          <w:p w:rsidR="006220C1" w:rsidRDefault="006220C1">
            <w:pPr>
              <w:spacing w:after="0" w:line="240" w:lineRule="auto"/>
              <w:rPr>
                <w:rFonts w:asciiTheme="majorHAnsi" w:eastAsiaTheme="minorHAnsi" w:hAnsiTheme="majorHAnsi"/>
                <w:bCs/>
                <w:sz w:val="24"/>
                <w:szCs w:val="24"/>
              </w:rPr>
            </w:pPr>
            <w:r>
              <w:rPr>
                <w:rFonts w:asciiTheme="majorHAnsi" w:hAnsiTheme="majorHAnsi"/>
                <w:bCs/>
                <w:sz w:val="24"/>
                <w:szCs w:val="24"/>
              </w:rPr>
              <w:t>2. «Глобус»</w:t>
            </w:r>
          </w:p>
          <w:p w:rsidR="006220C1" w:rsidRDefault="006220C1">
            <w:pPr>
              <w:spacing w:after="0" w:line="240" w:lineRule="auto"/>
              <w:rPr>
                <w:rFonts w:asciiTheme="majorHAnsi" w:hAnsiTheme="majorHAnsi"/>
                <w:bCs/>
                <w:sz w:val="24"/>
                <w:szCs w:val="24"/>
              </w:rPr>
            </w:pPr>
          </w:p>
        </w:tc>
        <w:tc>
          <w:tcPr>
            <w:tcW w:w="1710" w:type="dxa"/>
            <w:tcBorders>
              <w:top w:val="single" w:sz="4" w:space="0" w:color="auto"/>
              <w:left w:val="single" w:sz="4" w:space="0" w:color="auto"/>
              <w:bottom w:val="single" w:sz="4" w:space="0" w:color="auto"/>
              <w:right w:val="single" w:sz="4" w:space="0" w:color="auto"/>
            </w:tcBorders>
          </w:tcPr>
          <w:p w:rsidR="006220C1" w:rsidRDefault="006220C1">
            <w:pPr>
              <w:spacing w:after="0" w:line="240" w:lineRule="auto"/>
              <w:jc w:val="center"/>
              <w:rPr>
                <w:rFonts w:asciiTheme="majorHAnsi" w:hAnsiTheme="majorHAnsi"/>
                <w:bCs/>
                <w:sz w:val="24"/>
                <w:szCs w:val="24"/>
              </w:rPr>
            </w:pPr>
          </w:p>
          <w:p w:rsidR="006220C1" w:rsidRDefault="006220C1">
            <w:pPr>
              <w:spacing w:after="0" w:line="240" w:lineRule="auto"/>
              <w:jc w:val="center"/>
              <w:rPr>
                <w:rFonts w:asciiTheme="majorHAnsi" w:eastAsia="Times New Roman" w:hAnsiTheme="majorHAnsi" w:cs="Times New Roman"/>
                <w:bCs/>
                <w:sz w:val="24"/>
                <w:szCs w:val="24"/>
              </w:rPr>
            </w:pPr>
            <w:r>
              <w:rPr>
                <w:rFonts w:asciiTheme="majorHAnsi" w:eastAsia="Times New Roman" w:hAnsiTheme="majorHAnsi" w:cs="Times New Roman"/>
                <w:bCs/>
                <w:sz w:val="24"/>
                <w:szCs w:val="24"/>
              </w:rPr>
              <w:t>5-6</w:t>
            </w:r>
          </w:p>
          <w:p w:rsidR="006220C1" w:rsidRDefault="006220C1">
            <w:pPr>
              <w:spacing w:after="0" w:line="240" w:lineRule="auto"/>
              <w:jc w:val="center"/>
              <w:rPr>
                <w:rFonts w:asciiTheme="majorHAnsi" w:eastAsiaTheme="minorHAnsi" w:hAnsiTheme="majorHAnsi"/>
                <w:bCs/>
                <w:sz w:val="24"/>
                <w:szCs w:val="24"/>
              </w:rPr>
            </w:pPr>
            <w:r>
              <w:rPr>
                <w:rFonts w:asciiTheme="majorHAnsi" w:hAnsiTheme="majorHAnsi"/>
                <w:bCs/>
                <w:sz w:val="24"/>
                <w:szCs w:val="24"/>
              </w:rPr>
              <w:t>8-11</w:t>
            </w:r>
          </w:p>
          <w:p w:rsidR="006220C1" w:rsidRDefault="006220C1">
            <w:pPr>
              <w:spacing w:after="0" w:line="240" w:lineRule="auto"/>
              <w:jc w:val="center"/>
              <w:rPr>
                <w:rFonts w:asciiTheme="majorHAnsi" w:hAnsiTheme="majorHAnsi"/>
                <w:bCs/>
                <w:sz w:val="24"/>
                <w:szCs w:val="24"/>
              </w:rPr>
            </w:pPr>
          </w:p>
        </w:tc>
        <w:tc>
          <w:tcPr>
            <w:tcW w:w="2089" w:type="dxa"/>
            <w:tcBorders>
              <w:top w:val="single" w:sz="4" w:space="0" w:color="auto"/>
              <w:left w:val="single" w:sz="4" w:space="0" w:color="auto"/>
              <w:bottom w:val="single" w:sz="4" w:space="0" w:color="auto"/>
              <w:right w:val="single" w:sz="4" w:space="0" w:color="auto"/>
            </w:tcBorders>
          </w:tcPr>
          <w:p w:rsidR="006220C1" w:rsidRDefault="006220C1">
            <w:pPr>
              <w:spacing w:after="0" w:line="240" w:lineRule="auto"/>
              <w:jc w:val="center"/>
              <w:rPr>
                <w:rFonts w:asciiTheme="majorHAnsi" w:hAnsiTheme="majorHAnsi"/>
                <w:bCs/>
                <w:sz w:val="24"/>
                <w:szCs w:val="24"/>
              </w:rPr>
            </w:pPr>
          </w:p>
          <w:p w:rsidR="006220C1" w:rsidRDefault="006220C1">
            <w:pPr>
              <w:spacing w:after="0" w:line="240" w:lineRule="auto"/>
              <w:jc w:val="center"/>
              <w:rPr>
                <w:rFonts w:asciiTheme="majorHAnsi" w:hAnsiTheme="majorHAnsi"/>
                <w:bCs/>
                <w:sz w:val="24"/>
                <w:szCs w:val="24"/>
              </w:rPr>
            </w:pPr>
            <w:r>
              <w:rPr>
                <w:rFonts w:asciiTheme="majorHAnsi" w:hAnsiTheme="majorHAnsi"/>
                <w:bCs/>
                <w:sz w:val="24"/>
                <w:szCs w:val="24"/>
              </w:rPr>
              <w:t>13.25</w:t>
            </w:r>
          </w:p>
          <w:p w:rsidR="006220C1" w:rsidRDefault="006220C1">
            <w:pPr>
              <w:spacing w:after="0" w:line="240" w:lineRule="auto"/>
              <w:jc w:val="center"/>
              <w:rPr>
                <w:rFonts w:asciiTheme="majorHAnsi" w:hAnsiTheme="majorHAnsi"/>
                <w:bCs/>
                <w:sz w:val="24"/>
                <w:szCs w:val="24"/>
              </w:rPr>
            </w:pPr>
            <w:r>
              <w:rPr>
                <w:rFonts w:asciiTheme="majorHAnsi" w:hAnsiTheme="majorHAnsi"/>
                <w:bCs/>
                <w:sz w:val="24"/>
                <w:szCs w:val="24"/>
              </w:rPr>
              <w:t>14.20</w:t>
            </w:r>
          </w:p>
          <w:p w:rsidR="006220C1" w:rsidRDefault="006220C1">
            <w:pPr>
              <w:spacing w:after="0" w:line="240" w:lineRule="auto"/>
              <w:jc w:val="center"/>
              <w:rPr>
                <w:rFonts w:asciiTheme="majorHAnsi" w:hAnsiTheme="majorHAnsi"/>
                <w:bCs/>
                <w:sz w:val="24"/>
                <w:szCs w:val="24"/>
              </w:rPr>
            </w:pPr>
          </w:p>
        </w:tc>
      </w:tr>
      <w:tr w:rsidR="006220C1" w:rsidTr="00804765">
        <w:trPr>
          <w:trHeight w:val="2313"/>
        </w:trPr>
        <w:tc>
          <w:tcPr>
            <w:tcW w:w="3731" w:type="dxa"/>
            <w:tcBorders>
              <w:top w:val="single" w:sz="4" w:space="0" w:color="auto"/>
              <w:left w:val="single" w:sz="4" w:space="0" w:color="auto"/>
              <w:bottom w:val="single" w:sz="4" w:space="0" w:color="auto"/>
              <w:right w:val="single" w:sz="4" w:space="0" w:color="auto"/>
            </w:tcBorders>
            <w:hideMark/>
          </w:tcPr>
          <w:p w:rsidR="006220C1" w:rsidRDefault="006220C1">
            <w:pPr>
              <w:spacing w:after="0" w:line="240" w:lineRule="auto"/>
              <w:rPr>
                <w:rFonts w:asciiTheme="majorHAnsi" w:eastAsia="Times New Roman" w:hAnsiTheme="majorHAnsi" w:cs="Times New Roman"/>
                <w:b/>
                <w:bCs/>
                <w:sz w:val="24"/>
                <w:szCs w:val="24"/>
              </w:rPr>
            </w:pPr>
            <w:r>
              <w:rPr>
                <w:rFonts w:asciiTheme="majorHAnsi" w:eastAsia="Times New Roman" w:hAnsiTheme="majorHAnsi" w:cs="Times New Roman"/>
                <w:b/>
                <w:bCs/>
                <w:sz w:val="24"/>
                <w:szCs w:val="24"/>
              </w:rPr>
              <w:t xml:space="preserve"> </w:t>
            </w:r>
          </w:p>
          <w:p w:rsidR="006220C1" w:rsidRDefault="006220C1">
            <w:pPr>
              <w:spacing w:after="0" w:line="240" w:lineRule="auto"/>
              <w:rPr>
                <w:rFonts w:asciiTheme="majorHAnsi" w:eastAsiaTheme="minorHAnsi" w:hAnsiTheme="majorHAnsi"/>
                <w:b/>
                <w:bCs/>
                <w:sz w:val="24"/>
                <w:szCs w:val="24"/>
              </w:rPr>
            </w:pPr>
            <w:r>
              <w:rPr>
                <w:rFonts w:asciiTheme="majorHAnsi" w:eastAsia="Times New Roman" w:hAnsiTheme="majorHAnsi" w:cs="Times New Roman"/>
                <w:b/>
                <w:bCs/>
                <w:sz w:val="24"/>
                <w:szCs w:val="24"/>
              </w:rPr>
              <w:t>Четверг</w:t>
            </w:r>
          </w:p>
        </w:tc>
        <w:tc>
          <w:tcPr>
            <w:tcW w:w="5082" w:type="dxa"/>
            <w:tcBorders>
              <w:top w:val="single" w:sz="4" w:space="0" w:color="auto"/>
              <w:left w:val="single" w:sz="4" w:space="0" w:color="auto"/>
              <w:bottom w:val="single" w:sz="4" w:space="0" w:color="auto"/>
              <w:right w:val="single" w:sz="4" w:space="0" w:color="auto"/>
            </w:tcBorders>
          </w:tcPr>
          <w:p w:rsidR="006220C1" w:rsidRDefault="006220C1">
            <w:pPr>
              <w:spacing w:after="0" w:line="240" w:lineRule="auto"/>
              <w:rPr>
                <w:rFonts w:asciiTheme="majorHAnsi" w:hAnsiTheme="majorHAnsi"/>
                <w:bCs/>
                <w:sz w:val="24"/>
                <w:szCs w:val="24"/>
              </w:rPr>
            </w:pPr>
          </w:p>
          <w:p w:rsidR="006220C1" w:rsidRDefault="006220C1">
            <w:pPr>
              <w:spacing w:after="0" w:line="240" w:lineRule="auto"/>
              <w:rPr>
                <w:rFonts w:asciiTheme="majorHAnsi" w:eastAsia="Times New Roman" w:hAnsiTheme="majorHAnsi" w:cs="Times New Roman"/>
                <w:bCs/>
                <w:sz w:val="24"/>
                <w:szCs w:val="24"/>
              </w:rPr>
            </w:pPr>
            <w:r>
              <w:rPr>
                <w:rFonts w:asciiTheme="majorHAnsi" w:hAnsiTheme="majorHAnsi"/>
                <w:bCs/>
                <w:sz w:val="24"/>
                <w:szCs w:val="24"/>
              </w:rPr>
              <w:t>1. «Планета здоровья»</w:t>
            </w:r>
          </w:p>
          <w:p w:rsidR="006220C1" w:rsidRDefault="006220C1">
            <w:pPr>
              <w:spacing w:after="0" w:line="240" w:lineRule="auto"/>
              <w:rPr>
                <w:rFonts w:asciiTheme="majorHAnsi" w:eastAsiaTheme="minorHAnsi" w:hAnsiTheme="majorHAnsi"/>
                <w:bCs/>
                <w:sz w:val="24"/>
                <w:szCs w:val="24"/>
              </w:rPr>
            </w:pPr>
            <w:r>
              <w:rPr>
                <w:rFonts w:asciiTheme="majorHAnsi" w:hAnsiTheme="majorHAnsi"/>
                <w:bCs/>
                <w:sz w:val="24"/>
                <w:szCs w:val="24"/>
              </w:rPr>
              <w:t>2. «Юный эколог»</w:t>
            </w:r>
          </w:p>
          <w:p w:rsidR="006220C1" w:rsidRDefault="006220C1">
            <w:pPr>
              <w:spacing w:after="0" w:line="240" w:lineRule="auto"/>
              <w:rPr>
                <w:rFonts w:asciiTheme="majorHAnsi" w:hAnsiTheme="majorHAnsi"/>
                <w:bCs/>
                <w:sz w:val="24"/>
                <w:szCs w:val="24"/>
              </w:rPr>
            </w:pPr>
            <w:r>
              <w:rPr>
                <w:rFonts w:asciiTheme="majorHAnsi" w:hAnsiTheme="majorHAnsi"/>
                <w:bCs/>
                <w:sz w:val="24"/>
                <w:szCs w:val="24"/>
              </w:rPr>
              <w:t>3. «Юный эколог»</w:t>
            </w:r>
          </w:p>
          <w:p w:rsidR="006220C1" w:rsidRDefault="006220C1">
            <w:pPr>
              <w:spacing w:after="0" w:line="240" w:lineRule="auto"/>
              <w:rPr>
                <w:rFonts w:asciiTheme="majorHAnsi" w:hAnsiTheme="majorHAnsi"/>
                <w:bCs/>
                <w:sz w:val="24"/>
                <w:szCs w:val="24"/>
              </w:rPr>
            </w:pPr>
            <w:r>
              <w:rPr>
                <w:rFonts w:asciiTheme="majorHAnsi" w:hAnsiTheme="majorHAnsi"/>
                <w:bCs/>
                <w:sz w:val="24"/>
                <w:szCs w:val="24"/>
              </w:rPr>
              <w:t>4. «Подвижные игры»</w:t>
            </w:r>
          </w:p>
          <w:p w:rsidR="006220C1" w:rsidRDefault="006220C1">
            <w:pPr>
              <w:spacing w:after="0" w:line="240" w:lineRule="auto"/>
              <w:rPr>
                <w:rFonts w:asciiTheme="majorHAnsi" w:hAnsiTheme="majorHAnsi"/>
                <w:bCs/>
                <w:sz w:val="24"/>
                <w:szCs w:val="24"/>
              </w:rPr>
            </w:pPr>
            <w:r>
              <w:rPr>
                <w:rFonts w:asciiTheme="majorHAnsi" w:hAnsiTheme="majorHAnsi"/>
                <w:bCs/>
                <w:sz w:val="24"/>
                <w:szCs w:val="24"/>
              </w:rPr>
              <w:t>5. «Муравей»</w:t>
            </w:r>
          </w:p>
          <w:p w:rsidR="006220C1" w:rsidRDefault="006220C1">
            <w:pPr>
              <w:spacing w:after="0" w:line="240" w:lineRule="auto"/>
              <w:rPr>
                <w:rFonts w:asciiTheme="majorHAnsi" w:hAnsiTheme="majorHAnsi"/>
                <w:bCs/>
                <w:sz w:val="24"/>
                <w:szCs w:val="24"/>
              </w:rPr>
            </w:pPr>
            <w:r>
              <w:rPr>
                <w:rFonts w:asciiTheme="majorHAnsi" w:hAnsiTheme="majorHAnsi"/>
                <w:bCs/>
                <w:sz w:val="24"/>
                <w:szCs w:val="24"/>
              </w:rPr>
              <w:t>6.Юный эколог»</w:t>
            </w:r>
          </w:p>
          <w:p w:rsidR="006220C1" w:rsidRDefault="006220C1">
            <w:pPr>
              <w:spacing w:after="0" w:line="240" w:lineRule="auto"/>
              <w:rPr>
                <w:rFonts w:asciiTheme="majorHAnsi" w:hAnsiTheme="majorHAnsi"/>
                <w:bCs/>
                <w:sz w:val="24"/>
                <w:szCs w:val="24"/>
              </w:rPr>
            </w:pPr>
          </w:p>
        </w:tc>
        <w:tc>
          <w:tcPr>
            <w:tcW w:w="1710" w:type="dxa"/>
            <w:tcBorders>
              <w:top w:val="single" w:sz="4" w:space="0" w:color="auto"/>
              <w:left w:val="single" w:sz="4" w:space="0" w:color="auto"/>
              <w:bottom w:val="single" w:sz="4" w:space="0" w:color="auto"/>
              <w:right w:val="single" w:sz="4" w:space="0" w:color="auto"/>
            </w:tcBorders>
          </w:tcPr>
          <w:p w:rsidR="006220C1" w:rsidRDefault="006220C1">
            <w:pPr>
              <w:spacing w:after="0" w:line="240" w:lineRule="auto"/>
              <w:jc w:val="center"/>
              <w:rPr>
                <w:rFonts w:asciiTheme="majorHAnsi" w:hAnsiTheme="majorHAnsi"/>
                <w:bCs/>
                <w:sz w:val="24"/>
                <w:szCs w:val="24"/>
              </w:rPr>
            </w:pPr>
          </w:p>
          <w:p w:rsidR="006220C1" w:rsidRDefault="006220C1">
            <w:pPr>
              <w:spacing w:after="0" w:line="240" w:lineRule="auto"/>
              <w:jc w:val="center"/>
              <w:rPr>
                <w:rFonts w:asciiTheme="majorHAnsi" w:hAnsiTheme="majorHAnsi"/>
                <w:bCs/>
                <w:sz w:val="24"/>
                <w:szCs w:val="24"/>
              </w:rPr>
            </w:pPr>
            <w:r>
              <w:rPr>
                <w:rFonts w:asciiTheme="majorHAnsi" w:hAnsiTheme="majorHAnsi"/>
                <w:bCs/>
                <w:sz w:val="24"/>
                <w:szCs w:val="24"/>
              </w:rPr>
              <w:t>2</w:t>
            </w:r>
          </w:p>
          <w:p w:rsidR="006220C1" w:rsidRDefault="006220C1">
            <w:pPr>
              <w:spacing w:after="0" w:line="240" w:lineRule="auto"/>
              <w:jc w:val="center"/>
              <w:rPr>
                <w:rFonts w:asciiTheme="majorHAnsi" w:eastAsia="Times New Roman" w:hAnsiTheme="majorHAnsi" w:cs="Times New Roman"/>
                <w:bCs/>
                <w:sz w:val="24"/>
                <w:szCs w:val="24"/>
              </w:rPr>
            </w:pPr>
            <w:r>
              <w:rPr>
                <w:rFonts w:asciiTheme="majorHAnsi" w:hAnsiTheme="majorHAnsi"/>
                <w:bCs/>
                <w:sz w:val="24"/>
                <w:szCs w:val="24"/>
              </w:rPr>
              <w:t>3б</w:t>
            </w:r>
          </w:p>
          <w:p w:rsidR="006220C1" w:rsidRDefault="006220C1">
            <w:pPr>
              <w:spacing w:after="0" w:line="240" w:lineRule="auto"/>
              <w:jc w:val="center"/>
              <w:rPr>
                <w:rFonts w:asciiTheme="majorHAnsi" w:eastAsiaTheme="minorHAnsi" w:hAnsiTheme="majorHAnsi"/>
                <w:bCs/>
                <w:sz w:val="24"/>
                <w:szCs w:val="24"/>
              </w:rPr>
            </w:pPr>
            <w:r>
              <w:rPr>
                <w:rFonts w:asciiTheme="majorHAnsi" w:hAnsiTheme="majorHAnsi"/>
                <w:bCs/>
                <w:sz w:val="24"/>
                <w:szCs w:val="24"/>
              </w:rPr>
              <w:t>4</w:t>
            </w:r>
          </w:p>
          <w:p w:rsidR="006220C1" w:rsidRDefault="006220C1">
            <w:pPr>
              <w:spacing w:after="0" w:line="240" w:lineRule="auto"/>
              <w:jc w:val="center"/>
              <w:rPr>
                <w:rFonts w:asciiTheme="majorHAnsi" w:hAnsiTheme="majorHAnsi"/>
                <w:bCs/>
                <w:sz w:val="24"/>
                <w:szCs w:val="24"/>
              </w:rPr>
            </w:pPr>
            <w:r>
              <w:rPr>
                <w:rFonts w:asciiTheme="majorHAnsi" w:hAnsiTheme="majorHAnsi"/>
                <w:bCs/>
                <w:sz w:val="24"/>
                <w:szCs w:val="24"/>
              </w:rPr>
              <w:t>5</w:t>
            </w:r>
          </w:p>
          <w:p w:rsidR="006220C1" w:rsidRDefault="006220C1">
            <w:pPr>
              <w:spacing w:after="0" w:line="240" w:lineRule="auto"/>
              <w:jc w:val="center"/>
              <w:rPr>
                <w:rFonts w:asciiTheme="majorHAnsi" w:hAnsiTheme="majorHAnsi"/>
                <w:bCs/>
                <w:sz w:val="24"/>
                <w:szCs w:val="24"/>
              </w:rPr>
            </w:pPr>
            <w:r>
              <w:rPr>
                <w:rFonts w:asciiTheme="majorHAnsi" w:hAnsiTheme="majorHAnsi"/>
                <w:bCs/>
                <w:sz w:val="24"/>
                <w:szCs w:val="24"/>
              </w:rPr>
              <w:t>6-8</w:t>
            </w:r>
          </w:p>
          <w:p w:rsidR="006220C1" w:rsidRDefault="006220C1">
            <w:pPr>
              <w:spacing w:after="0" w:line="240" w:lineRule="auto"/>
              <w:jc w:val="center"/>
              <w:rPr>
                <w:rFonts w:asciiTheme="majorHAnsi" w:hAnsiTheme="majorHAnsi"/>
                <w:bCs/>
                <w:sz w:val="24"/>
                <w:szCs w:val="24"/>
              </w:rPr>
            </w:pPr>
            <w:r>
              <w:rPr>
                <w:rFonts w:asciiTheme="majorHAnsi" w:hAnsiTheme="majorHAnsi"/>
                <w:bCs/>
                <w:sz w:val="24"/>
                <w:szCs w:val="24"/>
              </w:rPr>
              <w:t>3а</w:t>
            </w:r>
          </w:p>
        </w:tc>
        <w:tc>
          <w:tcPr>
            <w:tcW w:w="2089" w:type="dxa"/>
            <w:tcBorders>
              <w:top w:val="single" w:sz="4" w:space="0" w:color="auto"/>
              <w:left w:val="single" w:sz="4" w:space="0" w:color="auto"/>
              <w:bottom w:val="single" w:sz="4" w:space="0" w:color="auto"/>
              <w:right w:val="single" w:sz="4" w:space="0" w:color="auto"/>
            </w:tcBorders>
          </w:tcPr>
          <w:p w:rsidR="006220C1" w:rsidRDefault="006220C1">
            <w:pPr>
              <w:spacing w:after="0" w:line="240" w:lineRule="auto"/>
              <w:jc w:val="center"/>
              <w:rPr>
                <w:rFonts w:asciiTheme="majorHAnsi" w:hAnsiTheme="majorHAnsi"/>
                <w:bCs/>
                <w:sz w:val="24"/>
                <w:szCs w:val="24"/>
              </w:rPr>
            </w:pPr>
          </w:p>
          <w:p w:rsidR="006220C1" w:rsidRDefault="006220C1">
            <w:pPr>
              <w:spacing w:after="0" w:line="240" w:lineRule="auto"/>
              <w:jc w:val="center"/>
              <w:rPr>
                <w:rFonts w:asciiTheme="majorHAnsi" w:eastAsia="Times New Roman" w:hAnsiTheme="majorHAnsi" w:cs="Times New Roman"/>
                <w:bCs/>
                <w:sz w:val="24"/>
                <w:szCs w:val="24"/>
              </w:rPr>
            </w:pPr>
            <w:r>
              <w:rPr>
                <w:rFonts w:asciiTheme="majorHAnsi" w:hAnsiTheme="majorHAnsi"/>
                <w:bCs/>
                <w:sz w:val="24"/>
                <w:szCs w:val="24"/>
              </w:rPr>
              <w:t>12.30</w:t>
            </w:r>
          </w:p>
          <w:p w:rsidR="006220C1" w:rsidRDefault="006220C1">
            <w:pPr>
              <w:spacing w:after="0" w:line="240" w:lineRule="auto"/>
              <w:jc w:val="center"/>
              <w:rPr>
                <w:rFonts w:asciiTheme="majorHAnsi" w:eastAsiaTheme="minorHAnsi" w:hAnsiTheme="majorHAnsi"/>
                <w:bCs/>
                <w:sz w:val="24"/>
                <w:szCs w:val="24"/>
              </w:rPr>
            </w:pPr>
            <w:r>
              <w:rPr>
                <w:rFonts w:asciiTheme="majorHAnsi" w:hAnsiTheme="majorHAnsi"/>
                <w:bCs/>
                <w:sz w:val="24"/>
                <w:szCs w:val="24"/>
              </w:rPr>
              <w:t>12.30</w:t>
            </w:r>
          </w:p>
          <w:p w:rsidR="006220C1" w:rsidRDefault="006220C1">
            <w:pPr>
              <w:spacing w:after="0" w:line="240" w:lineRule="auto"/>
              <w:jc w:val="center"/>
              <w:rPr>
                <w:rFonts w:asciiTheme="majorHAnsi" w:hAnsiTheme="majorHAnsi"/>
                <w:bCs/>
                <w:sz w:val="24"/>
                <w:szCs w:val="24"/>
              </w:rPr>
            </w:pPr>
            <w:r>
              <w:rPr>
                <w:rFonts w:asciiTheme="majorHAnsi" w:hAnsiTheme="majorHAnsi"/>
                <w:bCs/>
                <w:sz w:val="24"/>
                <w:szCs w:val="24"/>
              </w:rPr>
              <w:t>12.30</w:t>
            </w:r>
          </w:p>
          <w:p w:rsidR="006220C1" w:rsidRDefault="006220C1">
            <w:pPr>
              <w:spacing w:after="0" w:line="240" w:lineRule="auto"/>
              <w:jc w:val="center"/>
              <w:rPr>
                <w:rFonts w:asciiTheme="majorHAnsi" w:hAnsiTheme="majorHAnsi"/>
                <w:bCs/>
                <w:sz w:val="24"/>
                <w:szCs w:val="24"/>
              </w:rPr>
            </w:pPr>
            <w:r>
              <w:rPr>
                <w:rFonts w:asciiTheme="majorHAnsi" w:hAnsiTheme="majorHAnsi"/>
                <w:bCs/>
                <w:sz w:val="24"/>
                <w:szCs w:val="24"/>
              </w:rPr>
              <w:t>12.30</w:t>
            </w:r>
          </w:p>
          <w:p w:rsidR="006220C1" w:rsidRDefault="006220C1">
            <w:pPr>
              <w:spacing w:after="0" w:line="240" w:lineRule="auto"/>
              <w:jc w:val="center"/>
              <w:rPr>
                <w:rFonts w:asciiTheme="majorHAnsi" w:hAnsiTheme="majorHAnsi"/>
                <w:bCs/>
                <w:sz w:val="24"/>
                <w:szCs w:val="24"/>
              </w:rPr>
            </w:pPr>
            <w:r>
              <w:rPr>
                <w:rFonts w:asciiTheme="majorHAnsi" w:hAnsiTheme="majorHAnsi"/>
                <w:bCs/>
                <w:sz w:val="24"/>
                <w:szCs w:val="24"/>
              </w:rPr>
              <w:t>13.25</w:t>
            </w:r>
          </w:p>
          <w:p w:rsidR="006220C1" w:rsidRDefault="006220C1">
            <w:pPr>
              <w:spacing w:after="0" w:line="240" w:lineRule="auto"/>
              <w:jc w:val="center"/>
              <w:rPr>
                <w:rFonts w:asciiTheme="majorHAnsi" w:hAnsiTheme="majorHAnsi"/>
                <w:bCs/>
                <w:sz w:val="24"/>
                <w:szCs w:val="24"/>
              </w:rPr>
            </w:pPr>
            <w:r>
              <w:rPr>
                <w:rFonts w:asciiTheme="majorHAnsi" w:hAnsiTheme="majorHAnsi"/>
                <w:bCs/>
                <w:sz w:val="24"/>
                <w:szCs w:val="24"/>
              </w:rPr>
              <w:t>12-30</w:t>
            </w:r>
          </w:p>
        </w:tc>
      </w:tr>
      <w:tr w:rsidR="006220C1" w:rsidTr="00804765">
        <w:trPr>
          <w:trHeight w:val="1142"/>
        </w:trPr>
        <w:tc>
          <w:tcPr>
            <w:tcW w:w="3731" w:type="dxa"/>
            <w:tcBorders>
              <w:top w:val="single" w:sz="4" w:space="0" w:color="auto"/>
              <w:left w:val="single" w:sz="4" w:space="0" w:color="auto"/>
              <w:bottom w:val="single" w:sz="4" w:space="0" w:color="auto"/>
              <w:right w:val="single" w:sz="4" w:space="0" w:color="auto"/>
            </w:tcBorders>
            <w:hideMark/>
          </w:tcPr>
          <w:p w:rsidR="006220C1" w:rsidRDefault="006220C1">
            <w:pPr>
              <w:spacing w:after="0" w:line="240" w:lineRule="auto"/>
              <w:rPr>
                <w:rFonts w:asciiTheme="majorHAnsi" w:eastAsia="Times New Roman" w:hAnsiTheme="majorHAnsi" w:cs="Times New Roman"/>
                <w:b/>
                <w:bCs/>
                <w:sz w:val="24"/>
                <w:szCs w:val="24"/>
              </w:rPr>
            </w:pPr>
            <w:r>
              <w:rPr>
                <w:rFonts w:asciiTheme="majorHAnsi" w:hAnsiTheme="majorHAnsi"/>
                <w:b/>
                <w:bCs/>
                <w:sz w:val="24"/>
                <w:szCs w:val="24"/>
              </w:rPr>
              <w:t xml:space="preserve">  </w:t>
            </w:r>
          </w:p>
          <w:p w:rsidR="006220C1" w:rsidRDefault="006220C1">
            <w:pPr>
              <w:spacing w:after="0" w:line="240" w:lineRule="auto"/>
              <w:rPr>
                <w:rFonts w:asciiTheme="majorHAnsi" w:eastAsiaTheme="minorHAnsi" w:hAnsiTheme="majorHAnsi"/>
                <w:b/>
                <w:bCs/>
                <w:sz w:val="24"/>
                <w:szCs w:val="24"/>
              </w:rPr>
            </w:pPr>
            <w:r>
              <w:rPr>
                <w:rFonts w:asciiTheme="majorHAnsi" w:hAnsiTheme="majorHAnsi"/>
                <w:b/>
                <w:bCs/>
                <w:sz w:val="24"/>
                <w:szCs w:val="24"/>
              </w:rPr>
              <w:t xml:space="preserve">  Пятница</w:t>
            </w:r>
          </w:p>
        </w:tc>
        <w:tc>
          <w:tcPr>
            <w:tcW w:w="5082" w:type="dxa"/>
            <w:tcBorders>
              <w:top w:val="single" w:sz="4" w:space="0" w:color="auto"/>
              <w:left w:val="single" w:sz="4" w:space="0" w:color="auto"/>
              <w:bottom w:val="single" w:sz="4" w:space="0" w:color="auto"/>
              <w:right w:val="single" w:sz="4" w:space="0" w:color="auto"/>
            </w:tcBorders>
          </w:tcPr>
          <w:p w:rsidR="006220C1" w:rsidRDefault="006220C1">
            <w:pPr>
              <w:spacing w:after="0" w:line="240" w:lineRule="auto"/>
              <w:rPr>
                <w:rFonts w:asciiTheme="majorHAnsi" w:eastAsia="Times New Roman" w:hAnsiTheme="majorHAnsi" w:cs="Times New Roman"/>
                <w:bCs/>
                <w:sz w:val="24"/>
                <w:szCs w:val="24"/>
              </w:rPr>
            </w:pPr>
            <w:r>
              <w:rPr>
                <w:rFonts w:asciiTheme="majorHAnsi" w:hAnsiTheme="majorHAnsi"/>
                <w:bCs/>
                <w:sz w:val="24"/>
                <w:szCs w:val="24"/>
              </w:rPr>
              <w:t>1. «Почемучки»</w:t>
            </w:r>
          </w:p>
          <w:p w:rsidR="006220C1" w:rsidRDefault="006220C1">
            <w:pPr>
              <w:spacing w:after="0" w:line="240" w:lineRule="auto"/>
              <w:rPr>
                <w:rFonts w:asciiTheme="majorHAnsi" w:eastAsiaTheme="minorHAnsi" w:hAnsiTheme="majorHAnsi"/>
                <w:bCs/>
                <w:sz w:val="24"/>
                <w:szCs w:val="24"/>
              </w:rPr>
            </w:pPr>
            <w:r>
              <w:rPr>
                <w:rFonts w:asciiTheme="majorHAnsi" w:hAnsiTheme="majorHAnsi"/>
                <w:bCs/>
                <w:sz w:val="24"/>
                <w:szCs w:val="24"/>
              </w:rPr>
              <w:t xml:space="preserve">2. «Юный эколог» </w:t>
            </w:r>
          </w:p>
          <w:p w:rsidR="006220C1" w:rsidRDefault="006220C1">
            <w:pPr>
              <w:spacing w:after="0" w:line="240" w:lineRule="auto"/>
              <w:rPr>
                <w:rFonts w:asciiTheme="majorHAnsi" w:hAnsiTheme="majorHAnsi"/>
                <w:bCs/>
                <w:sz w:val="24"/>
                <w:szCs w:val="24"/>
              </w:rPr>
            </w:pPr>
            <w:r>
              <w:rPr>
                <w:rFonts w:asciiTheme="majorHAnsi" w:hAnsiTheme="majorHAnsi"/>
                <w:bCs/>
                <w:sz w:val="24"/>
                <w:szCs w:val="24"/>
              </w:rPr>
              <w:t>3. «Почемучки»</w:t>
            </w:r>
          </w:p>
          <w:p w:rsidR="006220C1" w:rsidRDefault="006220C1">
            <w:pPr>
              <w:spacing w:after="0" w:line="240" w:lineRule="auto"/>
              <w:rPr>
                <w:rFonts w:asciiTheme="majorHAnsi" w:hAnsiTheme="majorHAnsi"/>
                <w:bCs/>
                <w:sz w:val="24"/>
                <w:szCs w:val="24"/>
              </w:rPr>
            </w:pPr>
            <w:r>
              <w:rPr>
                <w:rFonts w:asciiTheme="majorHAnsi" w:hAnsiTheme="majorHAnsi"/>
                <w:bCs/>
                <w:sz w:val="24"/>
                <w:szCs w:val="24"/>
              </w:rPr>
              <w:t>4. «Планета здоровья</w:t>
            </w:r>
          </w:p>
          <w:p w:rsidR="006220C1" w:rsidRDefault="006220C1">
            <w:pPr>
              <w:spacing w:after="0" w:line="240" w:lineRule="auto"/>
              <w:rPr>
                <w:rFonts w:asciiTheme="majorHAnsi" w:eastAsia="Times New Roman" w:hAnsiTheme="majorHAnsi" w:cs="Times New Roman"/>
                <w:bCs/>
                <w:sz w:val="24"/>
                <w:szCs w:val="24"/>
              </w:rPr>
            </w:pPr>
            <w:r>
              <w:rPr>
                <w:rFonts w:asciiTheme="majorHAnsi" w:hAnsiTheme="majorHAnsi"/>
                <w:bCs/>
                <w:sz w:val="24"/>
                <w:szCs w:val="24"/>
              </w:rPr>
              <w:t>5.Почемучки»</w:t>
            </w:r>
          </w:p>
          <w:p w:rsidR="006220C1" w:rsidRDefault="006220C1">
            <w:pPr>
              <w:spacing w:after="0" w:line="240" w:lineRule="auto"/>
              <w:rPr>
                <w:rFonts w:asciiTheme="majorHAnsi" w:eastAsiaTheme="minorHAnsi" w:hAnsiTheme="majorHAnsi"/>
                <w:bCs/>
                <w:sz w:val="24"/>
                <w:szCs w:val="24"/>
              </w:rPr>
            </w:pPr>
            <w:r>
              <w:rPr>
                <w:rFonts w:asciiTheme="majorHAnsi" w:hAnsiTheme="majorHAnsi"/>
                <w:bCs/>
                <w:sz w:val="24"/>
                <w:szCs w:val="24"/>
              </w:rPr>
              <w:t xml:space="preserve"> </w:t>
            </w:r>
          </w:p>
          <w:p w:rsidR="006220C1" w:rsidRDefault="006220C1">
            <w:pPr>
              <w:spacing w:after="0" w:line="240" w:lineRule="auto"/>
              <w:rPr>
                <w:rFonts w:asciiTheme="majorHAnsi" w:hAnsiTheme="majorHAnsi"/>
                <w:bCs/>
                <w:sz w:val="24"/>
                <w:szCs w:val="24"/>
              </w:rPr>
            </w:pPr>
          </w:p>
          <w:p w:rsidR="006220C1" w:rsidRDefault="006220C1">
            <w:pPr>
              <w:spacing w:after="0" w:line="240" w:lineRule="auto"/>
              <w:rPr>
                <w:rFonts w:asciiTheme="majorHAnsi" w:hAnsiTheme="majorHAnsi"/>
                <w:bCs/>
                <w:sz w:val="24"/>
                <w:szCs w:val="24"/>
              </w:rPr>
            </w:pPr>
            <w:r>
              <w:rPr>
                <w:rFonts w:asciiTheme="majorHAnsi" w:hAnsiTheme="majorHAnsi"/>
                <w:bCs/>
                <w:sz w:val="24"/>
                <w:szCs w:val="24"/>
              </w:rPr>
              <w:t xml:space="preserve"> </w:t>
            </w:r>
          </w:p>
        </w:tc>
        <w:tc>
          <w:tcPr>
            <w:tcW w:w="1710" w:type="dxa"/>
            <w:tcBorders>
              <w:top w:val="single" w:sz="4" w:space="0" w:color="auto"/>
              <w:left w:val="single" w:sz="4" w:space="0" w:color="auto"/>
              <w:bottom w:val="single" w:sz="4" w:space="0" w:color="auto"/>
              <w:right w:val="single" w:sz="4" w:space="0" w:color="auto"/>
            </w:tcBorders>
            <w:hideMark/>
          </w:tcPr>
          <w:p w:rsidR="006220C1" w:rsidRDefault="006220C1">
            <w:pPr>
              <w:spacing w:after="0" w:line="240" w:lineRule="auto"/>
              <w:jc w:val="center"/>
              <w:rPr>
                <w:rFonts w:asciiTheme="majorHAnsi" w:hAnsiTheme="majorHAnsi"/>
                <w:bCs/>
                <w:sz w:val="24"/>
                <w:szCs w:val="24"/>
              </w:rPr>
            </w:pPr>
            <w:r>
              <w:rPr>
                <w:rFonts w:asciiTheme="majorHAnsi" w:hAnsiTheme="majorHAnsi"/>
                <w:bCs/>
                <w:sz w:val="24"/>
                <w:szCs w:val="24"/>
              </w:rPr>
              <w:t>4</w:t>
            </w:r>
          </w:p>
          <w:p w:rsidR="006220C1" w:rsidRDefault="006220C1">
            <w:pPr>
              <w:spacing w:after="0" w:line="240" w:lineRule="auto"/>
              <w:jc w:val="center"/>
              <w:rPr>
                <w:rFonts w:asciiTheme="majorHAnsi" w:eastAsia="Times New Roman" w:hAnsiTheme="majorHAnsi" w:cs="Times New Roman"/>
                <w:bCs/>
                <w:sz w:val="24"/>
                <w:szCs w:val="24"/>
              </w:rPr>
            </w:pPr>
            <w:r>
              <w:rPr>
                <w:rFonts w:asciiTheme="majorHAnsi" w:hAnsiTheme="majorHAnsi"/>
                <w:bCs/>
                <w:sz w:val="24"/>
                <w:szCs w:val="24"/>
              </w:rPr>
              <w:t>3а</w:t>
            </w:r>
          </w:p>
          <w:p w:rsidR="006220C1" w:rsidRDefault="006220C1">
            <w:pPr>
              <w:spacing w:after="0" w:line="240" w:lineRule="auto"/>
              <w:jc w:val="center"/>
              <w:rPr>
                <w:rFonts w:asciiTheme="majorHAnsi" w:eastAsiaTheme="minorHAnsi" w:hAnsiTheme="majorHAnsi"/>
                <w:bCs/>
                <w:sz w:val="24"/>
                <w:szCs w:val="24"/>
              </w:rPr>
            </w:pPr>
            <w:r>
              <w:rPr>
                <w:rFonts w:asciiTheme="majorHAnsi" w:hAnsiTheme="majorHAnsi"/>
                <w:bCs/>
                <w:sz w:val="24"/>
                <w:szCs w:val="24"/>
              </w:rPr>
              <w:t>3б</w:t>
            </w:r>
          </w:p>
          <w:p w:rsidR="006220C1" w:rsidRDefault="006220C1">
            <w:pPr>
              <w:spacing w:after="0" w:line="240" w:lineRule="auto"/>
              <w:jc w:val="center"/>
              <w:rPr>
                <w:rFonts w:asciiTheme="majorHAnsi" w:hAnsiTheme="majorHAnsi"/>
                <w:bCs/>
                <w:sz w:val="24"/>
                <w:szCs w:val="24"/>
              </w:rPr>
            </w:pPr>
            <w:r>
              <w:rPr>
                <w:rFonts w:asciiTheme="majorHAnsi" w:hAnsiTheme="majorHAnsi"/>
                <w:bCs/>
                <w:sz w:val="24"/>
                <w:szCs w:val="24"/>
              </w:rPr>
              <w:t>1</w:t>
            </w:r>
          </w:p>
          <w:p w:rsidR="006220C1" w:rsidRDefault="006220C1">
            <w:pPr>
              <w:spacing w:after="0" w:line="240" w:lineRule="auto"/>
              <w:jc w:val="center"/>
              <w:rPr>
                <w:rFonts w:asciiTheme="majorHAnsi" w:hAnsiTheme="majorHAnsi"/>
                <w:bCs/>
                <w:sz w:val="24"/>
                <w:szCs w:val="24"/>
              </w:rPr>
            </w:pPr>
            <w:r>
              <w:rPr>
                <w:rFonts w:asciiTheme="majorHAnsi" w:hAnsiTheme="majorHAnsi"/>
                <w:bCs/>
                <w:sz w:val="24"/>
                <w:szCs w:val="24"/>
              </w:rPr>
              <w:t>2</w:t>
            </w:r>
          </w:p>
        </w:tc>
        <w:tc>
          <w:tcPr>
            <w:tcW w:w="2089" w:type="dxa"/>
            <w:tcBorders>
              <w:top w:val="single" w:sz="4" w:space="0" w:color="auto"/>
              <w:left w:val="single" w:sz="4" w:space="0" w:color="auto"/>
              <w:bottom w:val="single" w:sz="4" w:space="0" w:color="auto"/>
              <w:right w:val="single" w:sz="4" w:space="0" w:color="auto"/>
            </w:tcBorders>
            <w:hideMark/>
          </w:tcPr>
          <w:p w:rsidR="006220C1" w:rsidRDefault="006220C1">
            <w:pPr>
              <w:spacing w:after="0" w:line="240" w:lineRule="auto"/>
              <w:jc w:val="center"/>
              <w:rPr>
                <w:rFonts w:asciiTheme="majorHAnsi" w:hAnsiTheme="majorHAnsi"/>
                <w:bCs/>
                <w:sz w:val="24"/>
                <w:szCs w:val="24"/>
              </w:rPr>
            </w:pPr>
            <w:r>
              <w:rPr>
                <w:rFonts w:asciiTheme="majorHAnsi" w:hAnsiTheme="majorHAnsi"/>
                <w:bCs/>
                <w:sz w:val="24"/>
                <w:szCs w:val="24"/>
              </w:rPr>
              <w:t>12.30</w:t>
            </w:r>
          </w:p>
          <w:p w:rsidR="006220C1" w:rsidRDefault="006220C1">
            <w:pPr>
              <w:spacing w:after="0" w:line="240" w:lineRule="auto"/>
              <w:jc w:val="center"/>
              <w:rPr>
                <w:rFonts w:asciiTheme="majorHAnsi" w:eastAsia="Times New Roman" w:hAnsiTheme="majorHAnsi" w:cs="Times New Roman"/>
                <w:bCs/>
                <w:sz w:val="24"/>
                <w:szCs w:val="24"/>
              </w:rPr>
            </w:pPr>
            <w:r>
              <w:rPr>
                <w:rFonts w:asciiTheme="majorHAnsi" w:hAnsiTheme="majorHAnsi"/>
                <w:bCs/>
                <w:sz w:val="24"/>
                <w:szCs w:val="24"/>
              </w:rPr>
              <w:t>12.30</w:t>
            </w:r>
          </w:p>
          <w:p w:rsidR="006220C1" w:rsidRDefault="006220C1">
            <w:pPr>
              <w:spacing w:after="0" w:line="240" w:lineRule="auto"/>
              <w:jc w:val="center"/>
              <w:rPr>
                <w:rFonts w:asciiTheme="majorHAnsi" w:eastAsiaTheme="minorHAnsi" w:hAnsiTheme="majorHAnsi"/>
                <w:bCs/>
                <w:sz w:val="24"/>
                <w:szCs w:val="24"/>
              </w:rPr>
            </w:pPr>
            <w:r>
              <w:rPr>
                <w:rFonts w:asciiTheme="majorHAnsi" w:hAnsiTheme="majorHAnsi"/>
                <w:bCs/>
                <w:sz w:val="24"/>
                <w:szCs w:val="24"/>
              </w:rPr>
              <w:t>12.30</w:t>
            </w:r>
          </w:p>
          <w:p w:rsidR="006220C1" w:rsidRDefault="006220C1">
            <w:pPr>
              <w:spacing w:after="0" w:line="240" w:lineRule="auto"/>
              <w:jc w:val="center"/>
              <w:rPr>
                <w:rFonts w:asciiTheme="majorHAnsi" w:hAnsiTheme="majorHAnsi"/>
                <w:bCs/>
                <w:sz w:val="24"/>
                <w:szCs w:val="24"/>
              </w:rPr>
            </w:pPr>
            <w:r>
              <w:rPr>
                <w:rFonts w:asciiTheme="majorHAnsi" w:hAnsiTheme="majorHAnsi"/>
                <w:bCs/>
                <w:sz w:val="24"/>
                <w:szCs w:val="24"/>
              </w:rPr>
              <w:t>12.30</w:t>
            </w:r>
          </w:p>
          <w:p w:rsidR="006220C1" w:rsidRDefault="006220C1">
            <w:pPr>
              <w:spacing w:after="0" w:line="240" w:lineRule="auto"/>
              <w:jc w:val="center"/>
              <w:rPr>
                <w:rFonts w:asciiTheme="majorHAnsi" w:hAnsiTheme="majorHAnsi"/>
                <w:bCs/>
                <w:sz w:val="24"/>
                <w:szCs w:val="24"/>
              </w:rPr>
            </w:pPr>
            <w:r>
              <w:rPr>
                <w:rFonts w:asciiTheme="majorHAnsi" w:hAnsiTheme="majorHAnsi"/>
                <w:bCs/>
                <w:sz w:val="24"/>
                <w:szCs w:val="24"/>
              </w:rPr>
              <w:t>12-30</w:t>
            </w:r>
          </w:p>
        </w:tc>
      </w:tr>
    </w:tbl>
    <w:p w:rsidR="006220C1" w:rsidRDefault="006220C1" w:rsidP="006220C1">
      <w:pPr>
        <w:shd w:val="clear" w:color="auto" w:fill="FFFFFF"/>
        <w:spacing w:after="0" w:line="240" w:lineRule="auto"/>
        <w:jc w:val="both"/>
        <w:rPr>
          <w:rFonts w:ascii="Times New Roman" w:eastAsia="Times New Roman" w:hAnsi="Times New Roman" w:cs="Times New Roman"/>
          <w:color w:val="000000"/>
          <w:sz w:val="24"/>
          <w:szCs w:val="24"/>
        </w:rPr>
      </w:pPr>
    </w:p>
    <w:p w:rsidR="006220C1" w:rsidRDefault="006220C1" w:rsidP="006220C1">
      <w:pPr>
        <w:shd w:val="clear" w:color="auto" w:fill="FFFFFF"/>
        <w:spacing w:after="0" w:line="240" w:lineRule="auto"/>
        <w:jc w:val="both"/>
        <w:rPr>
          <w:rFonts w:ascii="Times New Roman" w:eastAsia="Times New Roman" w:hAnsi="Times New Roman" w:cs="Times New Roman"/>
          <w:color w:val="000000"/>
          <w:sz w:val="24"/>
          <w:szCs w:val="24"/>
        </w:rPr>
      </w:pPr>
    </w:p>
    <w:p w:rsidR="006220C1" w:rsidRDefault="006220C1" w:rsidP="006220C1">
      <w:pPr>
        <w:shd w:val="clear" w:color="auto" w:fill="FFFFFF"/>
        <w:spacing w:after="0" w:line="240" w:lineRule="auto"/>
        <w:jc w:val="both"/>
        <w:rPr>
          <w:rFonts w:ascii="Times New Roman" w:eastAsia="Times New Roman" w:hAnsi="Times New Roman" w:cs="Times New Roman"/>
          <w:color w:val="000000"/>
          <w:sz w:val="24"/>
          <w:szCs w:val="24"/>
        </w:rPr>
      </w:pPr>
    </w:p>
    <w:p w:rsidR="006220C1" w:rsidRDefault="006220C1" w:rsidP="006220C1">
      <w:pPr>
        <w:shd w:val="clear" w:color="auto" w:fill="FFFFFF"/>
        <w:spacing w:after="0" w:line="240" w:lineRule="auto"/>
        <w:jc w:val="both"/>
        <w:rPr>
          <w:rFonts w:ascii="Times New Roman" w:eastAsia="Times New Roman" w:hAnsi="Times New Roman" w:cs="Times New Roman"/>
          <w:color w:val="000000"/>
          <w:sz w:val="24"/>
          <w:szCs w:val="24"/>
        </w:rPr>
      </w:pPr>
    </w:p>
    <w:p w:rsidR="006220C1" w:rsidRDefault="006220C1" w:rsidP="006220C1">
      <w:pPr>
        <w:shd w:val="clear" w:color="auto" w:fill="FFFFFF"/>
        <w:spacing w:after="0" w:line="240" w:lineRule="auto"/>
        <w:jc w:val="both"/>
        <w:rPr>
          <w:rFonts w:ascii="Times New Roman" w:eastAsia="Times New Roman" w:hAnsi="Times New Roman" w:cs="Times New Roman"/>
          <w:color w:val="000000"/>
          <w:sz w:val="24"/>
          <w:szCs w:val="24"/>
        </w:rPr>
      </w:pPr>
    </w:p>
    <w:p w:rsidR="006220C1" w:rsidRDefault="006220C1" w:rsidP="006220C1">
      <w:pPr>
        <w:shd w:val="clear" w:color="auto" w:fill="FFFFFF"/>
        <w:spacing w:after="0" w:line="240" w:lineRule="auto"/>
        <w:jc w:val="both"/>
        <w:rPr>
          <w:rFonts w:ascii="Times New Roman" w:eastAsia="Times New Roman" w:hAnsi="Times New Roman" w:cs="Times New Roman"/>
          <w:color w:val="000000"/>
          <w:sz w:val="24"/>
          <w:szCs w:val="24"/>
        </w:rPr>
      </w:pPr>
    </w:p>
    <w:p w:rsidR="006220C1" w:rsidRDefault="006220C1" w:rsidP="006220C1">
      <w:pPr>
        <w:shd w:val="clear" w:color="auto" w:fill="FFFFFF"/>
        <w:spacing w:after="0" w:line="240" w:lineRule="auto"/>
        <w:jc w:val="both"/>
        <w:rPr>
          <w:rFonts w:ascii="Times New Roman" w:eastAsia="Times New Roman" w:hAnsi="Times New Roman" w:cs="Times New Roman"/>
          <w:color w:val="000000"/>
          <w:sz w:val="24"/>
          <w:szCs w:val="24"/>
        </w:rPr>
      </w:pPr>
    </w:p>
    <w:p w:rsidR="006220C1" w:rsidRDefault="006220C1" w:rsidP="006220C1">
      <w:pPr>
        <w:shd w:val="clear" w:color="auto" w:fill="FFFFFF"/>
        <w:spacing w:after="0" w:line="240" w:lineRule="auto"/>
        <w:jc w:val="both"/>
        <w:rPr>
          <w:rFonts w:ascii="Times New Roman" w:eastAsia="Times New Roman" w:hAnsi="Times New Roman" w:cs="Times New Roman"/>
          <w:color w:val="000000"/>
          <w:sz w:val="24"/>
          <w:szCs w:val="24"/>
        </w:rPr>
      </w:pPr>
    </w:p>
    <w:p w:rsidR="006220C1" w:rsidRDefault="006220C1" w:rsidP="006220C1">
      <w:pPr>
        <w:shd w:val="clear" w:color="auto" w:fill="FFFFFF"/>
        <w:spacing w:after="0" w:line="240" w:lineRule="auto"/>
        <w:jc w:val="both"/>
        <w:rPr>
          <w:rFonts w:ascii="Times New Roman" w:eastAsia="Times New Roman" w:hAnsi="Times New Roman" w:cs="Times New Roman"/>
          <w:color w:val="000000"/>
          <w:sz w:val="24"/>
          <w:szCs w:val="24"/>
        </w:rPr>
      </w:pPr>
    </w:p>
    <w:p w:rsidR="006220C1" w:rsidRDefault="006220C1" w:rsidP="006220C1">
      <w:pPr>
        <w:shd w:val="clear" w:color="auto" w:fill="FFFFFF"/>
        <w:spacing w:after="0" w:line="240" w:lineRule="auto"/>
        <w:jc w:val="both"/>
        <w:rPr>
          <w:rFonts w:ascii="Times New Roman" w:eastAsia="Times New Roman" w:hAnsi="Times New Roman" w:cs="Times New Roman"/>
          <w:color w:val="000000"/>
          <w:sz w:val="24"/>
          <w:szCs w:val="24"/>
        </w:rPr>
      </w:pPr>
    </w:p>
    <w:p w:rsidR="006220C1" w:rsidRDefault="006220C1" w:rsidP="006220C1">
      <w:pPr>
        <w:shd w:val="clear" w:color="auto" w:fill="FFFFFF"/>
        <w:spacing w:after="0" w:line="240" w:lineRule="auto"/>
        <w:jc w:val="both"/>
        <w:rPr>
          <w:rFonts w:ascii="Times New Roman" w:eastAsia="Times New Roman" w:hAnsi="Times New Roman" w:cs="Times New Roman"/>
          <w:color w:val="000000"/>
          <w:sz w:val="24"/>
          <w:szCs w:val="24"/>
        </w:rPr>
      </w:pPr>
    </w:p>
    <w:p w:rsidR="006220C1" w:rsidRDefault="006220C1" w:rsidP="006220C1">
      <w:pPr>
        <w:shd w:val="clear" w:color="auto" w:fill="FFFFFF"/>
        <w:spacing w:after="0" w:line="240" w:lineRule="auto"/>
        <w:jc w:val="both"/>
        <w:rPr>
          <w:rFonts w:ascii="Times New Roman" w:eastAsia="Times New Roman" w:hAnsi="Times New Roman" w:cs="Times New Roman"/>
          <w:color w:val="000000"/>
          <w:sz w:val="24"/>
          <w:szCs w:val="24"/>
        </w:rPr>
      </w:pPr>
    </w:p>
    <w:p w:rsidR="006220C1" w:rsidRDefault="006220C1" w:rsidP="006220C1">
      <w:pPr>
        <w:shd w:val="clear" w:color="auto" w:fill="FFFFFF"/>
        <w:spacing w:after="0" w:line="240" w:lineRule="auto"/>
        <w:jc w:val="both"/>
        <w:rPr>
          <w:rFonts w:ascii="Calibri" w:eastAsia="Times New Roman" w:hAnsi="Calibri" w:cs="Arial"/>
          <w:color w:val="000000"/>
        </w:rPr>
      </w:pPr>
    </w:p>
    <w:p w:rsidR="006220C1" w:rsidRDefault="006220C1" w:rsidP="006220C1">
      <w:pPr>
        <w:shd w:val="clear" w:color="auto" w:fill="FFFFFF"/>
        <w:spacing w:line="240" w:lineRule="auto"/>
        <w:jc w:val="both"/>
        <w:rPr>
          <w:rFonts w:ascii="Calibri" w:eastAsia="Times New Roman" w:hAnsi="Calibri" w:cs="Arial"/>
          <w:color w:val="000000"/>
        </w:rPr>
      </w:pPr>
      <w:r>
        <w:rPr>
          <w:rFonts w:ascii="Times New Roman" w:eastAsia="Times New Roman" w:hAnsi="Times New Roman" w:cs="Times New Roman"/>
          <w:color w:val="000000"/>
          <w:sz w:val="28"/>
        </w:rPr>
        <w:t xml:space="preserve">        После окончания первой четверти проведен мониторинг вовлеченности </w:t>
      </w:r>
      <w:proofErr w:type="gramStart"/>
      <w:r>
        <w:rPr>
          <w:rFonts w:ascii="Times New Roman" w:eastAsia="Times New Roman" w:hAnsi="Times New Roman" w:cs="Times New Roman"/>
          <w:color w:val="000000"/>
          <w:sz w:val="28"/>
        </w:rPr>
        <w:t>обучающихся</w:t>
      </w:r>
      <w:proofErr w:type="gramEnd"/>
      <w:r>
        <w:rPr>
          <w:rFonts w:ascii="Times New Roman" w:eastAsia="Times New Roman" w:hAnsi="Times New Roman" w:cs="Times New Roman"/>
          <w:color w:val="000000"/>
          <w:sz w:val="28"/>
        </w:rPr>
        <w:t xml:space="preserve"> во внеурочную деятельность в сравнении с пошлым учебным годом. Результаты отражены в таблице.</w:t>
      </w:r>
    </w:p>
    <w:p w:rsidR="006220C1" w:rsidRDefault="006220C1" w:rsidP="00804765">
      <w:pPr>
        <w:shd w:val="clear" w:color="auto" w:fill="FFFFFF"/>
        <w:spacing w:after="0" w:line="240" w:lineRule="auto"/>
        <w:ind w:firstLine="708"/>
        <w:jc w:val="both"/>
        <w:rPr>
          <w:rFonts w:ascii="Calibri" w:eastAsia="Times New Roman" w:hAnsi="Calibri" w:cs="Arial"/>
          <w:color w:val="000000"/>
        </w:rPr>
      </w:pPr>
      <w:bookmarkStart w:id="3" w:name="1"/>
      <w:bookmarkStart w:id="4" w:name="2b7f8613ddd8c85f8726c8e0a6e537b2d164c934"/>
      <w:bookmarkEnd w:id="3"/>
      <w:bookmarkEnd w:id="4"/>
      <w:r>
        <w:rPr>
          <w:rFonts w:ascii="Times New Roman" w:eastAsia="Times New Roman" w:hAnsi="Times New Roman" w:cs="Times New Roman"/>
          <w:color w:val="000000"/>
          <w:sz w:val="28"/>
        </w:rPr>
        <w:t xml:space="preserve">Анализ данных мониторинга показывает, что занятость обучающихся во внеурочной деятельности растет. Это </w:t>
      </w:r>
    </w:p>
    <w:p w:rsidR="006220C1" w:rsidRDefault="006220C1" w:rsidP="006220C1">
      <w:pPr>
        <w:shd w:val="clear" w:color="auto" w:fill="FFFFFF"/>
        <w:spacing w:after="0" w:line="240" w:lineRule="auto"/>
        <w:ind w:firstLine="708"/>
        <w:jc w:val="both"/>
        <w:rPr>
          <w:rFonts w:ascii="Calibri" w:eastAsia="Times New Roman" w:hAnsi="Calibri" w:cs="Arial"/>
          <w:color w:val="000000"/>
        </w:rPr>
      </w:pPr>
      <w:r>
        <w:rPr>
          <w:rFonts w:ascii="Times New Roman" w:eastAsia="Times New Roman" w:hAnsi="Times New Roman" w:cs="Times New Roman"/>
          <w:color w:val="000000"/>
          <w:sz w:val="28"/>
        </w:rPr>
        <w:t>В рамках безопасности движения ЮИДД организует конкурсы рисунков, плакатов, рисованных фильмов, составляет для ребят тренировочные кроссворды, ребусы.  Для проведения таких мероприятий члены отряда в системе изучают ПДД, что дает им возможность объективно и грамотно оценивать работы учащихся, действия юных велосипедистов на соревнованиях «Безопасное колесо».</w:t>
      </w:r>
    </w:p>
    <w:p w:rsidR="006220C1" w:rsidRDefault="006220C1" w:rsidP="006220C1">
      <w:pPr>
        <w:shd w:val="clear" w:color="auto" w:fill="FFFFFF"/>
        <w:spacing w:after="0" w:line="240" w:lineRule="auto"/>
        <w:ind w:firstLine="708"/>
        <w:jc w:val="both"/>
        <w:rPr>
          <w:rFonts w:ascii="Calibri" w:eastAsia="Times New Roman" w:hAnsi="Calibri" w:cs="Arial"/>
          <w:color w:val="000000"/>
        </w:rPr>
      </w:pPr>
      <w:r>
        <w:rPr>
          <w:rFonts w:ascii="Times New Roman" w:eastAsia="Times New Roman" w:hAnsi="Times New Roman" w:cs="Times New Roman"/>
          <w:color w:val="000000"/>
          <w:sz w:val="28"/>
        </w:rPr>
        <w:lastRenderedPageBreak/>
        <w:t>Большая просветительская работа по безопасности дорожного движения проводится педагогом-библиотекарем, которая включает в себя проведение библиотечных уроков,  обзор газеты «Добрая дорога детства», викторины, книжные выставки.</w:t>
      </w:r>
    </w:p>
    <w:p w:rsidR="006220C1" w:rsidRDefault="006220C1" w:rsidP="006220C1">
      <w:pPr>
        <w:shd w:val="clear" w:color="auto" w:fill="FFFFFF"/>
        <w:spacing w:after="0" w:line="240" w:lineRule="auto"/>
        <w:ind w:firstLine="708"/>
        <w:jc w:val="both"/>
        <w:rPr>
          <w:rFonts w:ascii="Calibri" w:eastAsia="Times New Roman" w:hAnsi="Calibri" w:cs="Arial"/>
          <w:color w:val="000000"/>
        </w:rPr>
      </w:pPr>
      <w:r>
        <w:rPr>
          <w:rFonts w:ascii="Times New Roman" w:eastAsia="Times New Roman" w:hAnsi="Times New Roman" w:cs="Times New Roman"/>
          <w:color w:val="000000"/>
          <w:sz w:val="28"/>
        </w:rPr>
        <w:t>Регулярно в течение всего учебного года на родительских собраниях рассматриваются вопросы обеспечения безопасного поведения детей на дорогах и улицах города.</w:t>
      </w:r>
    </w:p>
    <w:p w:rsidR="006220C1" w:rsidRDefault="006220C1" w:rsidP="006220C1">
      <w:pPr>
        <w:shd w:val="clear" w:color="auto" w:fill="FFFFFF"/>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8"/>
        </w:rPr>
        <w:t>        Однако, не смотря на большую проводимую работу, имеются факты нарушения правил дорожного движения учащимися школы.</w:t>
      </w:r>
    </w:p>
    <w:p w:rsidR="006220C1" w:rsidRDefault="006220C1" w:rsidP="006220C1">
      <w:pPr>
        <w:shd w:val="clear" w:color="auto" w:fill="FFFFFF"/>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течение года в школе проводились учения по пожарной тревоге, которые получили высокую оценку специалистов ПЧ. В каждом учебном кабинете размещены памятки, листовки по пожарной безопасности.</w:t>
      </w:r>
    </w:p>
    <w:p w:rsidR="006220C1" w:rsidRDefault="006220C1" w:rsidP="006220C1">
      <w:pPr>
        <w:shd w:val="clear" w:color="auto" w:fill="FFFFFF"/>
        <w:spacing w:after="0" w:line="240" w:lineRule="auto"/>
        <w:ind w:firstLine="708"/>
        <w:jc w:val="both"/>
        <w:rPr>
          <w:rFonts w:ascii="Calibri" w:eastAsia="Times New Roman" w:hAnsi="Calibri" w:cs="Arial"/>
          <w:color w:val="000000"/>
        </w:rPr>
      </w:pPr>
    </w:p>
    <w:p w:rsidR="006220C1" w:rsidRDefault="006220C1" w:rsidP="006220C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 xml:space="preserve">Социально-педагогическая работа ведется на уровне администрации </w:t>
      </w:r>
      <w:r>
        <w:rPr>
          <w:rFonts w:ascii="Times New Roman" w:eastAsia="Times New Roman" w:hAnsi="Times New Roman" w:cs="Times New Roman"/>
          <w:b/>
          <w:bCs/>
          <w:color w:val="000000"/>
          <w:sz w:val="28"/>
        </w:rPr>
        <w:t>Профилактика безнадзорности и правонарушений. </w:t>
      </w:r>
      <w:r>
        <w:rPr>
          <w:rFonts w:ascii="Times New Roman" w:eastAsia="Times New Roman" w:hAnsi="Times New Roman" w:cs="Times New Roman"/>
          <w:color w:val="000000"/>
          <w:sz w:val="28"/>
          <w:szCs w:val="28"/>
        </w:rPr>
        <w:t>Анализируя работу школы по</w:t>
      </w:r>
      <w:r>
        <w:rPr>
          <w:rFonts w:ascii="Times New Roman" w:eastAsia="Times New Roman" w:hAnsi="Times New Roman" w:cs="Times New Roman"/>
          <w:b/>
          <w:bCs/>
          <w:color w:val="000000"/>
          <w:sz w:val="28"/>
        </w:rPr>
        <w:t> </w:t>
      </w:r>
      <w:r>
        <w:rPr>
          <w:rFonts w:ascii="Times New Roman" w:eastAsia="Times New Roman" w:hAnsi="Times New Roman" w:cs="Times New Roman"/>
          <w:color w:val="000000"/>
          <w:sz w:val="28"/>
          <w:szCs w:val="28"/>
        </w:rPr>
        <w:t>профилактике безнадзорности и правонарушений среди несовершеннолетних</w:t>
      </w:r>
      <w:r>
        <w:rPr>
          <w:rFonts w:ascii="Times New Roman" w:eastAsia="Times New Roman" w:hAnsi="Times New Roman" w:cs="Times New Roman"/>
          <w:b/>
          <w:bCs/>
          <w:color w:val="000000"/>
          <w:sz w:val="28"/>
        </w:rPr>
        <w:t> </w:t>
      </w:r>
      <w:r>
        <w:rPr>
          <w:rFonts w:ascii="Times New Roman" w:eastAsia="Times New Roman" w:hAnsi="Times New Roman" w:cs="Times New Roman"/>
          <w:color w:val="000000"/>
          <w:sz w:val="28"/>
          <w:szCs w:val="28"/>
        </w:rPr>
        <w:t>надо отметить следующее:</w:t>
      </w:r>
    </w:p>
    <w:p w:rsidR="006220C1" w:rsidRDefault="006220C1" w:rsidP="006220C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создан банк данных детей микрорайона от 0 до 18 лет, который включает информацию о семьях детей;</w:t>
      </w:r>
    </w:p>
    <w:p w:rsidR="006220C1" w:rsidRDefault="006220C1" w:rsidP="006220C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создан банк данных учащихся состоящих на различных видах учёта и др. категорий детей;</w:t>
      </w:r>
    </w:p>
    <w:p w:rsidR="006220C1" w:rsidRDefault="006220C1" w:rsidP="006220C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составлен социальный паспорт школы и классов </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на основании анкет родителей);</w:t>
      </w:r>
    </w:p>
    <w:p w:rsidR="006220C1" w:rsidRDefault="006220C1" w:rsidP="006220C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ведётся </w:t>
      </w:r>
      <w:proofErr w:type="spellStart"/>
      <w:r>
        <w:rPr>
          <w:rFonts w:ascii="Times New Roman" w:eastAsia="Times New Roman" w:hAnsi="Times New Roman" w:cs="Times New Roman"/>
          <w:color w:val="000000"/>
          <w:sz w:val="28"/>
          <w:szCs w:val="28"/>
        </w:rPr>
        <w:t>коррекционн</w:t>
      </w:r>
      <w:proofErr w:type="gramStart"/>
      <w:r>
        <w:rPr>
          <w:rFonts w:ascii="Times New Roman" w:eastAsia="Times New Roman" w:hAnsi="Times New Roman" w:cs="Times New Roman"/>
          <w:color w:val="000000"/>
          <w:sz w:val="28"/>
          <w:szCs w:val="28"/>
        </w:rPr>
        <w:t>о</w:t>
      </w:r>
      <w:proofErr w:type="spellEnd"/>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профилактическая работа с родителями детей, которые входят в группу риска, с неблагополучными семьями;</w:t>
      </w:r>
    </w:p>
    <w:p w:rsidR="006220C1" w:rsidRDefault="006220C1" w:rsidP="006220C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ведутся карты развития учащихся, находящегося на попечении;</w:t>
      </w:r>
    </w:p>
    <w:p w:rsidR="006220C1" w:rsidRDefault="006220C1" w:rsidP="006220C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ведутся индивидуальные дневники на учащихся, состоящих на учете в КДН и ПДН;</w:t>
      </w:r>
    </w:p>
    <w:p w:rsidR="006220C1" w:rsidRDefault="006220C1" w:rsidP="006220C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 целью установления социального диагноза посещались семьи учащихся;</w:t>
      </w:r>
    </w:p>
    <w:p w:rsidR="006220C1" w:rsidRDefault="006220C1" w:rsidP="006220C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Совет по профилактике регулярно заслушивает отчеты классных руководителей о работе с подопечными.</w:t>
      </w:r>
    </w:p>
    <w:p w:rsidR="006220C1" w:rsidRDefault="006220C1" w:rsidP="006220C1">
      <w:pPr>
        <w:shd w:val="clear" w:color="auto" w:fill="FFFFFF"/>
        <w:spacing w:before="99" w:after="99"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Учащиеся, состоящие на разных видах учета (за 3 года)</w:t>
      </w:r>
    </w:p>
    <w:tbl>
      <w:tblPr>
        <w:tblW w:w="0" w:type="auto"/>
        <w:shd w:val="clear" w:color="auto" w:fill="FFFFFF"/>
        <w:tblLook w:val="04A0"/>
      </w:tblPr>
      <w:tblGrid>
        <w:gridCol w:w="2392"/>
        <w:gridCol w:w="2392"/>
        <w:gridCol w:w="2177"/>
        <w:gridCol w:w="2609"/>
      </w:tblGrid>
      <w:tr w:rsidR="006220C1" w:rsidTr="006220C1">
        <w:tc>
          <w:tcPr>
            <w:tcW w:w="2392"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spacing w:before="99" w:after="99"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Вид учета</w:t>
            </w:r>
          </w:p>
        </w:tc>
        <w:tc>
          <w:tcPr>
            <w:tcW w:w="7178"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spacing w:before="99" w:after="99"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учеников</w:t>
            </w:r>
          </w:p>
        </w:tc>
      </w:tr>
      <w:tr w:rsidR="006220C1" w:rsidTr="00804765">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220C1" w:rsidRDefault="006220C1">
            <w:pPr>
              <w:spacing w:after="0"/>
              <w:rPr>
                <w:rFonts w:ascii="Times New Roman" w:eastAsia="Times New Roman" w:hAnsi="Times New Roman" w:cs="Times New Roman"/>
                <w:color w:val="000000"/>
                <w:sz w:val="28"/>
                <w:szCs w:val="28"/>
              </w:rPr>
            </w:pPr>
          </w:p>
        </w:tc>
        <w:tc>
          <w:tcPr>
            <w:tcW w:w="2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spacing w:before="99" w:after="99"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2014-2015уч.г.</w:t>
            </w:r>
          </w:p>
        </w:tc>
        <w:tc>
          <w:tcPr>
            <w:tcW w:w="2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spacing w:before="99" w:after="99"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2015-2016ч.г.</w:t>
            </w:r>
          </w:p>
        </w:tc>
        <w:tc>
          <w:tcPr>
            <w:tcW w:w="2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spacing w:before="99" w:after="99" w:line="240" w:lineRule="auto"/>
              <w:rPr>
                <w:rFonts w:ascii="Times New Roman" w:eastAsia="Times New Roman" w:hAnsi="Times New Roman" w:cs="Times New Roman"/>
                <w:color w:val="000000"/>
                <w:sz w:val="28"/>
                <w:szCs w:val="28"/>
              </w:rPr>
            </w:pPr>
          </w:p>
        </w:tc>
      </w:tr>
      <w:tr w:rsidR="006220C1" w:rsidTr="00804765">
        <w:tc>
          <w:tcPr>
            <w:tcW w:w="2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spacing w:before="99" w:after="99"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КДН</w:t>
            </w:r>
          </w:p>
        </w:tc>
        <w:tc>
          <w:tcPr>
            <w:tcW w:w="2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spacing w:before="99" w:after="99"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spacing w:before="99" w:after="99"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spacing w:before="99" w:after="99" w:line="240" w:lineRule="auto"/>
              <w:rPr>
                <w:rFonts w:ascii="Times New Roman" w:eastAsia="Times New Roman" w:hAnsi="Times New Roman" w:cs="Times New Roman"/>
                <w:color w:val="000000"/>
                <w:sz w:val="28"/>
                <w:szCs w:val="28"/>
              </w:rPr>
            </w:pPr>
          </w:p>
        </w:tc>
      </w:tr>
      <w:tr w:rsidR="006220C1" w:rsidTr="00804765">
        <w:tc>
          <w:tcPr>
            <w:tcW w:w="2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spacing w:before="99" w:after="99"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ПДН</w:t>
            </w:r>
          </w:p>
        </w:tc>
        <w:tc>
          <w:tcPr>
            <w:tcW w:w="2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rPr>
                <w:rFonts w:ascii="Times New Roman" w:eastAsia="Times New Roman" w:hAnsi="Times New Roman" w:cs="Times New Roman"/>
                <w:color w:val="000000"/>
                <w:sz w:val="28"/>
                <w:szCs w:val="28"/>
              </w:rPr>
            </w:pPr>
          </w:p>
        </w:tc>
        <w:tc>
          <w:tcPr>
            <w:tcW w:w="2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spacing w:before="99" w:after="99"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Александров Н.</w:t>
            </w:r>
          </w:p>
        </w:tc>
        <w:tc>
          <w:tcPr>
            <w:tcW w:w="2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spacing w:before="99" w:after="99" w:line="240" w:lineRule="auto"/>
              <w:rPr>
                <w:rFonts w:ascii="Times New Roman" w:eastAsia="Times New Roman" w:hAnsi="Times New Roman" w:cs="Times New Roman"/>
                <w:color w:val="000000"/>
                <w:sz w:val="28"/>
                <w:szCs w:val="28"/>
              </w:rPr>
            </w:pPr>
          </w:p>
        </w:tc>
      </w:tr>
      <w:tr w:rsidR="006220C1" w:rsidTr="00804765">
        <w:tc>
          <w:tcPr>
            <w:tcW w:w="2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spacing w:before="99" w:after="99" w:line="240" w:lineRule="auto"/>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Внутришкольный</w:t>
            </w:r>
            <w:proofErr w:type="spellEnd"/>
          </w:p>
        </w:tc>
        <w:tc>
          <w:tcPr>
            <w:tcW w:w="2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spacing w:before="99" w:after="99"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spacing w:before="99" w:after="99"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Юрлова Д.</w:t>
            </w:r>
          </w:p>
          <w:p w:rsidR="006220C1" w:rsidRDefault="006220C1">
            <w:pPr>
              <w:spacing w:before="99" w:after="99" w:line="240" w:lineRule="auto"/>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Табунова</w:t>
            </w:r>
            <w:proofErr w:type="spellEnd"/>
            <w:r>
              <w:rPr>
                <w:rFonts w:ascii="Times New Roman" w:eastAsia="Times New Roman" w:hAnsi="Times New Roman" w:cs="Times New Roman"/>
                <w:color w:val="000000"/>
                <w:sz w:val="28"/>
                <w:szCs w:val="28"/>
              </w:rPr>
              <w:t xml:space="preserve"> Н.</w:t>
            </w:r>
          </w:p>
          <w:p w:rsidR="006220C1" w:rsidRDefault="006220C1">
            <w:pPr>
              <w:spacing w:before="99" w:after="99"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Абросимова К.</w:t>
            </w:r>
          </w:p>
        </w:tc>
        <w:tc>
          <w:tcPr>
            <w:tcW w:w="2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spacing w:before="99" w:after="99" w:line="240" w:lineRule="auto"/>
              <w:rPr>
                <w:rFonts w:ascii="Times New Roman" w:eastAsia="Times New Roman" w:hAnsi="Times New Roman" w:cs="Times New Roman"/>
                <w:color w:val="000000"/>
                <w:sz w:val="28"/>
                <w:szCs w:val="28"/>
              </w:rPr>
            </w:pPr>
          </w:p>
        </w:tc>
      </w:tr>
      <w:tr w:rsidR="006220C1" w:rsidTr="00804765">
        <w:tc>
          <w:tcPr>
            <w:tcW w:w="2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rPr>
                <w:rFonts w:ascii="Times New Roman" w:eastAsia="Times New Roman" w:hAnsi="Times New Roman" w:cs="Times New Roman"/>
                <w:color w:val="000000"/>
                <w:sz w:val="28"/>
                <w:szCs w:val="28"/>
              </w:rPr>
            </w:pPr>
          </w:p>
        </w:tc>
        <w:tc>
          <w:tcPr>
            <w:tcW w:w="2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spacing w:after="0"/>
              <w:rPr>
                <w:sz w:val="20"/>
                <w:szCs w:val="20"/>
              </w:rPr>
            </w:pPr>
          </w:p>
        </w:tc>
        <w:tc>
          <w:tcPr>
            <w:tcW w:w="2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spacing w:after="0"/>
              <w:rPr>
                <w:sz w:val="20"/>
                <w:szCs w:val="20"/>
              </w:rPr>
            </w:pPr>
          </w:p>
        </w:tc>
        <w:tc>
          <w:tcPr>
            <w:tcW w:w="2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spacing w:after="0"/>
              <w:rPr>
                <w:sz w:val="20"/>
                <w:szCs w:val="20"/>
              </w:rPr>
            </w:pPr>
          </w:p>
        </w:tc>
      </w:tr>
    </w:tbl>
    <w:p w:rsidR="006220C1" w:rsidRDefault="006220C1" w:rsidP="006220C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Под руководством социального педагога Маркиной Н.В. реализуется «Программа профилактики безнадзорности и правонарушений несовершеннолетних и защите их прав». Систематически проводилась индивидуальная работа с данными учащимися, по проблемам учебной и поведенческой деятельности, по занятости во внеурочное время. Социальный педагог  осуществляла </w:t>
      </w:r>
      <w:proofErr w:type="gramStart"/>
      <w:r>
        <w:rPr>
          <w:rFonts w:ascii="Times New Roman" w:eastAsia="Times New Roman" w:hAnsi="Times New Roman" w:cs="Times New Roman"/>
          <w:color w:val="000000"/>
          <w:sz w:val="28"/>
          <w:szCs w:val="28"/>
        </w:rPr>
        <w:t>контроль за</w:t>
      </w:r>
      <w:proofErr w:type="gramEnd"/>
      <w:r>
        <w:rPr>
          <w:rFonts w:ascii="Times New Roman" w:eastAsia="Times New Roman" w:hAnsi="Times New Roman" w:cs="Times New Roman"/>
          <w:color w:val="000000"/>
          <w:sz w:val="28"/>
          <w:szCs w:val="28"/>
        </w:rPr>
        <w:t xml:space="preserve"> посещаемостью данными подростками занятий, и оперативно принимались меры по возвращению прогульщиков в школу. Наталья  Викторовна проводила беседы по самым разным вопросам на развитие ценностных ориентаций и межличностных отношений подростков. Ведутся индивидуальные дневники сопровождения трудных подростков, организуются посещения семей с целью обследования жилищно-бытовых условий (акты обследования имеются, ведется журнал посещений семей учащихся, стоящих на разных видах учёта). Все подростки, состоящие на учете, посещали в течение учебного года спортивные секции и были устроены на период летних каникул. По результатам учебного года все допущены к итоговой аттестации, все переведены в следующий класс. По классам проводилась систематическая профилактическая работа по коррекции различных девиаций, конфликтных отношений «ученик-ученик», «ученик-учитель». Были собеседования и встречи с родителями, даны консультации по методике отношений с подростками.</w:t>
      </w:r>
    </w:p>
    <w:p w:rsidR="006220C1" w:rsidRDefault="006220C1" w:rsidP="006220C1">
      <w:pPr>
        <w:shd w:val="clear" w:color="auto" w:fill="FFFFFF"/>
        <w:spacing w:before="99" w:after="99"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Неблагополучные семьи (за 3 года)</w:t>
      </w:r>
    </w:p>
    <w:tbl>
      <w:tblPr>
        <w:tblW w:w="0" w:type="auto"/>
        <w:shd w:val="clear" w:color="auto" w:fill="FFFFFF"/>
        <w:tblLook w:val="04A0"/>
      </w:tblPr>
      <w:tblGrid>
        <w:gridCol w:w="3190"/>
        <w:gridCol w:w="3190"/>
        <w:gridCol w:w="3190"/>
      </w:tblGrid>
      <w:tr w:rsidR="006220C1" w:rsidTr="006220C1">
        <w:tc>
          <w:tcPr>
            <w:tcW w:w="3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spacing w:before="99" w:after="99"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2014-2015 </w:t>
            </w:r>
            <w:proofErr w:type="spellStart"/>
            <w:r>
              <w:rPr>
                <w:rFonts w:ascii="Times New Roman" w:eastAsia="Times New Roman" w:hAnsi="Times New Roman" w:cs="Times New Roman"/>
                <w:color w:val="000000"/>
                <w:sz w:val="28"/>
                <w:szCs w:val="28"/>
              </w:rPr>
              <w:t>уч.г</w:t>
            </w:r>
            <w:proofErr w:type="spellEnd"/>
            <w:r>
              <w:rPr>
                <w:rFonts w:ascii="Times New Roman" w:eastAsia="Times New Roman" w:hAnsi="Times New Roman" w:cs="Times New Roman"/>
                <w:color w:val="000000"/>
                <w:sz w:val="28"/>
                <w:szCs w:val="28"/>
              </w:rPr>
              <w:t>.</w:t>
            </w:r>
          </w:p>
        </w:tc>
        <w:tc>
          <w:tcPr>
            <w:tcW w:w="3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spacing w:before="99" w:after="99"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2015-2016 </w:t>
            </w:r>
            <w:proofErr w:type="spellStart"/>
            <w:r>
              <w:rPr>
                <w:rFonts w:ascii="Times New Roman" w:eastAsia="Times New Roman" w:hAnsi="Times New Roman" w:cs="Times New Roman"/>
                <w:color w:val="000000"/>
                <w:sz w:val="28"/>
                <w:szCs w:val="28"/>
              </w:rPr>
              <w:t>уч</w:t>
            </w:r>
            <w:proofErr w:type="gramStart"/>
            <w:r>
              <w:rPr>
                <w:rFonts w:ascii="Times New Roman" w:eastAsia="Times New Roman" w:hAnsi="Times New Roman" w:cs="Times New Roman"/>
                <w:color w:val="000000"/>
                <w:sz w:val="28"/>
                <w:szCs w:val="28"/>
              </w:rPr>
              <w:t>.г</w:t>
            </w:r>
            <w:proofErr w:type="spellEnd"/>
            <w:proofErr w:type="gramEnd"/>
          </w:p>
        </w:tc>
        <w:tc>
          <w:tcPr>
            <w:tcW w:w="3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spacing w:before="99" w:after="99"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2016-2017 </w:t>
            </w:r>
            <w:proofErr w:type="spellStart"/>
            <w:r>
              <w:rPr>
                <w:rFonts w:ascii="Times New Roman" w:eastAsia="Times New Roman" w:hAnsi="Times New Roman" w:cs="Times New Roman"/>
                <w:color w:val="000000"/>
                <w:sz w:val="28"/>
                <w:szCs w:val="28"/>
              </w:rPr>
              <w:t>уч.г</w:t>
            </w:r>
            <w:proofErr w:type="spellEnd"/>
            <w:r>
              <w:rPr>
                <w:rFonts w:ascii="Times New Roman" w:eastAsia="Times New Roman" w:hAnsi="Times New Roman" w:cs="Times New Roman"/>
                <w:color w:val="000000"/>
                <w:sz w:val="28"/>
                <w:szCs w:val="28"/>
              </w:rPr>
              <w:t>.</w:t>
            </w:r>
          </w:p>
        </w:tc>
      </w:tr>
      <w:tr w:rsidR="006220C1" w:rsidTr="006220C1">
        <w:tc>
          <w:tcPr>
            <w:tcW w:w="3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rPr>
                <w:rFonts w:ascii="Times New Roman" w:eastAsia="Times New Roman" w:hAnsi="Times New Roman" w:cs="Times New Roman"/>
                <w:color w:val="000000"/>
                <w:sz w:val="28"/>
                <w:szCs w:val="28"/>
              </w:rPr>
            </w:pPr>
          </w:p>
        </w:tc>
        <w:tc>
          <w:tcPr>
            <w:tcW w:w="3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spacing w:after="0"/>
              <w:rPr>
                <w:sz w:val="20"/>
                <w:szCs w:val="20"/>
              </w:rPr>
            </w:pPr>
          </w:p>
        </w:tc>
        <w:tc>
          <w:tcPr>
            <w:tcW w:w="3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spacing w:after="0"/>
              <w:rPr>
                <w:sz w:val="20"/>
                <w:szCs w:val="20"/>
              </w:rPr>
            </w:pPr>
          </w:p>
        </w:tc>
      </w:tr>
      <w:tr w:rsidR="006220C1" w:rsidTr="006220C1">
        <w:tc>
          <w:tcPr>
            <w:tcW w:w="3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spacing w:after="0"/>
              <w:rPr>
                <w:sz w:val="20"/>
                <w:szCs w:val="20"/>
              </w:rPr>
            </w:pPr>
          </w:p>
        </w:tc>
        <w:tc>
          <w:tcPr>
            <w:tcW w:w="3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spacing w:after="0"/>
              <w:rPr>
                <w:sz w:val="20"/>
                <w:szCs w:val="20"/>
              </w:rPr>
            </w:pPr>
          </w:p>
        </w:tc>
        <w:tc>
          <w:tcPr>
            <w:tcW w:w="3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spacing w:before="99" w:after="99" w:line="240" w:lineRule="auto"/>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Булындина</w:t>
            </w:r>
            <w:proofErr w:type="spellEnd"/>
            <w:r>
              <w:rPr>
                <w:rFonts w:ascii="Times New Roman" w:eastAsia="Times New Roman" w:hAnsi="Times New Roman" w:cs="Times New Roman"/>
                <w:color w:val="000000"/>
                <w:sz w:val="28"/>
                <w:szCs w:val="28"/>
              </w:rPr>
              <w:t xml:space="preserve"> И.В.</w:t>
            </w:r>
          </w:p>
        </w:tc>
      </w:tr>
      <w:tr w:rsidR="006220C1" w:rsidTr="006220C1">
        <w:tc>
          <w:tcPr>
            <w:tcW w:w="3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rPr>
                <w:rFonts w:ascii="Times New Roman" w:eastAsia="Times New Roman" w:hAnsi="Times New Roman" w:cs="Times New Roman"/>
                <w:color w:val="000000"/>
                <w:sz w:val="28"/>
                <w:szCs w:val="28"/>
              </w:rPr>
            </w:pPr>
          </w:p>
        </w:tc>
        <w:tc>
          <w:tcPr>
            <w:tcW w:w="3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spacing w:before="99" w:after="99"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Юрлова Л.В.</w:t>
            </w:r>
          </w:p>
        </w:tc>
        <w:tc>
          <w:tcPr>
            <w:tcW w:w="3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spacing w:before="99" w:after="99"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Юрлова Л.В.</w:t>
            </w:r>
          </w:p>
        </w:tc>
      </w:tr>
      <w:tr w:rsidR="006220C1" w:rsidTr="006220C1">
        <w:tc>
          <w:tcPr>
            <w:tcW w:w="3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rPr>
                <w:rFonts w:ascii="Times New Roman" w:eastAsia="Times New Roman" w:hAnsi="Times New Roman" w:cs="Times New Roman"/>
                <w:color w:val="000000"/>
                <w:sz w:val="28"/>
                <w:szCs w:val="28"/>
              </w:rPr>
            </w:pPr>
          </w:p>
        </w:tc>
        <w:tc>
          <w:tcPr>
            <w:tcW w:w="3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spacing w:after="0"/>
              <w:rPr>
                <w:sz w:val="20"/>
                <w:szCs w:val="20"/>
              </w:rPr>
            </w:pPr>
          </w:p>
        </w:tc>
        <w:tc>
          <w:tcPr>
            <w:tcW w:w="3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spacing w:before="99" w:after="99"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Абросимова М.А.</w:t>
            </w:r>
          </w:p>
        </w:tc>
      </w:tr>
      <w:tr w:rsidR="006220C1" w:rsidTr="006220C1">
        <w:tc>
          <w:tcPr>
            <w:tcW w:w="3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rPr>
                <w:rFonts w:ascii="Times New Roman" w:eastAsia="Times New Roman" w:hAnsi="Times New Roman" w:cs="Times New Roman"/>
                <w:color w:val="000000"/>
                <w:sz w:val="28"/>
                <w:szCs w:val="28"/>
              </w:rPr>
            </w:pPr>
          </w:p>
        </w:tc>
        <w:tc>
          <w:tcPr>
            <w:tcW w:w="3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spacing w:after="0"/>
              <w:rPr>
                <w:sz w:val="20"/>
                <w:szCs w:val="20"/>
              </w:rPr>
            </w:pPr>
          </w:p>
        </w:tc>
        <w:tc>
          <w:tcPr>
            <w:tcW w:w="3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spacing w:after="0"/>
              <w:rPr>
                <w:sz w:val="20"/>
                <w:szCs w:val="20"/>
              </w:rPr>
            </w:pPr>
          </w:p>
        </w:tc>
      </w:tr>
    </w:tbl>
    <w:p w:rsidR="006220C1" w:rsidRDefault="006220C1" w:rsidP="006220C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Большая работа проводится с семьями, находящимися в социально опасном положении. Она включает в себя комплекс мероприятий: беседы, рейды, консультации психолога, посещения семьи.</w:t>
      </w:r>
    </w:p>
    <w:p w:rsidR="006220C1" w:rsidRDefault="006220C1" w:rsidP="006220C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Были изучены семьи учащихся, их социальный состав, в 2016-2017 учебном году в школе обучалось 160  учеников.</w:t>
      </w:r>
    </w:p>
    <w:p w:rsidR="006220C1" w:rsidRDefault="006220C1" w:rsidP="006220C1">
      <w:pPr>
        <w:shd w:val="clear" w:color="auto" w:fill="FFFFFF"/>
        <w:spacing w:before="99" w:after="99"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8"/>
        </w:rPr>
        <w:t>Категории семей</w:t>
      </w:r>
    </w:p>
    <w:tbl>
      <w:tblPr>
        <w:tblW w:w="0" w:type="auto"/>
        <w:shd w:val="clear" w:color="auto" w:fill="FFFFFF"/>
        <w:tblLook w:val="04A0"/>
      </w:tblPr>
      <w:tblGrid>
        <w:gridCol w:w="828"/>
        <w:gridCol w:w="3000"/>
        <w:gridCol w:w="1914"/>
        <w:gridCol w:w="1914"/>
        <w:gridCol w:w="1914"/>
      </w:tblGrid>
      <w:tr w:rsidR="006220C1" w:rsidTr="006220C1">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spacing w:before="99" w:after="99"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proofErr w:type="gramStart"/>
            <w:r>
              <w:rPr>
                <w:rFonts w:ascii="Times New Roman" w:eastAsia="Times New Roman" w:hAnsi="Times New Roman" w:cs="Times New Roman"/>
                <w:color w:val="000000"/>
                <w:sz w:val="28"/>
                <w:szCs w:val="28"/>
              </w:rPr>
              <w:t>п</w:t>
            </w:r>
            <w:proofErr w:type="spellEnd"/>
            <w:proofErr w:type="gramEnd"/>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п</w:t>
            </w:r>
            <w:proofErr w:type="spellEnd"/>
          </w:p>
        </w:tc>
        <w:tc>
          <w:tcPr>
            <w:tcW w:w="30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spacing w:before="99" w:after="99"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Статус семьи</w:t>
            </w:r>
          </w:p>
        </w:tc>
        <w:tc>
          <w:tcPr>
            <w:tcW w:w="1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spacing w:before="99" w:after="99"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2014-2015 </w:t>
            </w:r>
            <w:proofErr w:type="spellStart"/>
            <w:r>
              <w:rPr>
                <w:rFonts w:ascii="Times New Roman" w:eastAsia="Times New Roman" w:hAnsi="Times New Roman" w:cs="Times New Roman"/>
                <w:color w:val="000000"/>
                <w:sz w:val="28"/>
                <w:szCs w:val="28"/>
              </w:rPr>
              <w:t>уч.г</w:t>
            </w:r>
            <w:proofErr w:type="spellEnd"/>
            <w:r>
              <w:rPr>
                <w:rFonts w:ascii="Times New Roman" w:eastAsia="Times New Roman" w:hAnsi="Times New Roman" w:cs="Times New Roman"/>
                <w:color w:val="000000"/>
                <w:sz w:val="28"/>
                <w:szCs w:val="28"/>
              </w:rPr>
              <w:t>.</w:t>
            </w:r>
          </w:p>
        </w:tc>
        <w:tc>
          <w:tcPr>
            <w:tcW w:w="1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spacing w:before="99" w:after="99"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2015-2016 </w:t>
            </w:r>
            <w:proofErr w:type="spellStart"/>
            <w:r>
              <w:rPr>
                <w:rFonts w:ascii="Times New Roman" w:eastAsia="Times New Roman" w:hAnsi="Times New Roman" w:cs="Times New Roman"/>
                <w:color w:val="000000"/>
                <w:sz w:val="28"/>
                <w:szCs w:val="28"/>
              </w:rPr>
              <w:t>уч</w:t>
            </w:r>
            <w:proofErr w:type="gramStart"/>
            <w:r>
              <w:rPr>
                <w:rFonts w:ascii="Times New Roman" w:eastAsia="Times New Roman" w:hAnsi="Times New Roman" w:cs="Times New Roman"/>
                <w:color w:val="000000"/>
                <w:sz w:val="28"/>
                <w:szCs w:val="28"/>
              </w:rPr>
              <w:t>.г</w:t>
            </w:r>
            <w:proofErr w:type="spellEnd"/>
            <w:proofErr w:type="gramEnd"/>
          </w:p>
        </w:tc>
        <w:tc>
          <w:tcPr>
            <w:tcW w:w="1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spacing w:before="99" w:after="99"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2016-2017 </w:t>
            </w:r>
            <w:proofErr w:type="spellStart"/>
            <w:r>
              <w:rPr>
                <w:rFonts w:ascii="Times New Roman" w:eastAsia="Times New Roman" w:hAnsi="Times New Roman" w:cs="Times New Roman"/>
                <w:color w:val="000000"/>
                <w:sz w:val="28"/>
                <w:szCs w:val="28"/>
              </w:rPr>
              <w:t>уч.г</w:t>
            </w:r>
            <w:proofErr w:type="spellEnd"/>
            <w:r>
              <w:rPr>
                <w:rFonts w:ascii="Times New Roman" w:eastAsia="Times New Roman" w:hAnsi="Times New Roman" w:cs="Times New Roman"/>
                <w:color w:val="000000"/>
                <w:sz w:val="28"/>
                <w:szCs w:val="28"/>
              </w:rPr>
              <w:t>.</w:t>
            </w:r>
          </w:p>
        </w:tc>
      </w:tr>
      <w:tr w:rsidR="006220C1" w:rsidTr="006220C1">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spacing w:before="99" w:after="99"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30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spacing w:before="99" w:after="99"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Неполные</w:t>
            </w:r>
          </w:p>
        </w:tc>
        <w:tc>
          <w:tcPr>
            <w:tcW w:w="1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spacing w:before="99" w:after="99"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103</w:t>
            </w:r>
          </w:p>
        </w:tc>
        <w:tc>
          <w:tcPr>
            <w:tcW w:w="1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spacing w:before="99" w:after="99"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114</w:t>
            </w:r>
          </w:p>
        </w:tc>
        <w:tc>
          <w:tcPr>
            <w:tcW w:w="1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spacing w:before="99" w:after="99"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87</w:t>
            </w:r>
          </w:p>
        </w:tc>
      </w:tr>
      <w:tr w:rsidR="006220C1" w:rsidTr="006220C1">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spacing w:before="99" w:after="99"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30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spacing w:before="99" w:after="99"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Многодетные</w:t>
            </w:r>
          </w:p>
        </w:tc>
        <w:tc>
          <w:tcPr>
            <w:tcW w:w="1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spacing w:before="99" w:after="99"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74</w:t>
            </w:r>
          </w:p>
        </w:tc>
        <w:tc>
          <w:tcPr>
            <w:tcW w:w="1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spacing w:before="99" w:after="99"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83</w:t>
            </w:r>
          </w:p>
        </w:tc>
        <w:tc>
          <w:tcPr>
            <w:tcW w:w="1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spacing w:before="99" w:after="99"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91</w:t>
            </w:r>
          </w:p>
        </w:tc>
      </w:tr>
      <w:tr w:rsidR="006220C1" w:rsidTr="006220C1">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spacing w:before="99" w:after="99"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30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spacing w:before="99" w:after="99"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Малообеспеченные</w:t>
            </w:r>
          </w:p>
        </w:tc>
        <w:tc>
          <w:tcPr>
            <w:tcW w:w="1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spacing w:before="99" w:after="99"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65</w:t>
            </w:r>
          </w:p>
        </w:tc>
        <w:tc>
          <w:tcPr>
            <w:tcW w:w="1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spacing w:before="99" w:after="99"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75</w:t>
            </w:r>
          </w:p>
        </w:tc>
        <w:tc>
          <w:tcPr>
            <w:tcW w:w="1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spacing w:before="99" w:after="99"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59</w:t>
            </w:r>
          </w:p>
        </w:tc>
      </w:tr>
      <w:tr w:rsidR="006220C1" w:rsidTr="006220C1">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spacing w:before="99" w:after="99"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30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spacing w:before="99" w:after="99"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Семьи с детьми инвалидами</w:t>
            </w:r>
          </w:p>
        </w:tc>
        <w:tc>
          <w:tcPr>
            <w:tcW w:w="1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spacing w:before="99" w:after="99"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1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spacing w:before="99" w:after="99"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1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spacing w:before="99" w:after="99"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r>
      <w:tr w:rsidR="006220C1" w:rsidTr="006220C1">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spacing w:before="99" w:after="99"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30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spacing w:before="99" w:after="99"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Семьи с детьми на попечении и приемными детьми</w:t>
            </w:r>
          </w:p>
        </w:tc>
        <w:tc>
          <w:tcPr>
            <w:tcW w:w="1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spacing w:before="99" w:after="99"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1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spacing w:before="99" w:after="99"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1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220C1" w:rsidRDefault="006220C1">
            <w:pPr>
              <w:spacing w:before="99" w:after="99"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r>
    </w:tbl>
    <w:p w:rsidR="006220C1" w:rsidRDefault="006220C1" w:rsidP="006220C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ходе изучения социального состава семей было выявлено:</w:t>
      </w:r>
    </w:p>
    <w:p w:rsidR="006220C1" w:rsidRDefault="006220C1" w:rsidP="006220C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увеличение количества многодетных семей;</w:t>
      </w:r>
    </w:p>
    <w:p w:rsidR="006220C1" w:rsidRDefault="006220C1" w:rsidP="006220C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снижение числа неполных семей;</w:t>
      </w:r>
    </w:p>
    <w:p w:rsidR="006220C1" w:rsidRDefault="006220C1" w:rsidP="006220C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снижение количества малоимущих семей.</w:t>
      </w:r>
    </w:p>
    <w:p w:rsidR="006220C1" w:rsidRDefault="006220C1" w:rsidP="006220C1">
      <w:pPr>
        <w:shd w:val="clear" w:color="auto" w:fill="FFFFFF"/>
        <w:spacing w:after="0" w:line="240" w:lineRule="auto"/>
        <w:ind w:firstLine="708"/>
        <w:jc w:val="both"/>
        <w:rPr>
          <w:rFonts w:ascii="Times New Roman" w:eastAsia="Times New Roman" w:hAnsi="Times New Roman" w:cs="Times New Roman"/>
          <w:color w:val="000000"/>
          <w:sz w:val="28"/>
        </w:rPr>
      </w:pPr>
    </w:p>
    <w:p w:rsidR="006220C1" w:rsidRDefault="006220C1" w:rsidP="006220C1">
      <w:pPr>
        <w:shd w:val="clear" w:color="auto" w:fill="FFFFFF"/>
        <w:spacing w:after="0" w:line="240" w:lineRule="auto"/>
        <w:ind w:firstLine="708"/>
        <w:jc w:val="both"/>
        <w:rPr>
          <w:rFonts w:ascii="Times New Roman" w:eastAsia="Times New Roman" w:hAnsi="Times New Roman" w:cs="Times New Roman"/>
          <w:color w:val="000000"/>
          <w:sz w:val="28"/>
        </w:rPr>
      </w:pPr>
    </w:p>
    <w:p w:rsidR="006220C1" w:rsidRDefault="006220C1" w:rsidP="006220C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rPr>
        <w:t>Работа классных руководителей.</w:t>
      </w:r>
    </w:p>
    <w:p w:rsidR="006220C1" w:rsidRDefault="006220C1" w:rsidP="006220C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Воспитательная работа заключается в педагогически целесообразной организации жизни детей. Вот почему от классного руководителя, прежде всего, требуется план воспитательной работы с классным коллективом, составленный в соответствии с конкретным классом, с конкретными личностями учеников, с конкретными задачами, которые ставит перед собой педагог. Анализируя воспитательные планы классных руководителей школы можно сказать о том, что все они составлены в соответствии с предъявляемыми требованиями. Каждый классный руководитель имеет </w:t>
      </w:r>
      <w:proofErr w:type="spellStart"/>
      <w:r>
        <w:rPr>
          <w:rFonts w:ascii="Times New Roman" w:eastAsia="Times New Roman" w:hAnsi="Times New Roman" w:cs="Times New Roman"/>
          <w:color w:val="000000"/>
          <w:sz w:val="28"/>
          <w:szCs w:val="28"/>
        </w:rPr>
        <w:t>психолого</w:t>
      </w:r>
      <w:proofErr w:type="spellEnd"/>
      <w:r>
        <w:rPr>
          <w:rFonts w:ascii="Times New Roman" w:eastAsia="Times New Roman" w:hAnsi="Times New Roman" w:cs="Times New Roman"/>
          <w:color w:val="000000"/>
          <w:sz w:val="28"/>
          <w:szCs w:val="28"/>
        </w:rPr>
        <w:t xml:space="preserve"> – педагогическую характеристику классного коллектива, тематику классных родительских собраний, беседы по технике безопасности, план работы по направлениям воспитательной системы, план – сетку работы классного коллектива по месяцам. В планах работы на год отражалась индивидуальная работа с учащимися, родителями, спланированы заседания родительского комитета, темы классных часов и родительских собраний. Планы классных руководителей составлены в соответствии с общешкольным планом работы, осуществлялось взаимодействие классных руководителей с родителями учащихся, учителями – предметниками,</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8"/>
          <w:szCs w:val="28"/>
        </w:rPr>
        <w:t>общественностью. Анализ планов воспитательной работы классных руководителей за прошлый год показал, что есть учителя, которые подходят к составлению плана формально. Не все классные руководители сдают на проверку планы ВР во время, а бывает и в недоработанном виде. Документация всеми классными руководителями оформлялась, но не всегда в соответствии с требованиями и сроками.</w:t>
      </w:r>
    </w:p>
    <w:p w:rsidR="006220C1" w:rsidRDefault="006220C1" w:rsidP="006220C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обеспечения успешной воспитательной деятельности в школе работает два ШМО классных руководителей, проводятся семинары со школьным педагогом – психологом и педсоветы по проблемам воспитания. В школе работает 24 </w:t>
      </w:r>
      <w:proofErr w:type="gramStart"/>
      <w:r>
        <w:rPr>
          <w:rFonts w:ascii="Times New Roman" w:eastAsia="Times New Roman" w:hAnsi="Times New Roman" w:cs="Times New Roman"/>
          <w:color w:val="000000"/>
          <w:sz w:val="28"/>
          <w:szCs w:val="28"/>
        </w:rPr>
        <w:t>классных</w:t>
      </w:r>
      <w:proofErr w:type="gramEnd"/>
      <w:r>
        <w:rPr>
          <w:rFonts w:ascii="Times New Roman" w:eastAsia="Times New Roman" w:hAnsi="Times New Roman" w:cs="Times New Roman"/>
          <w:color w:val="000000"/>
          <w:sz w:val="28"/>
          <w:szCs w:val="28"/>
        </w:rPr>
        <w:t xml:space="preserve"> руководителя. Между учителями налажена система посещения открытых классных часов и внеклассных мероприятий,</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8"/>
          <w:szCs w:val="28"/>
        </w:rPr>
        <w:t>цель которых</w:t>
      </w:r>
      <w:proofErr w:type="gramStart"/>
      <w:r>
        <w:rPr>
          <w:rFonts w:ascii="Times New Roman" w:eastAsia="Times New Roman" w:hAnsi="Times New Roman" w:cs="Times New Roman"/>
          <w:color w:val="000000"/>
          <w:sz w:val="28"/>
          <w:szCs w:val="28"/>
        </w:rPr>
        <w:t xml:space="preserve"> :</w:t>
      </w:r>
      <w:proofErr w:type="gramEnd"/>
    </w:p>
    <w:p w:rsidR="006220C1" w:rsidRDefault="006220C1" w:rsidP="006220C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знакомство с формами проведения классных часов и внеклассных мероприятий, повышающих роль органов ученического самоуправления в классе;</w:t>
      </w:r>
    </w:p>
    <w:p w:rsidR="006220C1" w:rsidRDefault="006220C1" w:rsidP="006220C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знакомство с методами работы с учащимися, помогающими осуществлять принцип индивидуального подхода </w:t>
      </w:r>
      <w:proofErr w:type="gramStart"/>
      <w:r>
        <w:rPr>
          <w:rFonts w:ascii="Times New Roman" w:eastAsia="Times New Roman" w:hAnsi="Times New Roman" w:cs="Times New Roman"/>
          <w:color w:val="000000"/>
          <w:sz w:val="28"/>
          <w:szCs w:val="28"/>
        </w:rPr>
        <w:t>к</w:t>
      </w:r>
      <w:proofErr w:type="gramEnd"/>
      <w:r>
        <w:rPr>
          <w:rFonts w:ascii="Times New Roman" w:eastAsia="Times New Roman" w:hAnsi="Times New Roman" w:cs="Times New Roman"/>
          <w:color w:val="000000"/>
          <w:sz w:val="28"/>
          <w:szCs w:val="28"/>
        </w:rPr>
        <w:t xml:space="preserve"> учащимися в воспитании;</w:t>
      </w:r>
    </w:p>
    <w:p w:rsidR="006220C1" w:rsidRDefault="006220C1" w:rsidP="006220C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знакомство с формами и методами проведения личностно-ориентированного классного часа или внеклассного мероприятия.</w:t>
      </w:r>
    </w:p>
    <w:p w:rsidR="006220C1" w:rsidRDefault="006220C1" w:rsidP="006220C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Многие классные руководители повышают своё мастерство путем знакомства с новинками педагогической литературы, передовым опытом, внедрения в свою работу новых форм и методов работы с детским коллективом.</w:t>
      </w:r>
    </w:p>
    <w:p w:rsidR="006220C1" w:rsidRDefault="006220C1" w:rsidP="006220C1">
      <w:pPr>
        <w:shd w:val="clear" w:color="auto" w:fill="FFFFFF"/>
        <w:spacing w:after="0" w:line="240" w:lineRule="auto"/>
        <w:ind w:firstLine="708"/>
        <w:jc w:val="both"/>
        <w:rPr>
          <w:rFonts w:ascii="Times New Roman" w:eastAsia="Times New Roman" w:hAnsi="Times New Roman" w:cs="Times New Roman"/>
          <w:color w:val="000000"/>
          <w:sz w:val="28"/>
        </w:rPr>
      </w:pPr>
    </w:p>
    <w:p w:rsidR="006220C1" w:rsidRDefault="006220C1" w:rsidP="006220C1">
      <w:pPr>
        <w:shd w:val="clear" w:color="auto" w:fill="FFFFFF"/>
        <w:spacing w:after="0" w:line="240" w:lineRule="auto"/>
        <w:ind w:firstLine="708"/>
        <w:jc w:val="both"/>
        <w:rPr>
          <w:rFonts w:ascii="Times New Roman" w:eastAsia="Times New Roman" w:hAnsi="Times New Roman" w:cs="Times New Roman"/>
          <w:color w:val="000000"/>
          <w:sz w:val="28"/>
        </w:rPr>
      </w:pPr>
    </w:p>
    <w:p w:rsidR="006220C1" w:rsidRDefault="006220C1" w:rsidP="006220C1">
      <w:pPr>
        <w:shd w:val="clear" w:color="auto" w:fill="FFFFFF"/>
        <w:spacing w:after="0" w:line="240" w:lineRule="auto"/>
        <w:ind w:firstLine="708"/>
        <w:jc w:val="both"/>
        <w:rPr>
          <w:rFonts w:ascii="Times New Roman" w:eastAsia="Times New Roman" w:hAnsi="Times New Roman" w:cs="Times New Roman"/>
          <w:color w:val="000000"/>
          <w:sz w:val="28"/>
        </w:rPr>
      </w:pPr>
    </w:p>
    <w:p w:rsidR="006220C1" w:rsidRDefault="006220C1" w:rsidP="006220C1">
      <w:pPr>
        <w:shd w:val="clear" w:color="auto" w:fill="FFFFFF"/>
        <w:spacing w:after="0" w:line="240" w:lineRule="auto"/>
        <w:ind w:firstLine="708"/>
        <w:jc w:val="both"/>
        <w:rPr>
          <w:rFonts w:ascii="Times New Roman" w:eastAsia="Times New Roman" w:hAnsi="Times New Roman" w:cs="Times New Roman"/>
          <w:color w:val="000000"/>
          <w:sz w:val="28"/>
        </w:rPr>
      </w:pPr>
    </w:p>
    <w:p w:rsidR="006220C1" w:rsidRDefault="006220C1" w:rsidP="006220C1">
      <w:pPr>
        <w:shd w:val="clear" w:color="auto" w:fill="FFFFFF"/>
        <w:spacing w:after="0" w:line="240" w:lineRule="auto"/>
        <w:ind w:firstLine="708"/>
        <w:jc w:val="both"/>
        <w:rPr>
          <w:rFonts w:ascii="Times New Roman" w:eastAsia="Times New Roman" w:hAnsi="Times New Roman" w:cs="Times New Roman"/>
          <w:color w:val="000000"/>
          <w:sz w:val="28"/>
        </w:rPr>
      </w:pPr>
    </w:p>
    <w:p w:rsidR="006220C1" w:rsidRDefault="006220C1" w:rsidP="006220C1">
      <w:pPr>
        <w:shd w:val="clear" w:color="auto" w:fill="FFFFFF"/>
        <w:spacing w:after="0" w:line="240" w:lineRule="auto"/>
        <w:ind w:firstLine="708"/>
        <w:jc w:val="both"/>
        <w:rPr>
          <w:rFonts w:ascii="Times New Roman" w:eastAsia="Times New Roman" w:hAnsi="Times New Roman" w:cs="Times New Roman"/>
          <w:color w:val="000000"/>
          <w:sz w:val="28"/>
        </w:rPr>
      </w:pPr>
    </w:p>
    <w:p w:rsidR="006220C1" w:rsidRDefault="006220C1" w:rsidP="006220C1">
      <w:pPr>
        <w:shd w:val="clear" w:color="auto" w:fill="FFFFFF"/>
        <w:spacing w:after="0" w:line="240" w:lineRule="auto"/>
        <w:ind w:firstLine="708"/>
        <w:jc w:val="both"/>
        <w:rPr>
          <w:rFonts w:ascii="Times New Roman" w:eastAsia="Times New Roman" w:hAnsi="Times New Roman" w:cs="Times New Roman"/>
          <w:color w:val="000000"/>
          <w:sz w:val="28"/>
        </w:rPr>
      </w:pPr>
    </w:p>
    <w:p w:rsidR="006220C1" w:rsidRDefault="006220C1" w:rsidP="006220C1">
      <w:pPr>
        <w:shd w:val="clear" w:color="auto" w:fill="FFFFFF"/>
        <w:spacing w:after="0" w:line="240" w:lineRule="auto"/>
        <w:ind w:firstLine="708"/>
        <w:jc w:val="both"/>
        <w:rPr>
          <w:rFonts w:ascii="Calibri" w:eastAsia="Times New Roman" w:hAnsi="Calibri" w:cs="Arial"/>
          <w:color w:val="000000"/>
        </w:rPr>
      </w:pPr>
    </w:p>
    <w:p w:rsidR="006220C1" w:rsidRDefault="00804765" w:rsidP="006220C1">
      <w:pPr>
        <w:shd w:val="clear" w:color="auto" w:fill="FFFFFF"/>
        <w:spacing w:after="0" w:line="240" w:lineRule="auto"/>
        <w:ind w:firstLine="708"/>
        <w:jc w:val="both"/>
        <w:rPr>
          <w:rFonts w:ascii="Calibri" w:eastAsia="Times New Roman" w:hAnsi="Calibri" w:cs="Arial"/>
          <w:color w:val="000000"/>
        </w:rPr>
      </w:pPr>
      <w:r>
        <w:rPr>
          <w:rFonts w:ascii="Times New Roman" w:eastAsia="Times New Roman" w:hAnsi="Times New Roman" w:cs="Times New Roman"/>
          <w:color w:val="000000"/>
          <w:sz w:val="28"/>
        </w:rPr>
        <w:t xml:space="preserve">В </w:t>
      </w:r>
      <w:r w:rsidR="006220C1">
        <w:rPr>
          <w:rFonts w:ascii="Times New Roman" w:eastAsia="Times New Roman" w:hAnsi="Times New Roman" w:cs="Times New Roman"/>
          <w:color w:val="000000"/>
          <w:sz w:val="28"/>
        </w:rPr>
        <w:t>целях выявления основных качеств личности, которые надо выработать в себе, для достижения успеха в этом году так же проведена диагностика учащихся 1-11 классов.</w:t>
      </w:r>
    </w:p>
    <w:p w:rsidR="006220C1" w:rsidRDefault="006220C1" w:rsidP="006220C1">
      <w:pPr>
        <w:shd w:val="clear" w:color="auto" w:fill="FFFFFF"/>
        <w:spacing w:after="0" w:line="240" w:lineRule="auto"/>
        <w:ind w:firstLine="708"/>
        <w:jc w:val="both"/>
        <w:rPr>
          <w:rFonts w:ascii="Calibri" w:eastAsia="Times New Roman" w:hAnsi="Calibri" w:cs="Arial"/>
          <w:color w:val="000000"/>
        </w:rPr>
      </w:pPr>
      <w:r>
        <w:rPr>
          <w:rFonts w:ascii="Times New Roman" w:eastAsia="Times New Roman" w:hAnsi="Times New Roman" w:cs="Times New Roman"/>
          <w:color w:val="000000"/>
          <w:sz w:val="28"/>
        </w:rPr>
        <w:t> Диагностика проходила в форме анкетирования, основными направлениями явились:</w:t>
      </w:r>
    </w:p>
    <w:p w:rsidR="006220C1" w:rsidRDefault="006220C1" w:rsidP="006220C1">
      <w:pPr>
        <w:shd w:val="clear" w:color="auto" w:fill="FFFFFF"/>
        <w:spacing w:after="0" w:line="240" w:lineRule="auto"/>
        <w:ind w:firstLine="708"/>
        <w:jc w:val="both"/>
        <w:rPr>
          <w:rFonts w:ascii="Calibri" w:eastAsia="Times New Roman" w:hAnsi="Calibri" w:cs="Arial"/>
          <w:color w:val="000000"/>
        </w:rPr>
      </w:pPr>
      <w:r>
        <w:rPr>
          <w:rFonts w:ascii="Times New Roman" w:eastAsia="Times New Roman" w:hAnsi="Times New Roman" w:cs="Times New Roman"/>
          <w:color w:val="000000"/>
          <w:sz w:val="28"/>
        </w:rPr>
        <w:t>1. Отношение к труду.</w:t>
      </w:r>
    </w:p>
    <w:p w:rsidR="006220C1" w:rsidRDefault="006220C1" w:rsidP="006220C1">
      <w:pPr>
        <w:shd w:val="clear" w:color="auto" w:fill="FFFFFF"/>
        <w:spacing w:after="0" w:line="240" w:lineRule="auto"/>
        <w:ind w:firstLine="708"/>
        <w:jc w:val="both"/>
        <w:rPr>
          <w:rFonts w:ascii="Calibri" w:eastAsia="Times New Roman" w:hAnsi="Calibri" w:cs="Arial"/>
          <w:color w:val="000000"/>
        </w:rPr>
      </w:pPr>
      <w:r>
        <w:rPr>
          <w:rFonts w:ascii="Times New Roman" w:eastAsia="Times New Roman" w:hAnsi="Times New Roman" w:cs="Times New Roman"/>
          <w:color w:val="000000"/>
          <w:sz w:val="28"/>
        </w:rPr>
        <w:t>2. Я и общество.</w:t>
      </w:r>
    </w:p>
    <w:p w:rsidR="006220C1" w:rsidRDefault="006220C1" w:rsidP="006220C1">
      <w:pPr>
        <w:shd w:val="clear" w:color="auto" w:fill="FFFFFF"/>
        <w:spacing w:after="0" w:line="240" w:lineRule="auto"/>
        <w:ind w:firstLine="708"/>
        <w:jc w:val="both"/>
        <w:rPr>
          <w:rFonts w:ascii="Calibri" w:eastAsia="Times New Roman" w:hAnsi="Calibri" w:cs="Arial"/>
          <w:color w:val="000000"/>
        </w:rPr>
      </w:pPr>
      <w:r>
        <w:rPr>
          <w:rFonts w:ascii="Times New Roman" w:eastAsia="Times New Roman" w:hAnsi="Times New Roman" w:cs="Times New Roman"/>
          <w:color w:val="000000"/>
          <w:sz w:val="28"/>
        </w:rPr>
        <w:t xml:space="preserve">3. Эстетический вкус (отношение к </w:t>
      </w:r>
      <w:proofErr w:type="gramStart"/>
      <w:r>
        <w:rPr>
          <w:rFonts w:ascii="Times New Roman" w:eastAsia="Times New Roman" w:hAnsi="Times New Roman" w:cs="Times New Roman"/>
          <w:color w:val="000000"/>
          <w:sz w:val="28"/>
        </w:rPr>
        <w:t>прекрасному</w:t>
      </w:r>
      <w:proofErr w:type="gramEnd"/>
      <w:r>
        <w:rPr>
          <w:rFonts w:ascii="Times New Roman" w:eastAsia="Times New Roman" w:hAnsi="Times New Roman" w:cs="Times New Roman"/>
          <w:color w:val="000000"/>
          <w:sz w:val="28"/>
        </w:rPr>
        <w:t>).</w:t>
      </w:r>
    </w:p>
    <w:p w:rsidR="006220C1" w:rsidRDefault="006220C1" w:rsidP="006220C1">
      <w:pPr>
        <w:shd w:val="clear" w:color="auto" w:fill="FFFFFF"/>
        <w:spacing w:after="0" w:line="240" w:lineRule="auto"/>
        <w:ind w:firstLine="708"/>
        <w:jc w:val="both"/>
        <w:rPr>
          <w:rFonts w:ascii="Calibri" w:eastAsia="Times New Roman" w:hAnsi="Calibri" w:cs="Arial"/>
          <w:color w:val="000000"/>
        </w:rPr>
      </w:pPr>
      <w:r>
        <w:rPr>
          <w:rFonts w:ascii="Times New Roman" w:eastAsia="Times New Roman" w:hAnsi="Times New Roman" w:cs="Times New Roman"/>
          <w:color w:val="000000"/>
          <w:sz w:val="28"/>
        </w:rPr>
        <w:t>4. Я (отношение к себе).</w:t>
      </w:r>
    </w:p>
    <w:p w:rsidR="006220C1" w:rsidRDefault="006220C1" w:rsidP="006220C1">
      <w:pPr>
        <w:shd w:val="clear" w:color="auto" w:fill="FFFFFF"/>
        <w:spacing w:after="0" w:line="240" w:lineRule="auto"/>
        <w:ind w:firstLine="708"/>
        <w:jc w:val="both"/>
        <w:rPr>
          <w:rFonts w:ascii="Calibri" w:eastAsia="Times New Roman" w:hAnsi="Calibri" w:cs="Arial"/>
          <w:color w:val="000000"/>
        </w:rPr>
      </w:pPr>
      <w:r>
        <w:rPr>
          <w:rFonts w:ascii="Times New Roman" w:eastAsia="Times New Roman" w:hAnsi="Times New Roman" w:cs="Times New Roman"/>
          <w:color w:val="000000"/>
          <w:sz w:val="28"/>
        </w:rPr>
        <w:t>Во всех классах наблюдается рост уровня воспитанности, что указывает на правильность выбора методов и грамотный подход классных руководителей к планированию и организации воспитательной работы с учащимся.</w:t>
      </w:r>
    </w:p>
    <w:p w:rsidR="006220C1" w:rsidRDefault="006220C1" w:rsidP="006220C1">
      <w:pPr>
        <w:shd w:val="clear" w:color="auto" w:fill="FFFFFF"/>
        <w:spacing w:after="0" w:line="240" w:lineRule="auto"/>
        <w:ind w:firstLine="708"/>
        <w:jc w:val="both"/>
        <w:rPr>
          <w:rFonts w:ascii="Calibri" w:eastAsia="Times New Roman" w:hAnsi="Calibri" w:cs="Arial"/>
          <w:color w:val="000000"/>
        </w:rPr>
      </w:pPr>
      <w:r>
        <w:rPr>
          <w:rFonts w:ascii="Times New Roman" w:eastAsia="Times New Roman" w:hAnsi="Times New Roman" w:cs="Times New Roman"/>
          <w:color w:val="000000"/>
          <w:sz w:val="28"/>
        </w:rPr>
        <w:t>Жизнь классов в нашей школе является открытой через информационные листовки класса, которые размещаются на стенде и обновляются один раз в четверть, а затем размещаются в Летописи школы.</w:t>
      </w:r>
    </w:p>
    <w:p w:rsidR="006220C1" w:rsidRDefault="006220C1" w:rsidP="006220C1">
      <w:pPr>
        <w:shd w:val="clear" w:color="auto" w:fill="FFFFFF"/>
        <w:spacing w:after="0" w:line="240" w:lineRule="auto"/>
        <w:ind w:firstLine="708"/>
        <w:jc w:val="both"/>
        <w:rPr>
          <w:rFonts w:ascii="Calibri" w:eastAsia="Times New Roman" w:hAnsi="Calibri" w:cs="Arial"/>
          <w:color w:val="000000"/>
        </w:rPr>
      </w:pPr>
      <w:r>
        <w:rPr>
          <w:rFonts w:ascii="Times New Roman" w:eastAsia="Times New Roman" w:hAnsi="Times New Roman" w:cs="Times New Roman"/>
          <w:color w:val="000000"/>
          <w:sz w:val="28"/>
        </w:rPr>
        <w:t>Родительский всеобуч осуществляется классными руководителями,  администрацией школы согласно  запланированной  тематике. Родители являются помощниками классных руководителей  в организации походов, экскурсий, школьных конкурсов, выпускных вечеров.</w:t>
      </w:r>
    </w:p>
    <w:p w:rsidR="006220C1" w:rsidRDefault="006220C1" w:rsidP="006220C1">
      <w:pPr>
        <w:shd w:val="clear" w:color="auto" w:fill="FFFFFF"/>
        <w:spacing w:line="240" w:lineRule="auto"/>
        <w:jc w:val="both"/>
        <w:rPr>
          <w:rFonts w:ascii="Calibri" w:eastAsia="Times New Roman" w:hAnsi="Calibri" w:cs="Arial"/>
          <w:color w:val="000000"/>
        </w:rPr>
      </w:pPr>
      <w:r>
        <w:rPr>
          <w:rFonts w:ascii="Times New Roman" w:eastAsia="Times New Roman" w:hAnsi="Times New Roman" w:cs="Times New Roman"/>
          <w:color w:val="000000"/>
          <w:sz w:val="28"/>
        </w:rPr>
        <w:t>       С целью эффективной организации отдыха, оздоровления  и занятости учащихся в летний период в школе  организована работа профильных смен, кружков. 40 ребят из профильных смен получали одноразовое питание.</w:t>
      </w:r>
    </w:p>
    <w:p w:rsidR="006220C1" w:rsidRDefault="006220C1" w:rsidP="006220C1">
      <w:pPr>
        <w:shd w:val="clear" w:color="auto" w:fill="FFFFFF"/>
        <w:spacing w:after="0" w:line="240" w:lineRule="auto"/>
        <w:jc w:val="both"/>
        <w:rPr>
          <w:rFonts w:ascii="Calibri" w:eastAsia="Times New Roman" w:hAnsi="Calibri" w:cs="Arial"/>
          <w:color w:val="000000"/>
        </w:rPr>
      </w:pPr>
      <w:bookmarkStart w:id="5" w:name="3"/>
      <w:bookmarkStart w:id="6" w:name="17f9febf2012e5e9ccaaf5919c67e4583cbced7e"/>
      <w:bookmarkEnd w:id="5"/>
      <w:bookmarkEnd w:id="6"/>
      <w:r>
        <w:rPr>
          <w:rFonts w:ascii="Times New Roman" w:eastAsia="Times New Roman" w:hAnsi="Times New Roman" w:cs="Times New Roman"/>
          <w:color w:val="000000"/>
          <w:sz w:val="28"/>
        </w:rPr>
        <w:t>Впервые организована работа на школьном стадионе в вечернее время смены «Летний тренер». Такая организация досуга оправдала себя, ежедневно на стадион приходило от 10 до 15 детей, проживающих в микрорайоне.</w:t>
      </w:r>
    </w:p>
    <w:p w:rsidR="006220C1" w:rsidRDefault="006220C1" w:rsidP="006220C1">
      <w:pPr>
        <w:shd w:val="clear" w:color="auto" w:fill="FFFFFF"/>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8"/>
        </w:rPr>
        <w:t>В летний период на базе школы проведены спортивные соревнования</w:t>
      </w:r>
      <w:proofErr w:type="gramStart"/>
      <w:r>
        <w:rPr>
          <w:rFonts w:ascii="Times New Roman" w:eastAsia="Times New Roman" w:hAnsi="Times New Roman" w:cs="Times New Roman"/>
          <w:color w:val="000000"/>
          <w:sz w:val="28"/>
        </w:rPr>
        <w:t>:«</w:t>
      </w:r>
      <w:proofErr w:type="gramEnd"/>
      <w:r>
        <w:rPr>
          <w:rFonts w:ascii="Times New Roman" w:eastAsia="Times New Roman" w:hAnsi="Times New Roman" w:cs="Times New Roman"/>
          <w:color w:val="000000"/>
          <w:sz w:val="28"/>
        </w:rPr>
        <w:t xml:space="preserve">Экологические забеги», «Веселые старты», День туриста (эстафета), «Сказочная эстафета», «Последний герой», ориентирование «Найти знамя», ориентирование «Иван </w:t>
      </w:r>
      <w:r>
        <w:rPr>
          <w:rFonts w:ascii="Times New Roman" w:eastAsia="Times New Roman" w:hAnsi="Times New Roman" w:cs="Times New Roman"/>
          <w:color w:val="000000"/>
          <w:sz w:val="28"/>
        </w:rPr>
        <w:lastRenderedPageBreak/>
        <w:t>Сусанин», мини – футбол, Президентские состязания, турнир по шашкам, пионербол, соревнования в беге на длинные дистанции, соревнования по метанию меча.</w:t>
      </w:r>
    </w:p>
    <w:p w:rsidR="006220C1" w:rsidRDefault="006220C1" w:rsidP="006220C1">
      <w:pPr>
        <w:shd w:val="clear" w:color="auto" w:fill="FFFFFF"/>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8"/>
        </w:rPr>
        <w:t>Кроме этого проведено 80 экскурсий и 10 однодневных походов.</w:t>
      </w:r>
    </w:p>
    <w:p w:rsidR="006220C1" w:rsidRDefault="006220C1" w:rsidP="006220C1">
      <w:pPr>
        <w:shd w:val="clear" w:color="auto" w:fill="FFFFFF"/>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8"/>
        </w:rPr>
        <w:t>На высоком уровне организована работа пришкольного лагеря «Город Диво»,  в котором отдохнуло  рекордное для нашей школы количество детей -  58.        С                        </w:t>
      </w:r>
    </w:p>
    <w:p w:rsidR="006220C1" w:rsidRDefault="006220C1" w:rsidP="006220C1">
      <w:pPr>
        <w:shd w:val="clear" w:color="auto" w:fill="FFFFFF"/>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8"/>
        </w:rPr>
        <w:t>         Ребята 6-х классов приняли участие в городской профильной смене «Учеба актива».</w:t>
      </w:r>
    </w:p>
    <w:p w:rsidR="006220C1" w:rsidRDefault="006220C1" w:rsidP="006220C1">
      <w:pPr>
        <w:shd w:val="clear" w:color="auto" w:fill="FFFFFF"/>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8"/>
        </w:rPr>
        <w:t>          Летом ученики не только отдыхают, но и трудятся. В школе сформировано  три трудовых объединения.</w:t>
      </w:r>
    </w:p>
    <w:p w:rsidR="006220C1" w:rsidRDefault="006220C1" w:rsidP="006220C1">
      <w:pPr>
        <w:shd w:val="clear" w:color="auto" w:fill="FFFFFF"/>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8"/>
        </w:rPr>
        <w:t>          В целом в летней оздоровительной и трудовой компании,  организованной при школе, приняли участие 60 учащихся. Что составляет 63,6 % от общего числа учащихся.</w:t>
      </w:r>
    </w:p>
    <w:p w:rsidR="006220C1" w:rsidRDefault="006220C1" w:rsidP="006220C1">
      <w:pPr>
        <w:shd w:val="clear" w:color="auto" w:fill="FFFFFF"/>
        <w:spacing w:after="0" w:line="240" w:lineRule="auto"/>
        <w:ind w:firstLine="708"/>
        <w:jc w:val="both"/>
        <w:rPr>
          <w:rFonts w:ascii="Calibri" w:eastAsia="Times New Roman" w:hAnsi="Calibri" w:cs="Arial"/>
          <w:color w:val="000000"/>
        </w:rPr>
      </w:pPr>
      <w:r>
        <w:rPr>
          <w:rFonts w:ascii="Times New Roman" w:eastAsia="Times New Roman" w:hAnsi="Times New Roman" w:cs="Times New Roman"/>
          <w:color w:val="000000"/>
          <w:sz w:val="28"/>
        </w:rPr>
        <w:t>На основе тех проблем, которые выделились в процессе работы, можно сформулировать задачи на будущий учебный год:</w:t>
      </w:r>
    </w:p>
    <w:p w:rsidR="006220C1" w:rsidRDefault="006220C1" w:rsidP="006220C1">
      <w:pPr>
        <w:shd w:val="clear" w:color="auto" w:fill="FFFFFF"/>
        <w:spacing w:after="0" w:line="240" w:lineRule="auto"/>
        <w:ind w:firstLine="708"/>
        <w:jc w:val="both"/>
        <w:rPr>
          <w:rFonts w:ascii="Calibri" w:eastAsia="Times New Roman" w:hAnsi="Calibri" w:cs="Arial"/>
          <w:color w:val="000000"/>
        </w:rPr>
      </w:pPr>
      <w:r>
        <w:rPr>
          <w:rFonts w:ascii="Times New Roman" w:eastAsia="Times New Roman" w:hAnsi="Times New Roman" w:cs="Times New Roman"/>
          <w:color w:val="000000"/>
          <w:sz w:val="28"/>
        </w:rPr>
        <w:t>1Создание Советов классов, активизация органов ученического самоуправления, привлечение к этой работе активных, инициативных учителей и учеников.</w:t>
      </w:r>
    </w:p>
    <w:p w:rsidR="006220C1" w:rsidRDefault="006220C1" w:rsidP="006220C1">
      <w:pPr>
        <w:shd w:val="clear" w:color="auto" w:fill="FFFFFF"/>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 Организация краеведческой работы с целью пополнения экспонатами школьного музей </w:t>
      </w:r>
    </w:p>
    <w:p w:rsidR="006220C1" w:rsidRDefault="006220C1" w:rsidP="006220C1">
      <w:pPr>
        <w:shd w:val="clear" w:color="auto" w:fill="FFFFFF"/>
        <w:spacing w:after="0" w:line="240" w:lineRule="auto"/>
        <w:ind w:firstLine="708"/>
        <w:jc w:val="both"/>
        <w:rPr>
          <w:rFonts w:ascii="Calibri" w:eastAsia="Times New Roman" w:hAnsi="Calibri" w:cs="Arial"/>
          <w:color w:val="000000"/>
        </w:rPr>
      </w:pPr>
      <w:r>
        <w:rPr>
          <w:rFonts w:ascii="Times New Roman" w:eastAsia="Times New Roman" w:hAnsi="Times New Roman" w:cs="Times New Roman"/>
          <w:color w:val="000000"/>
          <w:sz w:val="28"/>
        </w:rPr>
        <w:t>3.Продолжить работу по развитию внеурочной  деятельности учащихся, направленную на формирование нравственной культуры, гражданской позиции, расширение кругозора, интеллектуальное развитие. Повысить качество дополнительного образования.</w:t>
      </w:r>
    </w:p>
    <w:p w:rsidR="006220C1" w:rsidRDefault="006220C1" w:rsidP="006220C1">
      <w:pPr>
        <w:shd w:val="clear" w:color="auto" w:fill="FFFFFF"/>
        <w:spacing w:after="0" w:line="240" w:lineRule="auto"/>
        <w:ind w:firstLine="708"/>
        <w:jc w:val="both"/>
        <w:rPr>
          <w:rFonts w:ascii="Calibri" w:eastAsia="Times New Roman" w:hAnsi="Calibri" w:cs="Arial"/>
          <w:color w:val="000000"/>
        </w:rPr>
      </w:pPr>
      <w:r>
        <w:rPr>
          <w:rFonts w:ascii="Times New Roman" w:eastAsia="Times New Roman" w:hAnsi="Times New Roman" w:cs="Times New Roman"/>
          <w:color w:val="000000"/>
          <w:sz w:val="28"/>
        </w:rPr>
        <w:t>4.Формировать у учащихся представление о здоровом образе жизни, развивать систему работы по охране здоровья учащихся.</w:t>
      </w:r>
    </w:p>
    <w:p w:rsidR="006220C1" w:rsidRDefault="006220C1" w:rsidP="006220C1">
      <w:pPr>
        <w:shd w:val="clear" w:color="auto" w:fill="FFFFFF"/>
        <w:spacing w:line="240" w:lineRule="auto"/>
        <w:ind w:firstLine="708"/>
        <w:jc w:val="both"/>
        <w:rPr>
          <w:rFonts w:ascii="Calibri" w:eastAsia="Times New Roman" w:hAnsi="Calibri" w:cs="Arial"/>
          <w:color w:val="000000"/>
        </w:rPr>
      </w:pPr>
      <w:r>
        <w:rPr>
          <w:rFonts w:ascii="Times New Roman" w:eastAsia="Times New Roman" w:hAnsi="Times New Roman" w:cs="Times New Roman"/>
          <w:color w:val="000000"/>
          <w:sz w:val="28"/>
        </w:rPr>
        <w:t>5. Развивать систему работы с родителями и общественностью</w:t>
      </w:r>
    </w:p>
    <w:p w:rsidR="006220C1" w:rsidRDefault="006220C1" w:rsidP="006220C1">
      <w:pPr>
        <w:rPr>
          <w:rFonts w:eastAsiaTheme="minorHAnsi"/>
          <w:lang w:eastAsia="en-US"/>
        </w:rPr>
      </w:pPr>
    </w:p>
    <w:p w:rsidR="006220C1" w:rsidRDefault="006220C1" w:rsidP="00243B01">
      <w:pPr>
        <w:pStyle w:val="a4"/>
        <w:rPr>
          <w:rFonts w:ascii="Times New Roman" w:hAnsi="Times New Roman" w:cs="Times New Roman"/>
          <w:sz w:val="28"/>
          <w:szCs w:val="28"/>
        </w:rPr>
      </w:pPr>
    </w:p>
    <w:p w:rsidR="006220C1" w:rsidRDefault="006220C1" w:rsidP="00243B01">
      <w:pPr>
        <w:pStyle w:val="a4"/>
        <w:rPr>
          <w:rFonts w:ascii="Times New Roman" w:hAnsi="Times New Roman" w:cs="Times New Roman"/>
          <w:sz w:val="28"/>
          <w:szCs w:val="28"/>
        </w:rPr>
      </w:pPr>
    </w:p>
    <w:p w:rsidR="006220C1" w:rsidRDefault="006220C1" w:rsidP="00243B01">
      <w:pPr>
        <w:pStyle w:val="a4"/>
        <w:rPr>
          <w:rFonts w:ascii="Times New Roman" w:hAnsi="Times New Roman" w:cs="Times New Roman"/>
          <w:sz w:val="28"/>
          <w:szCs w:val="28"/>
        </w:rPr>
      </w:pPr>
    </w:p>
    <w:p w:rsidR="006220C1" w:rsidRDefault="006220C1" w:rsidP="00243B01">
      <w:pPr>
        <w:pStyle w:val="a4"/>
        <w:rPr>
          <w:rFonts w:ascii="Times New Roman" w:hAnsi="Times New Roman" w:cs="Times New Roman"/>
          <w:sz w:val="28"/>
          <w:szCs w:val="28"/>
        </w:rPr>
      </w:pPr>
    </w:p>
    <w:p w:rsidR="006220C1" w:rsidRDefault="006220C1" w:rsidP="00243B01">
      <w:pPr>
        <w:pStyle w:val="a4"/>
        <w:rPr>
          <w:rFonts w:ascii="Times New Roman" w:hAnsi="Times New Roman" w:cs="Times New Roman"/>
          <w:sz w:val="28"/>
          <w:szCs w:val="28"/>
        </w:rPr>
      </w:pPr>
    </w:p>
    <w:sectPr w:rsidR="006220C1" w:rsidSect="00DF6132">
      <w:pgSz w:w="16838" w:h="11906" w:orient="landscape"/>
      <w:pgMar w:top="709"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name w:val="WW8Num1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985566C"/>
    <w:multiLevelType w:val="hybridMultilevel"/>
    <w:tmpl w:val="7D5008A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A396442"/>
    <w:multiLevelType w:val="hybridMultilevel"/>
    <w:tmpl w:val="283E514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3">
    <w:nsid w:val="0C0D7D8C"/>
    <w:multiLevelType w:val="hybridMultilevel"/>
    <w:tmpl w:val="8B04974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D7B217F"/>
    <w:multiLevelType w:val="multilevel"/>
    <w:tmpl w:val="5476C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3F34C3A"/>
    <w:multiLevelType w:val="hybridMultilevel"/>
    <w:tmpl w:val="000E747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6">
    <w:nsid w:val="26D02F06"/>
    <w:multiLevelType w:val="hybridMultilevel"/>
    <w:tmpl w:val="76B46D52"/>
    <w:lvl w:ilvl="0" w:tplc="462A312E">
      <w:start w:val="3"/>
      <w:numFmt w:val="decimal"/>
      <w:lvlText w:val="%1."/>
      <w:lvlJc w:val="left"/>
      <w:pPr>
        <w:tabs>
          <w:tab w:val="num" w:pos="644"/>
        </w:tabs>
        <w:ind w:left="644" w:hanging="360"/>
      </w:pPr>
      <w:rPr>
        <w:rFonts w:cs="Times New Roman"/>
      </w:rPr>
    </w:lvl>
    <w:lvl w:ilvl="1" w:tplc="04190001">
      <w:start w:val="1"/>
      <w:numFmt w:val="bullet"/>
      <w:lvlText w:val=""/>
      <w:lvlJc w:val="left"/>
      <w:pPr>
        <w:tabs>
          <w:tab w:val="num" w:pos="1364"/>
        </w:tabs>
        <w:ind w:left="1364" w:hanging="360"/>
      </w:pPr>
      <w:rPr>
        <w:rFonts w:ascii="Symbol" w:hAnsi="Symbol" w:hint="default"/>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7">
    <w:nsid w:val="36907BB5"/>
    <w:multiLevelType w:val="hybridMultilevel"/>
    <w:tmpl w:val="151AEF34"/>
    <w:lvl w:ilvl="0" w:tplc="45B6AFD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3EF049E1"/>
    <w:multiLevelType w:val="hybridMultilevel"/>
    <w:tmpl w:val="23A4B4BA"/>
    <w:lvl w:ilvl="0" w:tplc="04190001">
      <w:start w:val="1"/>
      <w:numFmt w:val="bullet"/>
      <w:lvlText w:val=""/>
      <w:lvlJc w:val="left"/>
      <w:pPr>
        <w:tabs>
          <w:tab w:val="num" w:pos="1065"/>
        </w:tabs>
        <w:ind w:left="1065" w:hanging="360"/>
      </w:pPr>
      <w:rPr>
        <w:rFonts w:ascii="Symbol" w:hAnsi="Symbol" w:hint="default"/>
      </w:rPr>
    </w:lvl>
    <w:lvl w:ilvl="1" w:tplc="04190003">
      <w:start w:val="1"/>
      <w:numFmt w:val="bullet"/>
      <w:lvlText w:val="o"/>
      <w:lvlJc w:val="left"/>
      <w:pPr>
        <w:tabs>
          <w:tab w:val="num" w:pos="1785"/>
        </w:tabs>
        <w:ind w:left="1785" w:hanging="360"/>
      </w:pPr>
      <w:rPr>
        <w:rFonts w:ascii="Courier New" w:hAnsi="Courier New" w:cs="Times New Roman"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Times New Roman"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Times New Roman"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9">
    <w:nsid w:val="406B008D"/>
    <w:multiLevelType w:val="multilevel"/>
    <w:tmpl w:val="86CA9A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5B4A636C"/>
    <w:multiLevelType w:val="multilevel"/>
    <w:tmpl w:val="04C0B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5C70021D"/>
    <w:multiLevelType w:val="hybridMultilevel"/>
    <w:tmpl w:val="A4F855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64696D70"/>
    <w:multiLevelType w:val="hybridMultilevel"/>
    <w:tmpl w:val="78FAA45E"/>
    <w:lvl w:ilvl="0" w:tplc="53E25A08">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65F23692"/>
    <w:multiLevelType w:val="hybridMultilevel"/>
    <w:tmpl w:val="72244E9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65F2543B"/>
    <w:multiLevelType w:val="hybridMultilevel"/>
    <w:tmpl w:val="3B8A9488"/>
    <w:lvl w:ilvl="0" w:tplc="04190001">
      <w:start w:val="1"/>
      <w:numFmt w:val="bullet"/>
      <w:lvlText w:val=""/>
      <w:lvlJc w:val="left"/>
      <w:pPr>
        <w:ind w:left="19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7B165FD5"/>
    <w:multiLevelType w:val="multilevel"/>
    <w:tmpl w:val="93104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5"/>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317A2"/>
    <w:rsid w:val="000317A2"/>
    <w:rsid w:val="00086E05"/>
    <w:rsid w:val="000948FF"/>
    <w:rsid w:val="00113B30"/>
    <w:rsid w:val="001C1F98"/>
    <w:rsid w:val="00243B01"/>
    <w:rsid w:val="002A7600"/>
    <w:rsid w:val="00326653"/>
    <w:rsid w:val="00380F5B"/>
    <w:rsid w:val="003A5615"/>
    <w:rsid w:val="003A7CC6"/>
    <w:rsid w:val="003B3894"/>
    <w:rsid w:val="004218D2"/>
    <w:rsid w:val="00473998"/>
    <w:rsid w:val="005508AC"/>
    <w:rsid w:val="005A2834"/>
    <w:rsid w:val="005C0675"/>
    <w:rsid w:val="00601725"/>
    <w:rsid w:val="006220C1"/>
    <w:rsid w:val="00701F93"/>
    <w:rsid w:val="007401EC"/>
    <w:rsid w:val="007A4710"/>
    <w:rsid w:val="00804765"/>
    <w:rsid w:val="00866C32"/>
    <w:rsid w:val="00913C14"/>
    <w:rsid w:val="00916567"/>
    <w:rsid w:val="009174C2"/>
    <w:rsid w:val="009B4E70"/>
    <w:rsid w:val="00A85AF6"/>
    <w:rsid w:val="00A970EB"/>
    <w:rsid w:val="00CA4132"/>
    <w:rsid w:val="00D83C2A"/>
    <w:rsid w:val="00DE3A0B"/>
    <w:rsid w:val="00DF6132"/>
    <w:rsid w:val="00E02275"/>
    <w:rsid w:val="00EF34FA"/>
    <w:rsid w:val="00EF4414"/>
    <w:rsid w:val="00F471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B01"/>
    <w:rPr>
      <w:rFonts w:eastAsiaTheme="minorEastAsia"/>
      <w:lang w:eastAsia="ru-RU"/>
    </w:rPr>
  </w:style>
  <w:style w:type="paragraph" w:styleId="1">
    <w:name w:val="heading 1"/>
    <w:basedOn w:val="a"/>
    <w:next w:val="a"/>
    <w:link w:val="10"/>
    <w:uiPriority w:val="99"/>
    <w:qFormat/>
    <w:rsid w:val="00243B01"/>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uiPriority w:val="9"/>
    <w:semiHidden/>
    <w:unhideWhenUsed/>
    <w:qFormat/>
    <w:rsid w:val="00243B01"/>
    <w:pPr>
      <w:keepNext/>
      <w:spacing w:before="240" w:after="60"/>
      <w:outlineLvl w:val="1"/>
    </w:pPr>
    <w:rPr>
      <w:rFonts w:asciiTheme="majorHAnsi" w:eastAsiaTheme="majorEastAsia" w:hAnsiTheme="majorHAnsi" w:cstheme="majorBidi"/>
      <w:b/>
      <w:bCs/>
      <w:i/>
      <w:iCs/>
      <w:sz w:val="28"/>
      <w:szCs w:val="28"/>
      <w:lang w:eastAsia="en-US"/>
    </w:rPr>
  </w:style>
  <w:style w:type="paragraph" w:styleId="3">
    <w:name w:val="heading 3"/>
    <w:basedOn w:val="a"/>
    <w:next w:val="a"/>
    <w:link w:val="30"/>
    <w:uiPriority w:val="9"/>
    <w:semiHidden/>
    <w:unhideWhenUsed/>
    <w:qFormat/>
    <w:rsid w:val="00243B01"/>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semiHidden/>
    <w:unhideWhenUsed/>
    <w:qFormat/>
    <w:rsid w:val="00243B01"/>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243B01"/>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semiHidden/>
    <w:unhideWhenUsed/>
    <w:qFormat/>
    <w:rsid w:val="00243B01"/>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uiPriority w:val="9"/>
    <w:semiHidden/>
    <w:unhideWhenUsed/>
    <w:qFormat/>
    <w:rsid w:val="00243B01"/>
    <w:pPr>
      <w:spacing w:after="120" w:line="252" w:lineRule="auto"/>
      <w:jc w:val="center"/>
      <w:outlineLvl w:val="6"/>
    </w:pPr>
    <w:rPr>
      <w:rFonts w:asciiTheme="majorHAnsi" w:eastAsiaTheme="majorEastAsia" w:hAnsiTheme="majorHAnsi" w:cstheme="majorBidi"/>
      <w:i/>
      <w:iCs/>
      <w:caps/>
      <w:color w:val="943634" w:themeColor="accent2" w:themeShade="BF"/>
      <w:spacing w:val="10"/>
      <w:lang w:val="en-US" w:eastAsia="en-US"/>
    </w:rPr>
  </w:style>
  <w:style w:type="paragraph" w:styleId="8">
    <w:name w:val="heading 8"/>
    <w:basedOn w:val="a"/>
    <w:next w:val="a"/>
    <w:link w:val="80"/>
    <w:uiPriority w:val="9"/>
    <w:semiHidden/>
    <w:unhideWhenUsed/>
    <w:qFormat/>
    <w:rsid w:val="00243B01"/>
    <w:pPr>
      <w:spacing w:after="120" w:line="252" w:lineRule="auto"/>
      <w:jc w:val="center"/>
      <w:outlineLvl w:val="7"/>
    </w:pPr>
    <w:rPr>
      <w:rFonts w:asciiTheme="majorHAnsi" w:eastAsiaTheme="majorEastAsia" w:hAnsiTheme="majorHAnsi" w:cstheme="majorBidi"/>
      <w:caps/>
      <w:spacing w:val="10"/>
      <w:sz w:val="20"/>
      <w:szCs w:val="20"/>
      <w:lang w:val="en-US" w:eastAsia="en-US"/>
    </w:rPr>
  </w:style>
  <w:style w:type="paragraph" w:styleId="9">
    <w:name w:val="heading 9"/>
    <w:basedOn w:val="a"/>
    <w:next w:val="a"/>
    <w:link w:val="90"/>
    <w:uiPriority w:val="9"/>
    <w:semiHidden/>
    <w:unhideWhenUsed/>
    <w:qFormat/>
    <w:rsid w:val="00243B01"/>
    <w:pPr>
      <w:spacing w:after="120" w:line="252" w:lineRule="auto"/>
      <w:jc w:val="center"/>
      <w:outlineLvl w:val="8"/>
    </w:pPr>
    <w:rPr>
      <w:rFonts w:asciiTheme="majorHAnsi" w:eastAsiaTheme="majorEastAsia" w:hAnsiTheme="majorHAnsi" w:cstheme="majorBidi"/>
      <w:i/>
      <w:iCs/>
      <w:caps/>
      <w:spacing w:val="10"/>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17A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link w:val="a5"/>
    <w:uiPriority w:val="1"/>
    <w:qFormat/>
    <w:rsid w:val="00EF4414"/>
    <w:pPr>
      <w:spacing w:after="0" w:line="240" w:lineRule="auto"/>
    </w:pPr>
    <w:rPr>
      <w:rFonts w:eastAsiaTheme="minorEastAsia"/>
      <w:lang w:eastAsia="ru-RU"/>
    </w:rPr>
  </w:style>
  <w:style w:type="character" w:customStyle="1" w:styleId="a5">
    <w:name w:val="Без интервала Знак"/>
    <w:basedOn w:val="a0"/>
    <w:link w:val="a4"/>
    <w:uiPriority w:val="1"/>
    <w:locked/>
    <w:rsid w:val="00EF4414"/>
    <w:rPr>
      <w:rFonts w:eastAsiaTheme="minorEastAsia"/>
      <w:lang w:eastAsia="ru-RU"/>
    </w:rPr>
  </w:style>
  <w:style w:type="character" w:customStyle="1" w:styleId="10">
    <w:name w:val="Заголовок 1 Знак"/>
    <w:basedOn w:val="a0"/>
    <w:link w:val="1"/>
    <w:uiPriority w:val="99"/>
    <w:rsid w:val="00243B01"/>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semiHidden/>
    <w:rsid w:val="00243B01"/>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243B01"/>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243B0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243B0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semiHidden/>
    <w:rsid w:val="00243B01"/>
    <w:rPr>
      <w:rFonts w:ascii="Times New Roman" w:eastAsia="Times New Roman" w:hAnsi="Times New Roman" w:cs="Times New Roman"/>
      <w:b/>
      <w:bCs/>
      <w:lang w:eastAsia="ru-RU"/>
    </w:rPr>
  </w:style>
  <w:style w:type="character" w:customStyle="1" w:styleId="70">
    <w:name w:val="Заголовок 7 Знак"/>
    <w:basedOn w:val="a0"/>
    <w:link w:val="7"/>
    <w:uiPriority w:val="9"/>
    <w:semiHidden/>
    <w:rsid w:val="00243B01"/>
    <w:rPr>
      <w:rFonts w:asciiTheme="majorHAnsi" w:eastAsiaTheme="majorEastAsia" w:hAnsiTheme="majorHAnsi" w:cstheme="majorBidi"/>
      <w:i/>
      <w:iCs/>
      <w:caps/>
      <w:color w:val="943634" w:themeColor="accent2" w:themeShade="BF"/>
      <w:spacing w:val="10"/>
      <w:lang w:val="en-US"/>
    </w:rPr>
  </w:style>
  <w:style w:type="character" w:customStyle="1" w:styleId="80">
    <w:name w:val="Заголовок 8 Знак"/>
    <w:basedOn w:val="a0"/>
    <w:link w:val="8"/>
    <w:uiPriority w:val="9"/>
    <w:semiHidden/>
    <w:rsid w:val="00243B01"/>
    <w:rPr>
      <w:rFonts w:asciiTheme="majorHAnsi" w:eastAsiaTheme="majorEastAsia" w:hAnsiTheme="majorHAnsi" w:cstheme="majorBidi"/>
      <w:caps/>
      <w:spacing w:val="10"/>
      <w:sz w:val="20"/>
      <w:szCs w:val="20"/>
      <w:lang w:val="en-US"/>
    </w:rPr>
  </w:style>
  <w:style w:type="character" w:customStyle="1" w:styleId="90">
    <w:name w:val="Заголовок 9 Знак"/>
    <w:basedOn w:val="a0"/>
    <w:link w:val="9"/>
    <w:uiPriority w:val="9"/>
    <w:semiHidden/>
    <w:rsid w:val="00243B01"/>
    <w:rPr>
      <w:rFonts w:asciiTheme="majorHAnsi" w:eastAsiaTheme="majorEastAsia" w:hAnsiTheme="majorHAnsi" w:cstheme="majorBidi"/>
      <w:i/>
      <w:iCs/>
      <w:caps/>
      <w:spacing w:val="10"/>
      <w:sz w:val="20"/>
      <w:szCs w:val="20"/>
      <w:lang w:val="en-US"/>
    </w:rPr>
  </w:style>
  <w:style w:type="paragraph" w:styleId="HTML">
    <w:name w:val="HTML Preformatted"/>
    <w:basedOn w:val="a"/>
    <w:link w:val="HTML1"/>
    <w:uiPriority w:val="99"/>
    <w:semiHidden/>
    <w:unhideWhenUsed/>
    <w:rsid w:val="00243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uiPriority w:val="99"/>
    <w:semiHidden/>
    <w:rsid w:val="00243B01"/>
    <w:rPr>
      <w:rFonts w:ascii="Consolas" w:eastAsiaTheme="minorEastAsia" w:hAnsi="Consolas" w:cs="Consolas"/>
      <w:sz w:val="20"/>
      <w:szCs w:val="20"/>
      <w:lang w:eastAsia="ru-RU"/>
    </w:rPr>
  </w:style>
  <w:style w:type="paragraph" w:styleId="a6">
    <w:name w:val="header"/>
    <w:basedOn w:val="a"/>
    <w:link w:val="a7"/>
    <w:uiPriority w:val="99"/>
    <w:semiHidden/>
    <w:unhideWhenUsed/>
    <w:rsid w:val="00243B0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43B01"/>
    <w:rPr>
      <w:rFonts w:eastAsiaTheme="minorEastAsia"/>
      <w:lang w:eastAsia="ru-RU"/>
    </w:rPr>
  </w:style>
  <w:style w:type="paragraph" w:styleId="a8">
    <w:name w:val="footer"/>
    <w:basedOn w:val="a"/>
    <w:link w:val="a9"/>
    <w:uiPriority w:val="99"/>
    <w:semiHidden/>
    <w:unhideWhenUsed/>
    <w:rsid w:val="00243B0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43B01"/>
    <w:rPr>
      <w:rFonts w:eastAsiaTheme="minorEastAsia"/>
      <w:lang w:eastAsia="ru-RU"/>
    </w:rPr>
  </w:style>
  <w:style w:type="paragraph" w:styleId="aa">
    <w:name w:val="caption"/>
    <w:basedOn w:val="a"/>
    <w:next w:val="a"/>
    <w:uiPriority w:val="35"/>
    <w:semiHidden/>
    <w:unhideWhenUsed/>
    <w:qFormat/>
    <w:rsid w:val="00243B01"/>
    <w:pPr>
      <w:spacing w:line="240" w:lineRule="auto"/>
    </w:pPr>
    <w:rPr>
      <w:b/>
      <w:bCs/>
      <w:color w:val="4F81BD" w:themeColor="accent1"/>
      <w:sz w:val="18"/>
      <w:szCs w:val="18"/>
    </w:rPr>
  </w:style>
  <w:style w:type="paragraph" w:styleId="ab">
    <w:name w:val="Title"/>
    <w:basedOn w:val="a"/>
    <w:link w:val="ac"/>
    <w:qFormat/>
    <w:rsid w:val="00243B01"/>
    <w:pPr>
      <w:spacing w:after="0" w:line="240" w:lineRule="auto"/>
      <w:jc w:val="center"/>
    </w:pPr>
    <w:rPr>
      <w:rFonts w:ascii="Times New Roman" w:eastAsia="Times New Roman" w:hAnsi="Times New Roman" w:cs="Times New Roman"/>
      <w:b/>
      <w:bCs/>
      <w:sz w:val="32"/>
      <w:szCs w:val="24"/>
    </w:rPr>
  </w:style>
  <w:style w:type="character" w:customStyle="1" w:styleId="ac">
    <w:name w:val="Название Знак"/>
    <w:basedOn w:val="a0"/>
    <w:link w:val="ab"/>
    <w:rsid w:val="00243B01"/>
    <w:rPr>
      <w:rFonts w:ascii="Times New Roman" w:eastAsia="Times New Roman" w:hAnsi="Times New Roman" w:cs="Times New Roman"/>
      <w:b/>
      <w:bCs/>
      <w:sz w:val="32"/>
      <w:szCs w:val="24"/>
      <w:lang w:eastAsia="ru-RU"/>
    </w:rPr>
  </w:style>
  <w:style w:type="paragraph" w:styleId="ad">
    <w:name w:val="Body Text"/>
    <w:basedOn w:val="a"/>
    <w:link w:val="11"/>
    <w:uiPriority w:val="99"/>
    <w:semiHidden/>
    <w:unhideWhenUsed/>
    <w:rsid w:val="00243B01"/>
    <w:pPr>
      <w:spacing w:after="0" w:line="240" w:lineRule="auto"/>
      <w:jc w:val="both"/>
    </w:pPr>
    <w:rPr>
      <w:rFonts w:ascii="Times New Roman" w:eastAsia="Times New Roman" w:hAnsi="Times New Roman" w:cs="Times New Roman"/>
      <w:sz w:val="24"/>
      <w:szCs w:val="20"/>
    </w:rPr>
  </w:style>
  <w:style w:type="character" w:customStyle="1" w:styleId="ae">
    <w:name w:val="Основной текст Знак"/>
    <w:basedOn w:val="a0"/>
    <w:uiPriority w:val="99"/>
    <w:semiHidden/>
    <w:rsid w:val="00243B01"/>
    <w:rPr>
      <w:rFonts w:eastAsiaTheme="minorEastAsia"/>
      <w:lang w:eastAsia="ru-RU"/>
    </w:rPr>
  </w:style>
  <w:style w:type="paragraph" w:styleId="af">
    <w:name w:val="Body Text Indent"/>
    <w:basedOn w:val="a"/>
    <w:link w:val="12"/>
    <w:uiPriority w:val="99"/>
    <w:semiHidden/>
    <w:unhideWhenUsed/>
    <w:rsid w:val="00243B01"/>
    <w:pPr>
      <w:spacing w:after="0" w:line="240" w:lineRule="auto"/>
      <w:ind w:left="720"/>
      <w:jc w:val="both"/>
    </w:pPr>
    <w:rPr>
      <w:rFonts w:ascii="Times New Roman" w:eastAsia="Times New Roman" w:hAnsi="Times New Roman" w:cs="Times New Roman"/>
      <w:sz w:val="24"/>
      <w:szCs w:val="20"/>
    </w:rPr>
  </w:style>
  <w:style w:type="character" w:customStyle="1" w:styleId="af0">
    <w:name w:val="Основной текст с отступом Знак"/>
    <w:basedOn w:val="a0"/>
    <w:uiPriority w:val="99"/>
    <w:semiHidden/>
    <w:rsid w:val="00243B01"/>
    <w:rPr>
      <w:rFonts w:eastAsiaTheme="minorEastAsia"/>
      <w:lang w:eastAsia="ru-RU"/>
    </w:rPr>
  </w:style>
  <w:style w:type="paragraph" w:styleId="af1">
    <w:name w:val="Subtitle"/>
    <w:basedOn w:val="a"/>
    <w:next w:val="a"/>
    <w:link w:val="af2"/>
    <w:uiPriority w:val="11"/>
    <w:qFormat/>
    <w:rsid w:val="00243B01"/>
    <w:pPr>
      <w:spacing w:after="560" w:line="240" w:lineRule="auto"/>
      <w:jc w:val="center"/>
    </w:pPr>
    <w:rPr>
      <w:rFonts w:asciiTheme="majorHAnsi" w:eastAsiaTheme="majorEastAsia" w:hAnsiTheme="majorHAnsi" w:cstheme="majorBidi"/>
      <w:caps/>
      <w:spacing w:val="20"/>
      <w:sz w:val="18"/>
      <w:szCs w:val="18"/>
      <w:lang w:val="en-US" w:eastAsia="en-US"/>
    </w:rPr>
  </w:style>
  <w:style w:type="character" w:customStyle="1" w:styleId="af2">
    <w:name w:val="Подзаголовок Знак"/>
    <w:basedOn w:val="a0"/>
    <w:link w:val="af1"/>
    <w:uiPriority w:val="11"/>
    <w:rsid w:val="00243B01"/>
    <w:rPr>
      <w:rFonts w:asciiTheme="majorHAnsi" w:eastAsiaTheme="majorEastAsia" w:hAnsiTheme="majorHAnsi" w:cstheme="majorBidi"/>
      <w:caps/>
      <w:spacing w:val="20"/>
      <w:sz w:val="18"/>
      <w:szCs w:val="18"/>
      <w:lang w:val="en-US"/>
    </w:rPr>
  </w:style>
  <w:style w:type="paragraph" w:styleId="af3">
    <w:name w:val="Body Text First Indent"/>
    <w:basedOn w:val="ad"/>
    <w:link w:val="13"/>
    <w:uiPriority w:val="99"/>
    <w:semiHidden/>
    <w:unhideWhenUsed/>
    <w:rsid w:val="00243B01"/>
    <w:pPr>
      <w:spacing w:after="120"/>
      <w:ind w:firstLine="210"/>
      <w:jc w:val="left"/>
    </w:pPr>
    <w:rPr>
      <w:sz w:val="28"/>
    </w:rPr>
  </w:style>
  <w:style w:type="character" w:customStyle="1" w:styleId="af4">
    <w:name w:val="Красная строка Знак"/>
    <w:basedOn w:val="ae"/>
    <w:uiPriority w:val="99"/>
    <w:semiHidden/>
    <w:rsid w:val="00243B01"/>
    <w:rPr>
      <w:rFonts w:eastAsiaTheme="minorEastAsia"/>
      <w:lang w:eastAsia="ru-RU"/>
    </w:rPr>
  </w:style>
  <w:style w:type="paragraph" w:styleId="21">
    <w:name w:val="Body Text First Indent 2"/>
    <w:basedOn w:val="af"/>
    <w:link w:val="210"/>
    <w:uiPriority w:val="99"/>
    <w:semiHidden/>
    <w:unhideWhenUsed/>
    <w:rsid w:val="00243B01"/>
    <w:pPr>
      <w:spacing w:after="120"/>
      <w:ind w:left="283" w:firstLine="210"/>
      <w:jc w:val="left"/>
    </w:pPr>
    <w:rPr>
      <w:sz w:val="28"/>
    </w:rPr>
  </w:style>
  <w:style w:type="character" w:customStyle="1" w:styleId="22">
    <w:name w:val="Красная строка 2 Знак"/>
    <w:basedOn w:val="af0"/>
    <w:uiPriority w:val="99"/>
    <w:semiHidden/>
    <w:rsid w:val="00243B01"/>
    <w:rPr>
      <w:rFonts w:eastAsiaTheme="minorEastAsia"/>
      <w:lang w:eastAsia="ru-RU"/>
    </w:rPr>
  </w:style>
  <w:style w:type="paragraph" w:styleId="23">
    <w:name w:val="Body Text 2"/>
    <w:basedOn w:val="a"/>
    <w:link w:val="211"/>
    <w:uiPriority w:val="99"/>
    <w:semiHidden/>
    <w:unhideWhenUsed/>
    <w:rsid w:val="00243B01"/>
    <w:pPr>
      <w:spacing w:after="0" w:line="240" w:lineRule="auto"/>
      <w:jc w:val="both"/>
    </w:pPr>
    <w:rPr>
      <w:rFonts w:ascii="Times New Roman" w:eastAsia="Times New Roman" w:hAnsi="Times New Roman" w:cs="Times New Roman"/>
      <w:sz w:val="28"/>
      <w:szCs w:val="20"/>
    </w:rPr>
  </w:style>
  <w:style w:type="character" w:customStyle="1" w:styleId="24">
    <w:name w:val="Основной текст 2 Знак"/>
    <w:basedOn w:val="a0"/>
    <w:uiPriority w:val="99"/>
    <w:semiHidden/>
    <w:rsid w:val="00243B01"/>
    <w:rPr>
      <w:rFonts w:eastAsiaTheme="minorEastAsia"/>
      <w:lang w:eastAsia="ru-RU"/>
    </w:rPr>
  </w:style>
  <w:style w:type="paragraph" w:styleId="31">
    <w:name w:val="Body Text 3"/>
    <w:basedOn w:val="a"/>
    <w:link w:val="310"/>
    <w:uiPriority w:val="99"/>
    <w:semiHidden/>
    <w:unhideWhenUsed/>
    <w:rsid w:val="00243B0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uiPriority w:val="99"/>
    <w:semiHidden/>
    <w:rsid w:val="00243B01"/>
    <w:rPr>
      <w:rFonts w:eastAsiaTheme="minorEastAsia"/>
      <w:sz w:val="16"/>
      <w:szCs w:val="16"/>
      <w:lang w:eastAsia="ru-RU"/>
    </w:rPr>
  </w:style>
  <w:style w:type="paragraph" w:styleId="25">
    <w:name w:val="Body Text Indent 2"/>
    <w:basedOn w:val="a"/>
    <w:link w:val="212"/>
    <w:uiPriority w:val="99"/>
    <w:semiHidden/>
    <w:unhideWhenUsed/>
    <w:rsid w:val="00243B01"/>
    <w:pPr>
      <w:spacing w:after="0" w:line="240" w:lineRule="auto"/>
      <w:ind w:left="720"/>
      <w:jc w:val="both"/>
    </w:pPr>
    <w:rPr>
      <w:rFonts w:ascii="Times New Roman" w:eastAsia="Times New Roman" w:hAnsi="Times New Roman" w:cs="Times New Roman"/>
      <w:sz w:val="28"/>
      <w:szCs w:val="20"/>
      <w:lang w:eastAsia="en-US"/>
    </w:rPr>
  </w:style>
  <w:style w:type="character" w:customStyle="1" w:styleId="26">
    <w:name w:val="Основной текст с отступом 2 Знак"/>
    <w:basedOn w:val="a0"/>
    <w:uiPriority w:val="99"/>
    <w:semiHidden/>
    <w:rsid w:val="00243B01"/>
    <w:rPr>
      <w:rFonts w:eastAsiaTheme="minorEastAsia"/>
      <w:lang w:eastAsia="ru-RU"/>
    </w:rPr>
  </w:style>
  <w:style w:type="paragraph" w:styleId="af5">
    <w:name w:val="Balloon Text"/>
    <w:basedOn w:val="a"/>
    <w:link w:val="af6"/>
    <w:uiPriority w:val="99"/>
    <w:semiHidden/>
    <w:unhideWhenUsed/>
    <w:rsid w:val="00243B01"/>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243B01"/>
    <w:rPr>
      <w:rFonts w:ascii="Tahoma" w:eastAsiaTheme="minorEastAsia" w:hAnsi="Tahoma" w:cs="Tahoma"/>
      <w:sz w:val="16"/>
      <w:szCs w:val="16"/>
      <w:lang w:eastAsia="ru-RU"/>
    </w:rPr>
  </w:style>
  <w:style w:type="paragraph" w:styleId="af7">
    <w:name w:val="List Paragraph"/>
    <w:basedOn w:val="a"/>
    <w:uiPriority w:val="34"/>
    <w:qFormat/>
    <w:rsid w:val="00243B01"/>
    <w:pPr>
      <w:spacing w:after="0" w:line="240" w:lineRule="auto"/>
      <w:ind w:left="720"/>
      <w:contextualSpacing/>
    </w:pPr>
    <w:rPr>
      <w:rFonts w:ascii="Times New Roman" w:eastAsia="Times New Roman" w:hAnsi="Times New Roman" w:cs="Times New Roman"/>
      <w:sz w:val="24"/>
      <w:szCs w:val="24"/>
    </w:rPr>
  </w:style>
  <w:style w:type="paragraph" w:styleId="27">
    <w:name w:val="Quote"/>
    <w:basedOn w:val="a"/>
    <w:next w:val="a"/>
    <w:link w:val="28"/>
    <w:uiPriority w:val="29"/>
    <w:qFormat/>
    <w:rsid w:val="00243B01"/>
    <w:pPr>
      <w:spacing w:line="252" w:lineRule="auto"/>
    </w:pPr>
    <w:rPr>
      <w:rFonts w:asciiTheme="majorHAnsi" w:eastAsiaTheme="majorEastAsia" w:hAnsiTheme="majorHAnsi" w:cstheme="majorBidi"/>
      <w:i/>
      <w:iCs/>
      <w:lang w:val="en-US" w:eastAsia="en-US"/>
    </w:rPr>
  </w:style>
  <w:style w:type="character" w:customStyle="1" w:styleId="28">
    <w:name w:val="Цитата 2 Знак"/>
    <w:basedOn w:val="a0"/>
    <w:link w:val="27"/>
    <w:uiPriority w:val="29"/>
    <w:rsid w:val="00243B01"/>
    <w:rPr>
      <w:rFonts w:asciiTheme="majorHAnsi" w:eastAsiaTheme="majorEastAsia" w:hAnsiTheme="majorHAnsi" w:cstheme="majorBidi"/>
      <w:i/>
      <w:iCs/>
      <w:lang w:val="en-US"/>
    </w:rPr>
  </w:style>
  <w:style w:type="paragraph" w:styleId="af8">
    <w:name w:val="Intense Quote"/>
    <w:basedOn w:val="a"/>
    <w:next w:val="a"/>
    <w:link w:val="af9"/>
    <w:uiPriority w:val="30"/>
    <w:qFormat/>
    <w:rsid w:val="00243B01"/>
    <w:pPr>
      <w:pBdr>
        <w:top w:val="dotted" w:sz="2" w:space="10" w:color="632423" w:themeColor="accent2" w:themeShade="80"/>
        <w:bottom w:val="dotted" w:sz="2" w:space="4" w:color="632423" w:themeColor="accent2" w:themeShade="80"/>
      </w:pBdr>
      <w:spacing w:before="160" w:line="300" w:lineRule="auto"/>
      <w:ind w:left="1440" w:right="1440"/>
    </w:pPr>
    <w:rPr>
      <w:rFonts w:asciiTheme="majorHAnsi" w:eastAsiaTheme="majorEastAsia" w:hAnsiTheme="majorHAnsi" w:cstheme="majorBidi"/>
      <w:caps/>
      <w:color w:val="622423" w:themeColor="accent2" w:themeShade="7F"/>
      <w:spacing w:val="5"/>
      <w:sz w:val="20"/>
      <w:szCs w:val="20"/>
      <w:lang w:val="en-US" w:eastAsia="en-US"/>
    </w:rPr>
  </w:style>
  <w:style w:type="character" w:customStyle="1" w:styleId="af9">
    <w:name w:val="Выделенная цитата Знак"/>
    <w:basedOn w:val="a0"/>
    <w:link w:val="af8"/>
    <w:uiPriority w:val="30"/>
    <w:rsid w:val="00243B01"/>
    <w:rPr>
      <w:rFonts w:asciiTheme="majorHAnsi" w:eastAsiaTheme="majorEastAsia" w:hAnsiTheme="majorHAnsi" w:cstheme="majorBidi"/>
      <w:caps/>
      <w:color w:val="622423" w:themeColor="accent2" w:themeShade="7F"/>
      <w:spacing w:val="5"/>
      <w:sz w:val="20"/>
      <w:szCs w:val="20"/>
      <w:lang w:val="en-US"/>
    </w:rPr>
  </w:style>
  <w:style w:type="paragraph" w:customStyle="1" w:styleId="afa">
    <w:name w:val="Абзац"/>
    <w:basedOn w:val="a"/>
    <w:uiPriority w:val="99"/>
    <w:rsid w:val="00243B01"/>
    <w:pPr>
      <w:spacing w:after="0" w:line="240" w:lineRule="auto"/>
      <w:ind w:firstLine="480"/>
      <w:jc w:val="both"/>
    </w:pPr>
    <w:rPr>
      <w:rFonts w:ascii="Times New Roman" w:eastAsia="Times New Roman" w:hAnsi="Times New Roman" w:cs="Times New Roman"/>
      <w:sz w:val="20"/>
      <w:szCs w:val="24"/>
    </w:rPr>
  </w:style>
  <w:style w:type="paragraph" w:customStyle="1" w:styleId="western">
    <w:name w:val="western"/>
    <w:basedOn w:val="a"/>
    <w:uiPriority w:val="99"/>
    <w:rsid w:val="00243B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
    <w:name w:val="Абзац списка1"/>
    <w:basedOn w:val="a"/>
    <w:uiPriority w:val="99"/>
    <w:rsid w:val="00243B01"/>
    <w:pPr>
      <w:spacing w:after="0" w:line="240" w:lineRule="auto"/>
      <w:ind w:left="708"/>
    </w:pPr>
    <w:rPr>
      <w:rFonts w:ascii="Times New Roman" w:eastAsia="Times New Roman" w:hAnsi="Times New Roman" w:cs="Times New Roman"/>
      <w:sz w:val="20"/>
      <w:szCs w:val="20"/>
    </w:rPr>
  </w:style>
  <w:style w:type="paragraph" w:customStyle="1" w:styleId="tekstob">
    <w:name w:val="tekstob"/>
    <w:basedOn w:val="a"/>
    <w:uiPriority w:val="99"/>
    <w:rsid w:val="00243B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b">
    <w:name w:val="Знак"/>
    <w:basedOn w:val="a"/>
    <w:rsid w:val="00243B01"/>
    <w:pPr>
      <w:spacing w:after="0" w:line="240" w:lineRule="auto"/>
    </w:pPr>
    <w:rPr>
      <w:rFonts w:ascii="Verdana" w:eastAsia="Times New Roman" w:hAnsi="Verdana" w:cs="Verdana"/>
      <w:sz w:val="20"/>
      <w:szCs w:val="20"/>
      <w:lang w:val="en-US" w:eastAsia="en-US"/>
    </w:rPr>
  </w:style>
  <w:style w:type="paragraph" w:customStyle="1" w:styleId="msonospacing0">
    <w:name w:val="msonospacing"/>
    <w:basedOn w:val="a"/>
    <w:uiPriority w:val="99"/>
    <w:rsid w:val="00243B01"/>
    <w:pPr>
      <w:spacing w:before="100" w:beforeAutospacing="1" w:after="100" w:afterAutospacing="1" w:line="240" w:lineRule="auto"/>
    </w:pPr>
    <w:rPr>
      <w:rFonts w:ascii="Times New Roman" w:eastAsia="Times New Roman" w:hAnsi="Times New Roman" w:cs="Times New Roman"/>
      <w:sz w:val="24"/>
      <w:szCs w:val="24"/>
    </w:rPr>
  </w:style>
  <w:style w:type="character" w:styleId="afc">
    <w:name w:val="Subtle Emphasis"/>
    <w:basedOn w:val="a0"/>
    <w:uiPriority w:val="19"/>
    <w:qFormat/>
    <w:rsid w:val="00243B01"/>
    <w:rPr>
      <w:i/>
      <w:iCs w:val="0"/>
    </w:rPr>
  </w:style>
  <w:style w:type="character" w:styleId="afd">
    <w:name w:val="Intense Emphasis"/>
    <w:basedOn w:val="a0"/>
    <w:uiPriority w:val="21"/>
    <w:qFormat/>
    <w:rsid w:val="00243B01"/>
    <w:rPr>
      <w:i/>
      <w:iCs w:val="0"/>
      <w:caps/>
      <w:spacing w:val="10"/>
      <w:sz w:val="20"/>
    </w:rPr>
  </w:style>
  <w:style w:type="character" w:styleId="afe">
    <w:name w:val="Subtle Reference"/>
    <w:basedOn w:val="a0"/>
    <w:uiPriority w:val="31"/>
    <w:qFormat/>
    <w:rsid w:val="00243B01"/>
    <w:rPr>
      <w:rFonts w:asciiTheme="minorHAnsi" w:eastAsiaTheme="minorEastAsia" w:hAnsiTheme="minorHAnsi" w:cstheme="minorBidi" w:hint="default"/>
      <w:i/>
      <w:iCs/>
      <w:color w:val="622423" w:themeColor="accent2" w:themeShade="7F"/>
    </w:rPr>
  </w:style>
  <w:style w:type="character" w:styleId="aff">
    <w:name w:val="Intense Reference"/>
    <w:basedOn w:val="a0"/>
    <w:uiPriority w:val="32"/>
    <w:qFormat/>
    <w:rsid w:val="00243B01"/>
    <w:rPr>
      <w:rFonts w:asciiTheme="minorHAnsi" w:eastAsiaTheme="minorEastAsia" w:hAnsiTheme="minorHAnsi" w:hint="default"/>
      <w:b/>
      <w:bCs w:val="0"/>
      <w:i/>
      <w:iCs w:val="0"/>
      <w:color w:val="622423" w:themeColor="accent2" w:themeShade="7F"/>
    </w:rPr>
  </w:style>
  <w:style w:type="character" w:styleId="aff0">
    <w:name w:val="Book Title"/>
    <w:basedOn w:val="a0"/>
    <w:uiPriority w:val="33"/>
    <w:qFormat/>
    <w:rsid w:val="00243B01"/>
    <w:rPr>
      <w:caps/>
      <w:color w:val="622423" w:themeColor="accent2" w:themeShade="7F"/>
      <w:spacing w:val="5"/>
      <w:u w:color="622423" w:themeColor="accent2" w:themeShade="7F"/>
    </w:rPr>
  </w:style>
  <w:style w:type="character" w:customStyle="1" w:styleId="HTML1">
    <w:name w:val="Стандартный HTML Знак1"/>
    <w:basedOn w:val="a0"/>
    <w:link w:val="HTML"/>
    <w:uiPriority w:val="99"/>
    <w:semiHidden/>
    <w:locked/>
    <w:rsid w:val="00243B01"/>
    <w:rPr>
      <w:rFonts w:ascii="Courier New" w:eastAsia="Times New Roman" w:hAnsi="Courier New" w:cs="Courier New"/>
      <w:sz w:val="20"/>
      <w:szCs w:val="20"/>
      <w:lang w:eastAsia="ru-RU"/>
    </w:rPr>
  </w:style>
  <w:style w:type="character" w:customStyle="1" w:styleId="11">
    <w:name w:val="Основной текст Знак1"/>
    <w:basedOn w:val="a0"/>
    <w:link w:val="ad"/>
    <w:uiPriority w:val="99"/>
    <w:semiHidden/>
    <w:locked/>
    <w:rsid w:val="00243B01"/>
    <w:rPr>
      <w:rFonts w:ascii="Times New Roman" w:eastAsia="Times New Roman" w:hAnsi="Times New Roman" w:cs="Times New Roman"/>
      <w:sz w:val="24"/>
      <w:szCs w:val="20"/>
      <w:lang w:eastAsia="ru-RU"/>
    </w:rPr>
  </w:style>
  <w:style w:type="character" w:customStyle="1" w:styleId="12">
    <w:name w:val="Основной текст с отступом Знак1"/>
    <w:basedOn w:val="a0"/>
    <w:link w:val="af"/>
    <w:uiPriority w:val="99"/>
    <w:semiHidden/>
    <w:locked/>
    <w:rsid w:val="00243B01"/>
    <w:rPr>
      <w:rFonts w:ascii="Times New Roman" w:eastAsia="Times New Roman" w:hAnsi="Times New Roman" w:cs="Times New Roman"/>
      <w:sz w:val="24"/>
      <w:szCs w:val="20"/>
      <w:lang w:eastAsia="ru-RU"/>
    </w:rPr>
  </w:style>
  <w:style w:type="character" w:customStyle="1" w:styleId="13">
    <w:name w:val="Красная строка Знак1"/>
    <w:basedOn w:val="11"/>
    <w:link w:val="af3"/>
    <w:uiPriority w:val="99"/>
    <w:semiHidden/>
    <w:locked/>
    <w:rsid w:val="00243B01"/>
    <w:rPr>
      <w:rFonts w:ascii="Times New Roman" w:eastAsia="Times New Roman" w:hAnsi="Times New Roman" w:cs="Times New Roman"/>
      <w:sz w:val="28"/>
      <w:szCs w:val="20"/>
      <w:lang w:eastAsia="ru-RU"/>
    </w:rPr>
  </w:style>
  <w:style w:type="character" w:customStyle="1" w:styleId="210">
    <w:name w:val="Красная строка 2 Знак1"/>
    <w:basedOn w:val="12"/>
    <w:link w:val="21"/>
    <w:uiPriority w:val="99"/>
    <w:semiHidden/>
    <w:locked/>
    <w:rsid w:val="00243B01"/>
    <w:rPr>
      <w:rFonts w:ascii="Times New Roman" w:eastAsia="Times New Roman" w:hAnsi="Times New Roman" w:cs="Times New Roman"/>
      <w:sz w:val="28"/>
      <w:szCs w:val="20"/>
      <w:lang w:eastAsia="ru-RU"/>
    </w:rPr>
  </w:style>
  <w:style w:type="character" w:customStyle="1" w:styleId="211">
    <w:name w:val="Основной текст 2 Знак1"/>
    <w:basedOn w:val="a0"/>
    <w:link w:val="23"/>
    <w:uiPriority w:val="99"/>
    <w:semiHidden/>
    <w:locked/>
    <w:rsid w:val="00243B01"/>
    <w:rPr>
      <w:rFonts w:ascii="Times New Roman" w:eastAsia="Times New Roman" w:hAnsi="Times New Roman" w:cs="Times New Roman"/>
      <w:sz w:val="28"/>
      <w:szCs w:val="20"/>
      <w:lang w:eastAsia="ru-RU"/>
    </w:rPr>
  </w:style>
  <w:style w:type="character" w:customStyle="1" w:styleId="310">
    <w:name w:val="Основной текст 3 Знак1"/>
    <w:basedOn w:val="a0"/>
    <w:link w:val="31"/>
    <w:uiPriority w:val="99"/>
    <w:semiHidden/>
    <w:locked/>
    <w:rsid w:val="00243B01"/>
    <w:rPr>
      <w:rFonts w:ascii="Times New Roman" w:eastAsia="Times New Roman" w:hAnsi="Times New Roman" w:cs="Times New Roman"/>
      <w:sz w:val="16"/>
      <w:szCs w:val="16"/>
      <w:lang w:eastAsia="ru-RU"/>
    </w:rPr>
  </w:style>
  <w:style w:type="character" w:customStyle="1" w:styleId="212">
    <w:name w:val="Основной текст с отступом 2 Знак1"/>
    <w:basedOn w:val="a0"/>
    <w:link w:val="25"/>
    <w:uiPriority w:val="99"/>
    <w:semiHidden/>
    <w:locked/>
    <w:rsid w:val="00243B01"/>
    <w:rPr>
      <w:rFonts w:ascii="Times New Roman" w:eastAsia="Times New Roman" w:hAnsi="Times New Roman" w:cs="Times New Roman"/>
      <w:sz w:val="28"/>
      <w:szCs w:val="20"/>
    </w:rPr>
  </w:style>
  <w:style w:type="character" w:customStyle="1" w:styleId="apple-style-span">
    <w:name w:val="apple-style-span"/>
    <w:basedOn w:val="a0"/>
    <w:rsid w:val="00243B01"/>
    <w:rPr>
      <w:rFonts w:ascii="Times New Roman" w:hAnsi="Times New Roman" w:cs="Times New Roman" w:hint="default"/>
    </w:rPr>
  </w:style>
  <w:style w:type="character" w:customStyle="1" w:styleId="b-serp-urlitem">
    <w:name w:val="b-serp-url__item"/>
    <w:basedOn w:val="a0"/>
    <w:rsid w:val="00243B01"/>
    <w:rPr>
      <w:rFonts w:ascii="Times New Roman" w:hAnsi="Times New Roman" w:cs="Times New Roman" w:hint="default"/>
    </w:rPr>
  </w:style>
  <w:style w:type="character" w:customStyle="1" w:styleId="butback">
    <w:name w:val="butback"/>
    <w:basedOn w:val="a0"/>
    <w:rsid w:val="00243B01"/>
    <w:rPr>
      <w:rFonts w:ascii="Times New Roman" w:hAnsi="Times New Roman" w:cs="Times New Roman" w:hint="default"/>
    </w:rPr>
  </w:style>
  <w:style w:type="character" w:customStyle="1" w:styleId="submenu-table">
    <w:name w:val="submenu-table"/>
    <w:basedOn w:val="a0"/>
    <w:rsid w:val="00243B01"/>
    <w:rPr>
      <w:rFonts w:ascii="Times New Roman" w:hAnsi="Times New Roman" w:cs="Times New Roman" w:hint="default"/>
    </w:rPr>
  </w:style>
  <w:style w:type="table" w:styleId="aff1">
    <w:name w:val="Table Grid"/>
    <w:basedOn w:val="a1"/>
    <w:uiPriority w:val="59"/>
    <w:rsid w:val="00243B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3">
    <w:name w:val="Сетка таблицы3"/>
    <w:basedOn w:val="a1"/>
    <w:rsid w:val="00243B01"/>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 - Акцент 11"/>
    <w:basedOn w:val="a1"/>
    <w:uiPriority w:val="60"/>
    <w:rsid w:val="00243B0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6220C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156991347">
      <w:bodyDiv w:val="1"/>
      <w:marLeft w:val="0"/>
      <w:marRight w:val="0"/>
      <w:marTop w:val="0"/>
      <w:marBottom w:val="0"/>
      <w:divBdr>
        <w:top w:val="none" w:sz="0" w:space="0" w:color="auto"/>
        <w:left w:val="none" w:sz="0" w:space="0" w:color="auto"/>
        <w:bottom w:val="none" w:sz="0" w:space="0" w:color="auto"/>
        <w:right w:val="none" w:sz="0" w:space="0" w:color="auto"/>
      </w:divBdr>
    </w:div>
    <w:div w:id="1261991790">
      <w:bodyDiv w:val="1"/>
      <w:marLeft w:val="0"/>
      <w:marRight w:val="0"/>
      <w:marTop w:val="0"/>
      <w:marBottom w:val="0"/>
      <w:divBdr>
        <w:top w:val="none" w:sz="0" w:space="0" w:color="auto"/>
        <w:left w:val="none" w:sz="0" w:space="0" w:color="auto"/>
        <w:bottom w:val="none" w:sz="0" w:space="0" w:color="auto"/>
        <w:right w:val="none" w:sz="0" w:space="0" w:color="auto"/>
      </w:divBdr>
    </w:div>
    <w:div w:id="1537501217">
      <w:bodyDiv w:val="1"/>
      <w:marLeft w:val="0"/>
      <w:marRight w:val="0"/>
      <w:marTop w:val="0"/>
      <w:marBottom w:val="0"/>
      <w:divBdr>
        <w:top w:val="none" w:sz="0" w:space="0" w:color="auto"/>
        <w:left w:val="none" w:sz="0" w:space="0" w:color="auto"/>
        <w:bottom w:val="none" w:sz="0" w:space="0" w:color="auto"/>
        <w:right w:val="none" w:sz="0" w:space="0" w:color="auto"/>
      </w:divBdr>
    </w:div>
    <w:div w:id="171088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chart" Target="charts/chart10.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Уровень образования</a:t>
            </a:r>
          </a:p>
        </c:rich>
      </c:tx>
    </c:title>
    <c:view3D>
      <c:rotX val="30"/>
      <c:perspective val="30"/>
    </c:view3D>
    <c:plotArea>
      <c:layout/>
      <c:pie3DChart>
        <c:varyColors val="1"/>
        <c:ser>
          <c:idx val="0"/>
          <c:order val="0"/>
          <c:tx>
            <c:strRef>
              <c:f>Лист1!$B$1</c:f>
              <c:strCache>
                <c:ptCount val="1"/>
                <c:pt idx="0">
                  <c:v>Продажи</c:v>
                </c:pt>
              </c:strCache>
            </c:strRef>
          </c:tx>
          <c:explosion val="25"/>
          <c:cat>
            <c:strRef>
              <c:f>Лист1!$A$2:$A$4</c:f>
              <c:strCache>
                <c:ptCount val="3"/>
                <c:pt idx="0">
                  <c:v>Высшее профессиональное, непрофессиональное, неоконченное </c:v>
                </c:pt>
                <c:pt idx="1">
                  <c:v>Среднее специальное педагогическое</c:v>
                </c:pt>
                <c:pt idx="2">
                  <c:v>Обучаются в вузах            2</c:v>
                </c:pt>
              </c:strCache>
            </c:strRef>
          </c:cat>
          <c:val>
            <c:numRef>
              <c:f>Лист1!$B$2:$B$4</c:f>
              <c:numCache>
                <c:formatCode>General</c:formatCode>
                <c:ptCount val="3"/>
                <c:pt idx="0">
                  <c:v>16</c:v>
                </c:pt>
                <c:pt idx="1">
                  <c:v>5</c:v>
                </c:pt>
                <c:pt idx="2">
                  <c:v>2</c:v>
                </c:pt>
              </c:numCache>
            </c:numRef>
          </c:val>
        </c:ser>
      </c:pie3DChart>
    </c:plotArea>
    <c:legend>
      <c:legendPos val="r"/>
      <c:layout>
        <c:manualLayout>
          <c:xMode val="edge"/>
          <c:yMode val="edge"/>
          <c:x val="0.64718140286078418"/>
          <c:y val="0.1010290277619123"/>
          <c:w val="0.35126491237290214"/>
          <c:h val="0.89391835169504752"/>
        </c:manualLayout>
      </c:layout>
    </c:legend>
    <c:plotVisOnly val="1"/>
    <c:dispBlanksAs val="zero"/>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0.17529215358931843"/>
          <c:y val="2.6470588235294145E-2"/>
          <c:w val="0.54257095158597668"/>
          <c:h val="0.8"/>
        </c:manualLayout>
      </c:layout>
      <c:barChart>
        <c:barDir val="bar"/>
        <c:grouping val="clustered"/>
        <c:ser>
          <c:idx val="0"/>
          <c:order val="0"/>
          <c:tx>
            <c:strRef>
              <c:f>Sheet1!$A$2</c:f>
              <c:strCache>
                <c:ptCount val="1"/>
                <c:pt idx="0">
                  <c:v>2014-2015</c:v>
                </c:pt>
              </c:strCache>
            </c:strRef>
          </c:tx>
          <c:spPr>
            <a:solidFill>
              <a:srgbClr val="9999FF"/>
            </a:solidFill>
            <a:ln w="12816">
              <a:solidFill>
                <a:srgbClr val="000000"/>
              </a:solidFill>
              <a:prstDash val="solid"/>
            </a:ln>
          </c:spPr>
          <c:cat>
            <c:strRef>
              <c:f>Sheet1!$B$1:$I$1</c:f>
              <c:strCache>
                <c:ptCount val="6"/>
                <c:pt idx="0">
                  <c:v>Русский язык</c:v>
                </c:pt>
                <c:pt idx="1">
                  <c:v>Математика</c:v>
                </c:pt>
                <c:pt idx="2">
                  <c:v>Физика</c:v>
                </c:pt>
                <c:pt idx="3">
                  <c:v>Биология</c:v>
                </c:pt>
                <c:pt idx="4">
                  <c:v>География</c:v>
                </c:pt>
                <c:pt idx="5">
                  <c:v>Обществознание</c:v>
                </c:pt>
              </c:strCache>
            </c:strRef>
          </c:cat>
          <c:val>
            <c:numRef>
              <c:f>Sheet1!$B$2:$I$2</c:f>
              <c:numCache>
                <c:formatCode>General</c:formatCode>
                <c:ptCount val="8"/>
                <c:pt idx="0">
                  <c:v>92.5</c:v>
                </c:pt>
                <c:pt idx="1">
                  <c:v>61</c:v>
                </c:pt>
                <c:pt idx="2">
                  <c:v>67</c:v>
                </c:pt>
                <c:pt idx="3">
                  <c:v>82</c:v>
                </c:pt>
                <c:pt idx="4">
                  <c:v>87</c:v>
                </c:pt>
                <c:pt idx="5">
                  <c:v>82</c:v>
                </c:pt>
              </c:numCache>
            </c:numRef>
          </c:val>
        </c:ser>
        <c:ser>
          <c:idx val="1"/>
          <c:order val="1"/>
          <c:tx>
            <c:strRef>
              <c:f>Sheet1!$A$3</c:f>
              <c:strCache>
                <c:ptCount val="1"/>
                <c:pt idx="0">
                  <c:v>2013-2014</c:v>
                </c:pt>
              </c:strCache>
            </c:strRef>
          </c:tx>
          <c:spPr>
            <a:solidFill>
              <a:srgbClr val="993366"/>
            </a:solidFill>
            <a:ln w="12816">
              <a:solidFill>
                <a:srgbClr val="000000"/>
              </a:solidFill>
              <a:prstDash val="solid"/>
            </a:ln>
          </c:spPr>
          <c:cat>
            <c:strRef>
              <c:f>Sheet1!$B$1:$I$1</c:f>
              <c:strCache>
                <c:ptCount val="6"/>
                <c:pt idx="0">
                  <c:v>Русский язык</c:v>
                </c:pt>
                <c:pt idx="1">
                  <c:v>Математика</c:v>
                </c:pt>
                <c:pt idx="2">
                  <c:v>Физика</c:v>
                </c:pt>
                <c:pt idx="3">
                  <c:v>Биология</c:v>
                </c:pt>
                <c:pt idx="4">
                  <c:v>География</c:v>
                </c:pt>
                <c:pt idx="5">
                  <c:v>Обществознание</c:v>
                </c:pt>
              </c:strCache>
            </c:strRef>
          </c:cat>
          <c:val>
            <c:numRef>
              <c:f>Sheet1!$B$3:$I$3</c:f>
              <c:numCache>
                <c:formatCode>General</c:formatCode>
                <c:ptCount val="8"/>
                <c:pt idx="0">
                  <c:v>63</c:v>
                </c:pt>
                <c:pt idx="1">
                  <c:v>46.4</c:v>
                </c:pt>
                <c:pt idx="2">
                  <c:v>47.7</c:v>
                </c:pt>
                <c:pt idx="3">
                  <c:v>56.4</c:v>
                </c:pt>
                <c:pt idx="4">
                  <c:v>78</c:v>
                </c:pt>
                <c:pt idx="5">
                  <c:v>59</c:v>
                </c:pt>
              </c:numCache>
            </c:numRef>
          </c:val>
        </c:ser>
        <c:axId val="39971072"/>
        <c:axId val="37027840"/>
      </c:barChart>
      <c:catAx>
        <c:axId val="39971072"/>
        <c:scaling>
          <c:orientation val="minMax"/>
        </c:scaling>
        <c:axPos val="l"/>
        <c:numFmt formatCode="General" sourceLinked="1"/>
        <c:tickLblPos val="nextTo"/>
        <c:spPr>
          <a:ln w="3204">
            <a:solidFill>
              <a:srgbClr val="000000"/>
            </a:solidFill>
            <a:prstDash val="solid"/>
          </a:ln>
        </c:spPr>
        <c:txPr>
          <a:bodyPr rot="0" vert="horz"/>
          <a:lstStyle/>
          <a:p>
            <a:pPr>
              <a:defRPr sz="807" b="1" i="0" u="none" strike="noStrike" baseline="0">
                <a:solidFill>
                  <a:srgbClr val="000000"/>
                </a:solidFill>
                <a:latin typeface="Arial Cyr"/>
                <a:ea typeface="Arial Cyr"/>
                <a:cs typeface="Arial Cyr"/>
              </a:defRPr>
            </a:pPr>
            <a:endParaRPr lang="ru-RU"/>
          </a:p>
        </c:txPr>
        <c:crossAx val="37027840"/>
        <c:crosses val="autoZero"/>
        <c:auto val="1"/>
        <c:lblAlgn val="ctr"/>
        <c:lblOffset val="100"/>
        <c:tickLblSkip val="1"/>
        <c:tickMarkSkip val="1"/>
      </c:catAx>
      <c:valAx>
        <c:axId val="37027840"/>
        <c:scaling>
          <c:orientation val="minMax"/>
        </c:scaling>
        <c:axPos val="b"/>
        <c:majorGridlines>
          <c:spPr>
            <a:ln w="3204">
              <a:solidFill>
                <a:srgbClr val="000000"/>
              </a:solidFill>
              <a:prstDash val="solid"/>
            </a:ln>
          </c:spPr>
        </c:majorGridlines>
        <c:numFmt formatCode="General" sourceLinked="1"/>
        <c:tickLblPos val="nextTo"/>
        <c:spPr>
          <a:ln w="3204">
            <a:solidFill>
              <a:srgbClr val="000000"/>
            </a:solidFill>
            <a:prstDash val="solid"/>
          </a:ln>
        </c:spPr>
        <c:txPr>
          <a:bodyPr rot="0" vert="horz"/>
          <a:lstStyle/>
          <a:p>
            <a:pPr>
              <a:defRPr sz="1514" b="1" i="0" u="none" strike="noStrike" baseline="0">
                <a:solidFill>
                  <a:srgbClr val="000000"/>
                </a:solidFill>
                <a:latin typeface="Arial Cyr"/>
                <a:ea typeface="Arial Cyr"/>
                <a:cs typeface="Arial Cyr"/>
              </a:defRPr>
            </a:pPr>
            <a:endParaRPr lang="ru-RU"/>
          </a:p>
        </c:txPr>
        <c:crossAx val="39971072"/>
        <c:crosses val="autoZero"/>
        <c:crossBetween val="between"/>
      </c:valAx>
      <c:spPr>
        <a:solidFill>
          <a:srgbClr val="C0C0C0"/>
        </a:solidFill>
        <a:ln w="12816">
          <a:solidFill>
            <a:srgbClr val="808080"/>
          </a:solidFill>
          <a:prstDash val="solid"/>
        </a:ln>
      </c:spPr>
    </c:plotArea>
    <c:legend>
      <c:legendPos val="r"/>
      <c:layout>
        <c:manualLayout>
          <c:xMode val="edge"/>
          <c:yMode val="edge"/>
          <c:x val="0.72120200333890061"/>
          <c:y val="0.37352941176471255"/>
          <c:w val="0.10659375911344419"/>
          <c:h val="0.10759186351706036"/>
        </c:manualLayout>
      </c:layout>
      <c:spPr>
        <a:noFill/>
        <a:ln w="3204">
          <a:solidFill>
            <a:srgbClr val="000000"/>
          </a:solidFill>
          <a:prstDash val="solid"/>
        </a:ln>
      </c:spPr>
      <c:txPr>
        <a:bodyPr/>
        <a:lstStyle/>
        <a:p>
          <a:pPr>
            <a:defRPr sz="742" b="1" i="0" u="none" strike="noStrike" baseline="0">
              <a:solidFill>
                <a:srgbClr val="000000"/>
              </a:solidFill>
              <a:latin typeface="Arial Cyr"/>
              <a:ea typeface="Arial Cyr"/>
              <a:cs typeface="Arial Cyr"/>
            </a:defRPr>
          </a:pPr>
          <a:endParaRPr lang="ru-RU"/>
        </a:p>
      </c:txPr>
    </c:legend>
    <c:plotVisOnly val="1"/>
    <c:dispBlanksAs val="gap"/>
  </c:chart>
  <c:spPr>
    <a:solidFill>
      <a:srgbClr val="FFFFFF"/>
    </a:solidFill>
    <a:ln>
      <a:noFill/>
    </a:ln>
  </c:spPr>
  <c:txPr>
    <a:bodyPr/>
    <a:lstStyle/>
    <a:p>
      <a:pPr>
        <a:defRPr sz="1514"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6.2770562770562768E-2"/>
          <c:y val="0.27310924369747897"/>
          <c:w val="0.5844155844155845"/>
          <c:h val="0.45378151260504201"/>
        </c:manualLayout>
      </c:layout>
      <c:pie3DChart>
        <c:varyColors val="1"/>
        <c:ser>
          <c:idx val="0"/>
          <c:order val="0"/>
          <c:tx>
            <c:strRef>
              <c:f>Sheet1!$A$2</c:f>
              <c:strCache>
                <c:ptCount val="1"/>
                <c:pt idx="0">
                  <c:v>Восток</c:v>
                </c:pt>
              </c:strCache>
            </c:strRef>
          </c:tx>
          <c:spPr>
            <a:solidFill>
              <a:srgbClr val="9999FF"/>
            </a:solidFill>
            <a:ln w="12790">
              <a:solidFill>
                <a:srgbClr val="000000"/>
              </a:solidFill>
              <a:prstDash val="solid"/>
            </a:ln>
          </c:spPr>
          <c:explosion val="25"/>
          <c:dPt>
            <c:idx val="1"/>
            <c:spPr>
              <a:solidFill>
                <a:srgbClr val="993366"/>
              </a:solidFill>
              <a:ln w="12790">
                <a:solidFill>
                  <a:srgbClr val="000000"/>
                </a:solidFill>
                <a:prstDash val="solid"/>
              </a:ln>
            </c:spPr>
          </c:dPt>
          <c:dPt>
            <c:idx val="2"/>
            <c:spPr>
              <a:solidFill>
                <a:srgbClr val="FFFFCC"/>
              </a:solidFill>
              <a:ln w="12790">
                <a:solidFill>
                  <a:srgbClr val="000000"/>
                </a:solidFill>
                <a:prstDash val="solid"/>
              </a:ln>
            </c:spPr>
          </c:dPt>
          <c:dPt>
            <c:idx val="3"/>
            <c:spPr>
              <a:solidFill>
                <a:srgbClr val="CCFFFF"/>
              </a:solidFill>
              <a:ln w="12790">
                <a:solidFill>
                  <a:srgbClr val="000000"/>
                </a:solidFill>
                <a:prstDash val="solid"/>
              </a:ln>
            </c:spPr>
          </c:dPt>
          <c:cat>
            <c:strRef>
              <c:f>Sheet1!$B$1:$E$1</c:f>
              <c:strCache>
                <c:ptCount val="4"/>
                <c:pt idx="0">
                  <c:v>Высшая кв. категория</c:v>
                </c:pt>
                <c:pt idx="1">
                  <c:v>I кв. категория</c:v>
                </c:pt>
                <c:pt idx="2">
                  <c:v>СЗД</c:v>
                </c:pt>
                <c:pt idx="3">
                  <c:v>отсутствует кв. категория</c:v>
                </c:pt>
              </c:strCache>
            </c:strRef>
          </c:cat>
          <c:val>
            <c:numRef>
              <c:f>Sheet1!$B$2:$E$2</c:f>
              <c:numCache>
                <c:formatCode>General</c:formatCode>
                <c:ptCount val="4"/>
                <c:pt idx="0">
                  <c:v>1</c:v>
                </c:pt>
                <c:pt idx="1">
                  <c:v>13</c:v>
                </c:pt>
                <c:pt idx="2">
                  <c:v>6</c:v>
                </c:pt>
                <c:pt idx="3">
                  <c:v>1</c:v>
                </c:pt>
              </c:numCache>
            </c:numRef>
          </c:val>
        </c:ser>
      </c:pie3DChart>
      <c:spPr>
        <a:solidFill>
          <a:srgbClr val="C0C0C0"/>
        </a:solidFill>
        <a:ln w="12790">
          <a:solidFill>
            <a:srgbClr val="808080"/>
          </a:solidFill>
          <a:prstDash val="solid"/>
        </a:ln>
      </c:spPr>
    </c:plotArea>
    <c:legend>
      <c:legendPos val="r"/>
      <c:layout>
        <c:manualLayout>
          <c:xMode val="edge"/>
          <c:yMode val="edge"/>
          <c:x val="0.71212121212122093"/>
          <c:y val="0.16806722689075645"/>
          <c:w val="0.27922077922078425"/>
          <c:h val="0.6596638655462187"/>
        </c:manualLayout>
      </c:layout>
      <c:spPr>
        <a:noFill/>
        <a:ln w="3197">
          <a:solidFill>
            <a:srgbClr val="000000"/>
          </a:solidFill>
          <a:prstDash val="solid"/>
        </a:ln>
      </c:spPr>
      <c:txPr>
        <a:bodyPr/>
        <a:lstStyle/>
        <a:p>
          <a:pPr>
            <a:defRPr sz="972" b="1" i="0" u="none" strike="noStrike" baseline="0">
              <a:solidFill>
                <a:srgbClr val="000000"/>
              </a:solidFill>
              <a:latin typeface="Arial Cyr"/>
              <a:ea typeface="Arial Cyr"/>
              <a:cs typeface="Arial Cyr"/>
            </a:defRPr>
          </a:pPr>
          <a:endParaRPr lang="ru-RU"/>
        </a:p>
      </c:txPr>
    </c:legend>
    <c:plotVisOnly val="1"/>
    <c:dispBlanksAs val="zero"/>
  </c:chart>
  <c:spPr>
    <a:solidFill>
      <a:srgbClr val="FFFFFF"/>
    </a:solidFill>
    <a:ln>
      <a:noFill/>
    </a:ln>
  </c:spPr>
  <c:txPr>
    <a:bodyPr/>
    <a:lstStyle/>
    <a:p>
      <a:pPr>
        <a:defRPr sz="1057" b="1"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Стаж</a:t>
            </a:r>
            <a:r>
              <a:rPr lang="ru-RU" baseline="0"/>
              <a:t> педагогической деятельности</a:t>
            </a:r>
            <a:endParaRPr lang="ru-RU"/>
          </a:p>
        </c:rich>
      </c:tx>
    </c:title>
    <c:view3D>
      <c:rotX val="30"/>
      <c:perspective val="30"/>
    </c:view3D>
    <c:plotArea>
      <c:layout/>
      <c:pie3DChart>
        <c:varyColors val="1"/>
        <c:ser>
          <c:idx val="0"/>
          <c:order val="0"/>
          <c:tx>
            <c:strRef>
              <c:f>Лист1!$B$1</c:f>
              <c:strCache>
                <c:ptCount val="1"/>
                <c:pt idx="0">
                  <c:v>Продажи</c:v>
                </c:pt>
              </c:strCache>
            </c:strRef>
          </c:tx>
          <c:explosion val="25"/>
          <c:cat>
            <c:strRef>
              <c:f>Лист1!$A$2:$A$4</c:f>
              <c:strCache>
                <c:ptCount val="3"/>
                <c:pt idx="0">
                  <c:v>До 10 лет</c:v>
                </c:pt>
                <c:pt idx="1">
                  <c:v>От 10-20 лет</c:v>
                </c:pt>
                <c:pt idx="2">
                  <c:v>Более 20 лет</c:v>
                </c:pt>
              </c:strCache>
            </c:strRef>
          </c:cat>
          <c:val>
            <c:numRef>
              <c:f>Лист1!$B$2:$B$4</c:f>
              <c:numCache>
                <c:formatCode>General</c:formatCode>
                <c:ptCount val="3"/>
                <c:pt idx="0">
                  <c:v>3</c:v>
                </c:pt>
                <c:pt idx="1">
                  <c:v>3</c:v>
                </c:pt>
                <c:pt idx="2">
                  <c:v>15</c:v>
                </c:pt>
              </c:numCache>
            </c:numRef>
          </c:val>
        </c:ser>
      </c:pie3DChart>
    </c:plotArea>
    <c:legend>
      <c:legendPos val="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title/>
    <c:view3D>
      <c:rotX val="30"/>
      <c:perspective val="30"/>
    </c:view3D>
    <c:plotArea>
      <c:layout/>
      <c:pie3DChart>
        <c:varyColors val="1"/>
        <c:ser>
          <c:idx val="0"/>
          <c:order val="0"/>
          <c:tx>
            <c:strRef>
              <c:f>Лист1!$B$1</c:f>
              <c:strCache>
                <c:ptCount val="1"/>
                <c:pt idx="0">
                  <c:v>Возраст</c:v>
                </c:pt>
              </c:strCache>
            </c:strRef>
          </c:tx>
          <c:explosion val="25"/>
          <c:cat>
            <c:strRef>
              <c:f>Лист1!$A$2:$A$5</c:f>
              <c:strCache>
                <c:ptCount val="3"/>
                <c:pt idx="0">
                  <c:v>От 25 до 35</c:v>
                </c:pt>
                <c:pt idx="1">
                  <c:v>От 35 до 55</c:v>
                </c:pt>
                <c:pt idx="2">
                  <c:v>Более 55</c:v>
                </c:pt>
              </c:strCache>
            </c:strRef>
          </c:cat>
          <c:val>
            <c:numRef>
              <c:f>Лист1!$B$2:$B$5</c:f>
              <c:numCache>
                <c:formatCode>General</c:formatCode>
                <c:ptCount val="4"/>
                <c:pt idx="0">
                  <c:v>3</c:v>
                </c:pt>
                <c:pt idx="1">
                  <c:v>16</c:v>
                </c:pt>
                <c:pt idx="2">
                  <c:v>2</c:v>
                </c:pt>
              </c:numCache>
            </c:numRef>
          </c:val>
        </c:ser>
      </c:pie3DChart>
    </c:plotArea>
    <c:legend>
      <c:legendPos val="r"/>
      <c:legendEntry>
        <c:idx val="3"/>
        <c:delete val="1"/>
      </c:legendEntry>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title/>
    <c:view3D>
      <c:rAngAx val="1"/>
    </c:view3D>
    <c:plotArea>
      <c:layout/>
      <c:bar3DChart>
        <c:barDir val="col"/>
        <c:grouping val="clustered"/>
        <c:ser>
          <c:idx val="0"/>
          <c:order val="0"/>
          <c:tx>
            <c:strRef>
              <c:f>Лист1!$B$1</c:f>
              <c:strCache>
                <c:ptCount val="1"/>
                <c:pt idx="0">
                  <c:v>Кол-во обучающихся</c:v>
                </c:pt>
              </c:strCache>
            </c:strRef>
          </c:tx>
          <c:cat>
            <c:strRef>
              <c:f>Лист1!$A$2:$A$7</c:f>
              <c:strCache>
                <c:ptCount val="6"/>
                <c:pt idx="1">
                  <c:v>2011-2012</c:v>
                </c:pt>
                <c:pt idx="2">
                  <c:v>2012-2013</c:v>
                </c:pt>
                <c:pt idx="3">
                  <c:v>2013-2014</c:v>
                </c:pt>
                <c:pt idx="4">
                  <c:v>2014-2015</c:v>
                </c:pt>
                <c:pt idx="5">
                  <c:v>2015-2016</c:v>
                </c:pt>
              </c:strCache>
            </c:strRef>
          </c:cat>
          <c:val>
            <c:numRef>
              <c:f>Лист1!$B$2:$B$7</c:f>
              <c:numCache>
                <c:formatCode>General</c:formatCode>
                <c:ptCount val="6"/>
                <c:pt idx="1">
                  <c:v>155</c:v>
                </c:pt>
                <c:pt idx="2">
                  <c:v>156</c:v>
                </c:pt>
                <c:pt idx="3">
                  <c:v>155</c:v>
                </c:pt>
                <c:pt idx="4">
                  <c:v>160</c:v>
                </c:pt>
                <c:pt idx="5">
                  <c:v>157</c:v>
                </c:pt>
              </c:numCache>
            </c:numRef>
          </c:val>
        </c:ser>
        <c:shape val="cylinder"/>
        <c:axId val="35850880"/>
        <c:axId val="35856768"/>
        <c:axId val="0"/>
      </c:bar3DChart>
      <c:catAx>
        <c:axId val="35850880"/>
        <c:scaling>
          <c:orientation val="minMax"/>
        </c:scaling>
        <c:axPos val="b"/>
        <c:numFmt formatCode="General" sourceLinked="0"/>
        <c:tickLblPos val="nextTo"/>
        <c:crossAx val="35856768"/>
        <c:crosses val="autoZero"/>
        <c:auto val="1"/>
        <c:lblAlgn val="ctr"/>
        <c:lblOffset val="100"/>
      </c:catAx>
      <c:valAx>
        <c:axId val="35856768"/>
        <c:scaling>
          <c:orientation val="minMax"/>
        </c:scaling>
        <c:axPos val="l"/>
        <c:majorGridlines/>
        <c:numFmt formatCode="General" sourceLinked="1"/>
        <c:tickLblPos val="nextTo"/>
        <c:crossAx val="35850880"/>
        <c:crosses val="autoZero"/>
        <c:crossBetween val="between"/>
      </c:valAx>
    </c:plotArea>
    <c:legend>
      <c:legendPos val="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chart>
    <c:autoTitleDeleted val="1"/>
    <c:view3D>
      <c:perspective val="0"/>
    </c:view3D>
    <c:plotArea>
      <c:layout>
        <c:manualLayout>
          <c:layoutTarget val="inner"/>
          <c:xMode val="edge"/>
          <c:yMode val="edge"/>
          <c:x val="7.5539568345323771E-2"/>
          <c:y val="0.32596685082873295"/>
          <c:w val="0.57553956834532349"/>
          <c:h val="0.34806629834254776"/>
        </c:manualLayout>
      </c:layout>
      <c:pie3DChart>
        <c:varyColors val="1"/>
        <c:ser>
          <c:idx val="0"/>
          <c:order val="0"/>
          <c:tx>
            <c:strRef>
              <c:f>Sheet1!$A$2</c:f>
              <c:strCache>
                <c:ptCount val="1"/>
                <c:pt idx="0">
                  <c:v>Восток</c:v>
                </c:pt>
              </c:strCache>
            </c:strRef>
          </c:tx>
          <c:spPr>
            <a:solidFill>
              <a:srgbClr val="9999FF"/>
            </a:solidFill>
            <a:ln w="12744">
              <a:solidFill>
                <a:srgbClr val="000000"/>
              </a:solidFill>
              <a:prstDash val="solid"/>
            </a:ln>
          </c:spPr>
          <c:dPt>
            <c:idx val="1"/>
            <c:spPr>
              <a:solidFill>
                <a:srgbClr val="993366"/>
              </a:solidFill>
              <a:ln w="12744">
                <a:solidFill>
                  <a:srgbClr val="000000"/>
                </a:solidFill>
                <a:prstDash val="solid"/>
              </a:ln>
            </c:spPr>
          </c:dPt>
          <c:cat>
            <c:strRef>
              <c:f>Sheet1!$B$1:$C$1</c:f>
              <c:strCache>
                <c:ptCount val="2"/>
                <c:pt idx="0">
                  <c:v>девочки</c:v>
                </c:pt>
                <c:pt idx="1">
                  <c:v>мальчики</c:v>
                </c:pt>
              </c:strCache>
            </c:strRef>
          </c:cat>
          <c:val>
            <c:numRef>
              <c:f>Sheet1!$B$2:$C$2</c:f>
              <c:numCache>
                <c:formatCode>General</c:formatCode>
                <c:ptCount val="2"/>
                <c:pt idx="0">
                  <c:v>50</c:v>
                </c:pt>
                <c:pt idx="1">
                  <c:v>50</c:v>
                </c:pt>
              </c:numCache>
            </c:numRef>
          </c:val>
        </c:ser>
        <c:ser>
          <c:idx val="1"/>
          <c:order val="1"/>
          <c:tx>
            <c:strRef>
              <c:f>Sheet1!$A$3</c:f>
              <c:strCache>
                <c:ptCount val="1"/>
              </c:strCache>
            </c:strRef>
          </c:tx>
          <c:spPr>
            <a:solidFill>
              <a:srgbClr val="993366"/>
            </a:solidFill>
            <a:ln w="12744">
              <a:solidFill>
                <a:srgbClr val="000000"/>
              </a:solidFill>
              <a:prstDash val="solid"/>
            </a:ln>
          </c:spPr>
          <c:dPt>
            <c:idx val="0"/>
            <c:spPr>
              <a:solidFill>
                <a:srgbClr val="9999FF"/>
              </a:solidFill>
              <a:ln w="12744">
                <a:solidFill>
                  <a:srgbClr val="000000"/>
                </a:solidFill>
                <a:prstDash val="solid"/>
              </a:ln>
            </c:spPr>
          </c:dPt>
          <c:cat>
            <c:strRef>
              <c:f>Sheet1!$B$1:$C$1</c:f>
              <c:strCache>
                <c:ptCount val="2"/>
                <c:pt idx="0">
                  <c:v>девочки</c:v>
                </c:pt>
                <c:pt idx="1">
                  <c:v>мальчики</c:v>
                </c:pt>
              </c:strCache>
            </c:strRef>
          </c:cat>
          <c:val>
            <c:numRef>
              <c:f>Sheet1!$B$3:$C$3</c:f>
              <c:numCache>
                <c:formatCode>General</c:formatCode>
                <c:ptCount val="2"/>
              </c:numCache>
            </c:numRef>
          </c:val>
        </c:ser>
        <c:ser>
          <c:idx val="2"/>
          <c:order val="2"/>
          <c:tx>
            <c:strRef>
              <c:f>Sheet1!$A$4</c:f>
              <c:strCache>
                <c:ptCount val="1"/>
              </c:strCache>
            </c:strRef>
          </c:tx>
          <c:spPr>
            <a:solidFill>
              <a:srgbClr val="FFFFCC"/>
            </a:solidFill>
            <a:ln w="12744">
              <a:solidFill>
                <a:srgbClr val="000000"/>
              </a:solidFill>
              <a:prstDash val="solid"/>
            </a:ln>
          </c:spPr>
          <c:dPt>
            <c:idx val="0"/>
            <c:spPr>
              <a:solidFill>
                <a:srgbClr val="9999FF"/>
              </a:solidFill>
              <a:ln w="12744">
                <a:solidFill>
                  <a:srgbClr val="000000"/>
                </a:solidFill>
                <a:prstDash val="solid"/>
              </a:ln>
            </c:spPr>
          </c:dPt>
          <c:dPt>
            <c:idx val="1"/>
            <c:spPr>
              <a:solidFill>
                <a:srgbClr val="993366"/>
              </a:solidFill>
              <a:ln w="12744">
                <a:solidFill>
                  <a:srgbClr val="000000"/>
                </a:solidFill>
                <a:prstDash val="solid"/>
              </a:ln>
            </c:spPr>
          </c:dPt>
          <c:cat>
            <c:strRef>
              <c:f>Sheet1!$B$1:$C$1</c:f>
              <c:strCache>
                <c:ptCount val="2"/>
                <c:pt idx="0">
                  <c:v>девочки</c:v>
                </c:pt>
                <c:pt idx="1">
                  <c:v>мальчики</c:v>
                </c:pt>
              </c:strCache>
            </c:strRef>
          </c:cat>
          <c:val>
            <c:numRef>
              <c:f>Sheet1!$B$4:$C$4</c:f>
              <c:numCache>
                <c:formatCode>General</c:formatCode>
                <c:ptCount val="2"/>
              </c:numCache>
            </c:numRef>
          </c:val>
        </c:ser>
      </c:pie3DChart>
      <c:spPr>
        <a:solidFill>
          <a:srgbClr val="C0C0C0"/>
        </a:solidFill>
        <a:ln w="12744">
          <a:solidFill>
            <a:srgbClr val="808080"/>
          </a:solidFill>
          <a:prstDash val="solid"/>
        </a:ln>
      </c:spPr>
    </c:plotArea>
    <c:legend>
      <c:legendPos val="r"/>
      <c:layout>
        <c:manualLayout>
          <c:xMode val="edge"/>
          <c:yMode val="edge"/>
          <c:x val="0.73021582733813994"/>
          <c:y val="0.39226519337017024"/>
          <c:w val="0.25539568345323743"/>
          <c:h val="0.21546961325966851"/>
        </c:manualLayout>
      </c:layout>
      <c:spPr>
        <a:noFill/>
        <a:ln w="3186">
          <a:solidFill>
            <a:srgbClr val="000000"/>
          </a:solidFill>
          <a:prstDash val="solid"/>
        </a:ln>
      </c:spPr>
      <c:txPr>
        <a:bodyPr/>
        <a:lstStyle/>
        <a:p>
          <a:pPr>
            <a:defRPr sz="738" b="1" i="0" u="none" strike="noStrike" baseline="0">
              <a:solidFill>
                <a:srgbClr val="000000"/>
              </a:solidFill>
              <a:latin typeface="Arial Cyr"/>
              <a:ea typeface="Arial Cyr"/>
              <a:cs typeface="Arial Cyr"/>
            </a:defRPr>
          </a:pPr>
          <a:endParaRPr lang="ru-RU"/>
        </a:p>
      </c:txPr>
    </c:legend>
    <c:plotVisOnly val="1"/>
    <c:dispBlanksAs val="zero"/>
  </c:chart>
  <c:spPr>
    <a:solidFill>
      <a:srgbClr val="FFFFFF"/>
    </a:solidFill>
    <a:ln>
      <a:noFill/>
    </a:ln>
  </c:spPr>
  <c:txPr>
    <a:bodyPr/>
    <a:lstStyle/>
    <a:p>
      <a:pPr>
        <a:defRPr sz="803" b="1" i="0" u="none" strike="noStrike" baseline="0">
          <a:solidFill>
            <a:srgbClr val="000000"/>
          </a:solidFill>
          <a:latin typeface="Arial Cyr"/>
          <a:ea typeface="Arial Cyr"/>
          <a:cs typeface="Arial Cy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Дети</a:t>
            </a:r>
            <a:r>
              <a:rPr lang="ru-RU" baseline="0"/>
              <a:t> с ОВЗ</a:t>
            </a:r>
            <a:endParaRPr lang="ru-RU"/>
          </a:p>
        </c:rich>
      </c:tx>
    </c:title>
    <c:view3D>
      <c:rotX val="30"/>
      <c:perspective val="30"/>
    </c:view3D>
    <c:plotArea>
      <c:layout/>
      <c:pie3DChart>
        <c:varyColors val="1"/>
        <c:ser>
          <c:idx val="0"/>
          <c:order val="0"/>
          <c:tx>
            <c:strRef>
              <c:f>Лист1!$B$1</c:f>
              <c:strCache>
                <c:ptCount val="1"/>
                <c:pt idx="0">
                  <c:v>Продажи</c:v>
                </c:pt>
              </c:strCache>
            </c:strRef>
          </c:tx>
          <c:explosion val="25"/>
          <c:cat>
            <c:strRef>
              <c:f>Лист1!$A$2:$A$5</c:f>
              <c:strCache>
                <c:ptCount val="4"/>
                <c:pt idx="0">
                  <c:v>Дети-инвалиды</c:v>
                </c:pt>
                <c:pt idx="1">
                  <c:v>7 вид</c:v>
                </c:pt>
                <c:pt idx="2">
                  <c:v>8 вид</c:v>
                </c:pt>
                <c:pt idx="3">
                  <c:v>Остальные</c:v>
                </c:pt>
              </c:strCache>
            </c:strRef>
          </c:cat>
          <c:val>
            <c:numRef>
              <c:f>Лист1!$B$2:$B$5</c:f>
              <c:numCache>
                <c:formatCode>General</c:formatCode>
                <c:ptCount val="4"/>
                <c:pt idx="0">
                  <c:v>8</c:v>
                </c:pt>
                <c:pt idx="1">
                  <c:v>2</c:v>
                </c:pt>
                <c:pt idx="2">
                  <c:v>8</c:v>
                </c:pt>
                <c:pt idx="3">
                  <c:v>142</c:v>
                </c:pt>
              </c:numCache>
            </c:numRef>
          </c:val>
        </c:ser>
      </c:pie3DChart>
    </c:plotArea>
    <c:legend>
      <c:legendPos val="r"/>
    </c:legend>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ru-RU"/>
  <c:chart>
    <c:autoTitleDeleted val="1"/>
    <c:view3D>
      <c:hPercent val="6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5214723926380514E-2"/>
          <c:y val="5.4794520547946715E-2"/>
          <c:w val="0.61042944785276076"/>
          <c:h val="0.72945205479452069"/>
        </c:manualLayout>
      </c:layout>
      <c:bar3DChart>
        <c:barDir val="col"/>
        <c:grouping val="clustered"/>
        <c:ser>
          <c:idx val="1"/>
          <c:order val="0"/>
          <c:tx>
            <c:strRef>
              <c:f>Sheet1!$A$2</c:f>
              <c:strCache>
                <c:ptCount val="1"/>
                <c:pt idx="0">
                  <c:v>Уровень обученности</c:v>
                </c:pt>
              </c:strCache>
            </c:strRef>
          </c:tx>
          <c:spPr>
            <a:solidFill>
              <a:srgbClr val="993366"/>
            </a:solidFill>
            <a:ln w="12821">
              <a:solidFill>
                <a:srgbClr val="000000"/>
              </a:solidFill>
              <a:prstDash val="solid"/>
            </a:ln>
          </c:spPr>
          <c:cat>
            <c:strRef>
              <c:f>Sheet1!$B$1:$F$1</c:f>
              <c:strCache>
                <c:ptCount val="5"/>
                <c:pt idx="0">
                  <c:v>2010-2011</c:v>
                </c:pt>
                <c:pt idx="1">
                  <c:v>2011-2012</c:v>
                </c:pt>
                <c:pt idx="2">
                  <c:v>2012-2013</c:v>
                </c:pt>
                <c:pt idx="3">
                  <c:v>2013-2014</c:v>
                </c:pt>
                <c:pt idx="4">
                  <c:v>2014-2015</c:v>
                </c:pt>
              </c:strCache>
            </c:strRef>
          </c:cat>
          <c:val>
            <c:numRef>
              <c:f>Sheet1!$B$2:$F$2</c:f>
              <c:numCache>
                <c:formatCode>General</c:formatCode>
                <c:ptCount val="5"/>
                <c:pt idx="0">
                  <c:v>42</c:v>
                </c:pt>
                <c:pt idx="1">
                  <c:v>37.200000000000003</c:v>
                </c:pt>
                <c:pt idx="2">
                  <c:v>38.300000000000004</c:v>
                </c:pt>
                <c:pt idx="3">
                  <c:v>38.800000000000004</c:v>
                </c:pt>
                <c:pt idx="4">
                  <c:v>43.7</c:v>
                </c:pt>
              </c:numCache>
            </c:numRef>
          </c:val>
        </c:ser>
        <c:gapDepth val="0"/>
        <c:shape val="box"/>
        <c:axId val="38352384"/>
        <c:axId val="38353920"/>
        <c:axId val="0"/>
      </c:bar3DChart>
      <c:catAx>
        <c:axId val="38352384"/>
        <c:scaling>
          <c:orientation val="minMax"/>
        </c:scaling>
        <c:axPos val="b"/>
        <c:numFmt formatCode="General" sourceLinked="1"/>
        <c:tickLblPos val="low"/>
        <c:spPr>
          <a:ln w="3205">
            <a:solidFill>
              <a:srgbClr val="000000"/>
            </a:solidFill>
            <a:prstDash val="solid"/>
          </a:ln>
        </c:spPr>
        <c:txPr>
          <a:bodyPr rot="0" vert="horz"/>
          <a:lstStyle/>
          <a:p>
            <a:pPr>
              <a:defRPr sz="1211" b="1" i="0" u="none" strike="noStrike" baseline="0">
                <a:solidFill>
                  <a:srgbClr val="000000"/>
                </a:solidFill>
                <a:latin typeface="Arial Cyr"/>
                <a:ea typeface="Arial Cyr"/>
                <a:cs typeface="Arial Cyr"/>
              </a:defRPr>
            </a:pPr>
            <a:endParaRPr lang="ru-RU"/>
          </a:p>
        </c:txPr>
        <c:crossAx val="38353920"/>
        <c:crosses val="autoZero"/>
        <c:auto val="1"/>
        <c:lblAlgn val="ctr"/>
        <c:lblOffset val="100"/>
        <c:tickLblSkip val="1"/>
        <c:tickMarkSkip val="1"/>
      </c:catAx>
      <c:valAx>
        <c:axId val="38353920"/>
        <c:scaling>
          <c:orientation val="minMax"/>
        </c:scaling>
        <c:axPos val="l"/>
        <c:majorGridlines>
          <c:spPr>
            <a:ln w="3205">
              <a:solidFill>
                <a:srgbClr val="000000"/>
              </a:solidFill>
              <a:prstDash val="solid"/>
            </a:ln>
          </c:spPr>
        </c:majorGridlines>
        <c:numFmt formatCode="General" sourceLinked="1"/>
        <c:tickLblPos val="nextTo"/>
        <c:spPr>
          <a:ln w="3205">
            <a:solidFill>
              <a:srgbClr val="000000"/>
            </a:solidFill>
            <a:prstDash val="solid"/>
          </a:ln>
        </c:spPr>
        <c:txPr>
          <a:bodyPr rot="0" vert="horz"/>
          <a:lstStyle/>
          <a:p>
            <a:pPr>
              <a:defRPr sz="1211" b="1" i="0" u="none" strike="noStrike" baseline="0">
                <a:solidFill>
                  <a:srgbClr val="000000"/>
                </a:solidFill>
                <a:latin typeface="Arial Cyr"/>
                <a:ea typeface="Arial Cyr"/>
                <a:cs typeface="Arial Cyr"/>
              </a:defRPr>
            </a:pPr>
            <a:endParaRPr lang="ru-RU"/>
          </a:p>
        </c:txPr>
        <c:crossAx val="38352384"/>
        <c:crosses val="autoZero"/>
        <c:crossBetween val="between"/>
      </c:valAx>
      <c:spPr>
        <a:noFill/>
        <a:ln w="25642">
          <a:noFill/>
        </a:ln>
      </c:spPr>
    </c:plotArea>
    <c:legend>
      <c:legendPos val="r"/>
      <c:layout>
        <c:manualLayout>
          <c:xMode val="edge"/>
          <c:yMode val="edge"/>
          <c:x val="0.68251533742331283"/>
          <c:y val="0.45890410958904737"/>
          <c:w val="0.31134969325153722"/>
          <c:h val="8.5616438356164726E-2"/>
        </c:manualLayout>
      </c:layout>
      <c:spPr>
        <a:noFill/>
        <a:ln w="3205">
          <a:solidFill>
            <a:srgbClr val="000000"/>
          </a:solidFill>
          <a:prstDash val="solid"/>
        </a:ln>
      </c:spPr>
      <c:txPr>
        <a:bodyPr/>
        <a:lstStyle/>
        <a:p>
          <a:pPr>
            <a:defRPr sz="1110" b="1" i="0" u="none" strike="noStrike" baseline="0">
              <a:solidFill>
                <a:srgbClr val="000000"/>
              </a:solidFill>
              <a:latin typeface="Arial Cyr"/>
              <a:ea typeface="Arial Cyr"/>
              <a:cs typeface="Arial Cyr"/>
            </a:defRPr>
          </a:pPr>
          <a:endParaRPr lang="ru-RU"/>
        </a:p>
      </c:txPr>
    </c:legend>
    <c:plotVisOnly val="1"/>
    <c:dispBlanksAs val="gap"/>
  </c:chart>
  <c:spPr>
    <a:solidFill>
      <a:srgbClr val="FFFFFF"/>
    </a:solidFill>
    <a:ln>
      <a:noFill/>
    </a:ln>
  </c:spPr>
  <c:txPr>
    <a:bodyPr/>
    <a:lstStyle/>
    <a:p>
      <a:pPr>
        <a:defRPr sz="1211" b="1" i="0" u="none" strike="noStrike" baseline="0">
          <a:solidFill>
            <a:srgbClr val="000000"/>
          </a:solidFill>
          <a:latin typeface="Arial Cyr"/>
          <a:ea typeface="Arial Cyr"/>
          <a:cs typeface="Arial Cyr"/>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9375000000000001"/>
          <c:y val="1.7301038062283745E-2"/>
          <c:w val="0.57812500000000711"/>
          <c:h val="0.91349480968859398"/>
        </c:manualLayout>
      </c:layout>
      <c:barChart>
        <c:barDir val="bar"/>
        <c:grouping val="clustered"/>
        <c:ser>
          <c:idx val="0"/>
          <c:order val="0"/>
          <c:tx>
            <c:strRef>
              <c:f>Sheet1!$A$2</c:f>
              <c:strCache>
                <c:ptCount val="1"/>
                <c:pt idx="0">
                  <c:v>2014-2015</c:v>
                </c:pt>
              </c:strCache>
            </c:strRef>
          </c:tx>
          <c:spPr>
            <a:solidFill>
              <a:srgbClr val="9999FF"/>
            </a:solidFill>
            <a:ln w="12787">
              <a:solidFill>
                <a:srgbClr val="000000"/>
              </a:solidFill>
              <a:prstDash val="solid"/>
            </a:ln>
          </c:spPr>
          <c:cat>
            <c:strRef>
              <c:f>Sheet1!$B$1:$W$1</c:f>
              <c:strCache>
                <c:ptCount val="22"/>
                <c:pt idx="0">
                  <c:v>Русский язык</c:v>
                </c:pt>
                <c:pt idx="1">
                  <c:v>Литература</c:v>
                </c:pt>
                <c:pt idx="2">
                  <c:v>Английский язык</c:v>
                </c:pt>
                <c:pt idx="3">
                  <c:v>Математика</c:v>
                </c:pt>
                <c:pt idx="4">
                  <c:v>Алгебра</c:v>
                </c:pt>
                <c:pt idx="5">
                  <c:v>Геометрия</c:v>
                </c:pt>
                <c:pt idx="6">
                  <c:v>История</c:v>
                </c:pt>
                <c:pt idx="7">
                  <c:v>Обществознание</c:v>
                </c:pt>
                <c:pt idx="8">
                  <c:v>Природоведение</c:v>
                </c:pt>
                <c:pt idx="9">
                  <c:v>География</c:v>
                </c:pt>
                <c:pt idx="10">
                  <c:v>Биология</c:v>
                </c:pt>
                <c:pt idx="11">
                  <c:v>Химия</c:v>
                </c:pt>
                <c:pt idx="12">
                  <c:v>Физика</c:v>
                </c:pt>
                <c:pt idx="13">
                  <c:v>Музыка</c:v>
                </c:pt>
                <c:pt idx="14">
                  <c:v>ИЗО</c:v>
                </c:pt>
                <c:pt idx="15">
                  <c:v>Физкультура</c:v>
                </c:pt>
                <c:pt idx="16">
                  <c:v>Технология</c:v>
                </c:pt>
                <c:pt idx="17">
                  <c:v>Информатика</c:v>
                </c:pt>
                <c:pt idx="18">
                  <c:v>ОБЖ</c:v>
                </c:pt>
                <c:pt idx="19">
                  <c:v>Экономика</c:v>
                </c:pt>
                <c:pt idx="20">
                  <c:v>МХК</c:v>
                </c:pt>
                <c:pt idx="21">
                  <c:v>Черчение</c:v>
                </c:pt>
              </c:strCache>
            </c:strRef>
          </c:cat>
          <c:val>
            <c:numRef>
              <c:f>Sheet1!$B$2:$W$2</c:f>
              <c:numCache>
                <c:formatCode>General</c:formatCode>
                <c:ptCount val="22"/>
                <c:pt idx="0">
                  <c:v>44</c:v>
                </c:pt>
                <c:pt idx="1">
                  <c:v>76.599999999999994</c:v>
                </c:pt>
                <c:pt idx="2">
                  <c:v>54.5</c:v>
                </c:pt>
                <c:pt idx="3">
                  <c:v>62.5</c:v>
                </c:pt>
                <c:pt idx="4">
                  <c:v>54.7</c:v>
                </c:pt>
                <c:pt idx="5">
                  <c:v>45.3</c:v>
                </c:pt>
                <c:pt idx="6">
                  <c:v>73</c:v>
                </c:pt>
                <c:pt idx="7">
                  <c:v>75.400000000000006</c:v>
                </c:pt>
                <c:pt idx="8">
                  <c:v>93.7</c:v>
                </c:pt>
                <c:pt idx="9">
                  <c:v>74.599999999999994</c:v>
                </c:pt>
                <c:pt idx="10">
                  <c:v>62.3</c:v>
                </c:pt>
                <c:pt idx="11">
                  <c:v>64.7</c:v>
                </c:pt>
                <c:pt idx="12">
                  <c:v>47</c:v>
                </c:pt>
                <c:pt idx="13">
                  <c:v>98.2</c:v>
                </c:pt>
                <c:pt idx="14">
                  <c:v>97.3</c:v>
                </c:pt>
                <c:pt idx="15">
                  <c:v>100</c:v>
                </c:pt>
                <c:pt idx="16">
                  <c:v>100</c:v>
                </c:pt>
                <c:pt idx="17">
                  <c:v>80.5</c:v>
                </c:pt>
                <c:pt idx="18">
                  <c:v>74</c:v>
                </c:pt>
                <c:pt idx="19">
                  <c:v>77.7</c:v>
                </c:pt>
                <c:pt idx="20">
                  <c:v>100</c:v>
                </c:pt>
                <c:pt idx="21">
                  <c:v>60</c:v>
                </c:pt>
              </c:numCache>
            </c:numRef>
          </c:val>
        </c:ser>
        <c:ser>
          <c:idx val="1"/>
          <c:order val="1"/>
          <c:tx>
            <c:strRef>
              <c:f>Sheet1!$A$3</c:f>
              <c:strCache>
                <c:ptCount val="1"/>
                <c:pt idx="0">
                  <c:v>2013-2014</c:v>
                </c:pt>
              </c:strCache>
            </c:strRef>
          </c:tx>
          <c:spPr>
            <a:solidFill>
              <a:srgbClr val="993366"/>
            </a:solidFill>
            <a:ln w="12787">
              <a:solidFill>
                <a:srgbClr val="000000"/>
              </a:solidFill>
              <a:prstDash val="solid"/>
            </a:ln>
          </c:spPr>
          <c:cat>
            <c:strRef>
              <c:f>Sheet1!$B$1:$W$1</c:f>
              <c:strCache>
                <c:ptCount val="22"/>
                <c:pt idx="0">
                  <c:v>Русский язык</c:v>
                </c:pt>
                <c:pt idx="1">
                  <c:v>Литература</c:v>
                </c:pt>
                <c:pt idx="2">
                  <c:v>Английский язык</c:v>
                </c:pt>
                <c:pt idx="3">
                  <c:v>Математика</c:v>
                </c:pt>
                <c:pt idx="4">
                  <c:v>Алгебра</c:v>
                </c:pt>
                <c:pt idx="5">
                  <c:v>Геометрия</c:v>
                </c:pt>
                <c:pt idx="6">
                  <c:v>История</c:v>
                </c:pt>
                <c:pt idx="7">
                  <c:v>Обществознание</c:v>
                </c:pt>
                <c:pt idx="8">
                  <c:v>Природоведение</c:v>
                </c:pt>
                <c:pt idx="9">
                  <c:v>География</c:v>
                </c:pt>
                <c:pt idx="10">
                  <c:v>Биология</c:v>
                </c:pt>
                <c:pt idx="11">
                  <c:v>Химия</c:v>
                </c:pt>
                <c:pt idx="12">
                  <c:v>Физика</c:v>
                </c:pt>
                <c:pt idx="13">
                  <c:v>Музыка</c:v>
                </c:pt>
                <c:pt idx="14">
                  <c:v>ИЗО</c:v>
                </c:pt>
                <c:pt idx="15">
                  <c:v>Физкультура</c:v>
                </c:pt>
                <c:pt idx="16">
                  <c:v>Технология</c:v>
                </c:pt>
                <c:pt idx="17">
                  <c:v>Информатика</c:v>
                </c:pt>
                <c:pt idx="18">
                  <c:v>ОБЖ</c:v>
                </c:pt>
                <c:pt idx="19">
                  <c:v>Экономика</c:v>
                </c:pt>
                <c:pt idx="20">
                  <c:v>МХК</c:v>
                </c:pt>
                <c:pt idx="21">
                  <c:v>Черчение</c:v>
                </c:pt>
              </c:strCache>
            </c:strRef>
          </c:cat>
          <c:val>
            <c:numRef>
              <c:f>Sheet1!$B$3:$W$3</c:f>
              <c:numCache>
                <c:formatCode>General</c:formatCode>
                <c:ptCount val="22"/>
                <c:pt idx="0">
                  <c:v>39</c:v>
                </c:pt>
                <c:pt idx="1">
                  <c:v>75.3</c:v>
                </c:pt>
                <c:pt idx="2">
                  <c:v>55.8</c:v>
                </c:pt>
                <c:pt idx="3">
                  <c:v>42.3</c:v>
                </c:pt>
                <c:pt idx="4">
                  <c:v>47</c:v>
                </c:pt>
                <c:pt idx="5">
                  <c:v>51</c:v>
                </c:pt>
                <c:pt idx="6">
                  <c:v>76</c:v>
                </c:pt>
                <c:pt idx="7">
                  <c:v>78.3</c:v>
                </c:pt>
                <c:pt idx="8">
                  <c:v>100</c:v>
                </c:pt>
                <c:pt idx="9">
                  <c:v>78</c:v>
                </c:pt>
                <c:pt idx="10">
                  <c:v>63.8</c:v>
                </c:pt>
                <c:pt idx="11">
                  <c:v>61</c:v>
                </c:pt>
                <c:pt idx="12">
                  <c:v>51</c:v>
                </c:pt>
                <c:pt idx="13">
                  <c:v>96.7</c:v>
                </c:pt>
                <c:pt idx="14">
                  <c:v>97</c:v>
                </c:pt>
                <c:pt idx="15">
                  <c:v>94.8</c:v>
                </c:pt>
                <c:pt idx="16">
                  <c:v>100</c:v>
                </c:pt>
                <c:pt idx="17">
                  <c:v>89.6</c:v>
                </c:pt>
                <c:pt idx="18">
                  <c:v>81.8</c:v>
                </c:pt>
                <c:pt idx="19">
                  <c:v>74</c:v>
                </c:pt>
                <c:pt idx="20">
                  <c:v>100</c:v>
                </c:pt>
                <c:pt idx="21">
                  <c:v>63</c:v>
                </c:pt>
              </c:numCache>
            </c:numRef>
          </c:val>
        </c:ser>
        <c:axId val="35898112"/>
        <c:axId val="35899648"/>
      </c:barChart>
      <c:catAx>
        <c:axId val="35898112"/>
        <c:scaling>
          <c:orientation val="minMax"/>
        </c:scaling>
        <c:axPos val="l"/>
        <c:numFmt formatCode="General" sourceLinked="1"/>
        <c:tickLblPos val="nextTo"/>
        <c:spPr>
          <a:ln w="3197">
            <a:solidFill>
              <a:srgbClr val="000000"/>
            </a:solidFill>
            <a:prstDash val="solid"/>
          </a:ln>
        </c:spPr>
        <c:txPr>
          <a:bodyPr rot="0" vert="horz"/>
          <a:lstStyle/>
          <a:p>
            <a:pPr>
              <a:defRPr sz="906" b="1" i="0" u="none" strike="noStrike" baseline="0">
                <a:solidFill>
                  <a:srgbClr val="000000"/>
                </a:solidFill>
                <a:latin typeface="Arial Cyr"/>
                <a:ea typeface="Arial Cyr"/>
                <a:cs typeface="Arial Cyr"/>
              </a:defRPr>
            </a:pPr>
            <a:endParaRPr lang="ru-RU"/>
          </a:p>
        </c:txPr>
        <c:crossAx val="35899648"/>
        <c:crosses val="autoZero"/>
        <c:auto val="1"/>
        <c:lblAlgn val="ctr"/>
        <c:lblOffset val="100"/>
        <c:tickLblSkip val="1"/>
        <c:tickMarkSkip val="1"/>
      </c:catAx>
      <c:valAx>
        <c:axId val="35899648"/>
        <c:scaling>
          <c:orientation val="minMax"/>
        </c:scaling>
        <c:axPos val="b"/>
        <c:majorGridlines>
          <c:spPr>
            <a:ln w="3197">
              <a:solidFill>
                <a:srgbClr val="000000"/>
              </a:solidFill>
              <a:prstDash val="solid"/>
            </a:ln>
          </c:spPr>
        </c:majorGridlines>
        <c:numFmt formatCode="General" sourceLinked="1"/>
        <c:tickLblPos val="nextTo"/>
        <c:spPr>
          <a:ln w="3197">
            <a:solidFill>
              <a:srgbClr val="000000"/>
            </a:solidFill>
            <a:prstDash val="solid"/>
          </a:ln>
        </c:spPr>
        <c:txPr>
          <a:bodyPr rot="0" vert="horz"/>
          <a:lstStyle/>
          <a:p>
            <a:pPr>
              <a:defRPr sz="906" b="1" i="0" u="none" strike="noStrike" baseline="0">
                <a:solidFill>
                  <a:srgbClr val="000000"/>
                </a:solidFill>
                <a:latin typeface="Arial Cyr"/>
                <a:ea typeface="Arial Cyr"/>
                <a:cs typeface="Arial Cyr"/>
              </a:defRPr>
            </a:pPr>
            <a:endParaRPr lang="ru-RU"/>
          </a:p>
        </c:txPr>
        <c:crossAx val="35898112"/>
        <c:crosses val="autoZero"/>
        <c:crossBetween val="between"/>
      </c:valAx>
      <c:spPr>
        <a:solidFill>
          <a:srgbClr val="C0C0C0"/>
        </a:solidFill>
        <a:ln w="12787">
          <a:solidFill>
            <a:srgbClr val="808080"/>
          </a:solidFill>
          <a:prstDash val="solid"/>
        </a:ln>
      </c:spPr>
    </c:plotArea>
    <c:legend>
      <c:legendPos val="r"/>
      <c:layout>
        <c:manualLayout>
          <c:xMode val="edge"/>
          <c:yMode val="edge"/>
          <c:x val="0.80781249999999949"/>
          <c:y val="0.43944636678201326"/>
          <c:w val="8.2598816041465628E-2"/>
          <c:h val="6.8723222333373163E-2"/>
        </c:manualLayout>
      </c:layout>
      <c:spPr>
        <a:noFill/>
        <a:ln w="3197">
          <a:solidFill>
            <a:srgbClr val="000000"/>
          </a:solidFill>
          <a:prstDash val="solid"/>
        </a:ln>
      </c:spPr>
      <c:txPr>
        <a:bodyPr/>
        <a:lstStyle/>
        <a:p>
          <a:pPr>
            <a:defRPr sz="831" b="1" i="0" u="none" strike="noStrike" baseline="0">
              <a:solidFill>
                <a:srgbClr val="000000"/>
              </a:solidFill>
              <a:latin typeface="Arial Cyr"/>
              <a:ea typeface="Arial Cyr"/>
              <a:cs typeface="Arial Cyr"/>
            </a:defRPr>
          </a:pPr>
          <a:endParaRPr lang="ru-RU"/>
        </a:p>
      </c:txPr>
    </c:legend>
    <c:plotVisOnly val="1"/>
    <c:dispBlanksAs val="gap"/>
  </c:chart>
  <c:spPr>
    <a:solidFill>
      <a:srgbClr val="FFFFFF"/>
    </a:solidFill>
    <a:ln>
      <a:noFill/>
    </a:ln>
  </c:spPr>
  <c:txPr>
    <a:bodyPr/>
    <a:lstStyle/>
    <a:p>
      <a:pPr>
        <a:defRPr sz="906"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8AFF34-DDA3-4438-9A06-35CA6E401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52</Pages>
  <Words>10810</Words>
  <Characters>61618</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2017-10-10T13:03:00Z</cp:lastPrinted>
  <dcterms:created xsi:type="dcterms:W3CDTF">2017-11-13T10:07:00Z</dcterms:created>
  <dcterms:modified xsi:type="dcterms:W3CDTF">2017-11-13T10:07:00Z</dcterms:modified>
</cp:coreProperties>
</file>