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9" w:rsidRPr="007420E9" w:rsidRDefault="007420E9" w:rsidP="007420E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Arial"/>
          <w:color w:val="93246F"/>
          <w:sz w:val="30"/>
          <w:szCs w:val="30"/>
          <w:lang w:eastAsia="ru-RU"/>
        </w:rPr>
      </w:pPr>
      <w:r w:rsidRPr="007420E9">
        <w:rPr>
          <w:rFonts w:ascii="Trebuchet MS" w:eastAsia="Times New Roman" w:hAnsi="Trebuchet MS" w:cs="Arial"/>
          <w:color w:val="93246F"/>
          <w:sz w:val="30"/>
          <w:szCs w:val="30"/>
          <w:lang w:eastAsia="ru-RU"/>
        </w:rPr>
        <w:t>Рабочая программа по курсу "Русский язык" (ФГОС) для 3 класса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420E9" w:rsidRPr="007420E9" w:rsidRDefault="007420E9" w:rsidP="007420E9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Внимание, откроется в новом ок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0E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  <w:bdr w:val="single" w:sz="12" w:space="0" w:color="FFFFFF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">
              <a:hlinkClick xmlns:a="http://schemas.openxmlformats.org/drawingml/2006/main" r:id="rId6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>
                      <a:hlinkClick r:id="rId6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bdr w:val="single" w:sz="12" w:space="0" w:color="FFFFFF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8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8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bdr w:val="single" w:sz="12" w:space="0" w:color="FFFFFF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E-mail">
              <a:hlinkClick xmlns:a="http://schemas.openxmlformats.org/drawingml/2006/main" r:id="rId10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mail">
                      <a:hlinkClick r:id="rId10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E9" w:rsidRPr="007420E9" w:rsidRDefault="007420E9" w:rsidP="007420E9">
      <w:pPr>
        <w:shd w:val="clear" w:color="auto" w:fill="FFFFFF"/>
        <w:spacing w:after="0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Учебно-методическое пособие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"Рабочая программа  по курсу "Русский язык</w:t>
      </w:r>
      <w:proofErr w:type="gramStart"/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"(</w:t>
      </w:r>
      <w:proofErr w:type="gramEnd"/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ФГОС) для 3 класса"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арпеева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Н.А,учитель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первой </w:t>
      </w: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квалификационной категории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ПОЯСНИТЕЛЬНАЯ ЗАПИСКА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ind w:left="321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часов в неделю,170 часов в год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Рабочая программа разработана применительно к учебной программе курса русский язык для 3 классов общеобразовательных учреждений авторов   В.П.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Канакиной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  В. Г. Горецкого «Русский язык. Рабочие программы 1 – 4  классы» - М.: «Просвещение», 2011.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Целями изучения курса "Русский язык в начальной школе являются: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цели рабочей программы осуществляется в процессе выполнения следующих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задач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7420E9" w:rsidRPr="007420E9" w:rsidRDefault="007420E9" w:rsidP="007420E9">
            <w:pPr>
              <w:numPr>
                <w:ilvl w:val="0"/>
                <w:numId w:val="1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основе национального самосознания;</w:t>
            </w:r>
          </w:p>
          <w:p w:rsidR="007420E9" w:rsidRPr="007420E9" w:rsidRDefault="007420E9" w:rsidP="007420E9">
            <w:pPr>
              <w:numPr>
                <w:ilvl w:val="0"/>
                <w:numId w:val="1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диалогической и монологической устной и письменной речи;</w:t>
            </w:r>
          </w:p>
          <w:p w:rsidR="007420E9" w:rsidRPr="007420E9" w:rsidRDefault="007420E9" w:rsidP="007420E9">
            <w:pPr>
              <w:numPr>
                <w:ilvl w:val="0"/>
                <w:numId w:val="1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коммуникативных умений;</w:t>
            </w:r>
          </w:p>
          <w:p w:rsidR="007420E9" w:rsidRPr="007420E9" w:rsidRDefault="007420E9" w:rsidP="007420E9">
            <w:pPr>
              <w:numPr>
                <w:ilvl w:val="0"/>
                <w:numId w:val="1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 нравственных и эстетических чувств;</w:t>
            </w:r>
          </w:p>
          <w:p w:rsidR="007420E9" w:rsidRPr="007420E9" w:rsidRDefault="007420E9" w:rsidP="007420E9">
            <w:pPr>
              <w:numPr>
                <w:ilvl w:val="0"/>
                <w:numId w:val="1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способностей к творческой деятельности.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Программа определяет ряд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практических задач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решение которых обеспечит достижение основных целей изучения предмета: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морфемике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(состав слова), морфологии и синтаксисе;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    В структуру и содержание учебников заложена система знаний, направленных на включение младших школьников в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деятельностное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учиться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рабочей программе и учебниках реализован коммуникативно-речевой, системно-функциональный, личностно ориентированный подходы к обучению детей родному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языку.Система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обучения русскому языку предполагает взаимосвязь и реализацию следующих направлений курса: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Развитие и совершенствование основных видов речевой деятельности (слушание, говорение, чтение, письмо, внутренняя речь)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Активизация мыслительной, познавательно-языковой и коммуникативно-речевой деятельности учащихся.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Создание у школьников мотивации к изучению языка, воспитание чувства к слову и русскому языку в целом.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Одной из</w:t>
            </w:r>
            <w:r w:rsidR="00CD56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 организации наблюдений ученика над языковым материалом является диалог ученика и автора,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диалог ученика и учителя. Важно сделать ученика участником наблюдений над языком, заинтересовать новой темой.</w:t>
            </w:r>
            <w:r w:rsidR="00CD56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</w:t>
            </w:r>
            <w:r w:rsidR="00CD56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построена в соответствии с требованиями федерального компонента государственного стандарта начального общего образования.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   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(морфологической и синтаксической).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Центральное место  в содержании  курса занимает тема «Предложение», поскольку работа над предложением направлена  на обучение учащихся нормам построения и образования предложений, на развитие умений пользоваться предложениями в  устной и письменной речи, на обеспечение понимания содержания и структуры предложений в чужой речи.    На синтаксической основе школьники осваивают 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Серьезное внимание уделяется в программе формированию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фонетик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говорения, чтения и письма.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предусматривает формирование у младших школьников  представлений о лексике русского языка.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Освоение  знаний о лексике 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показатель  интеллектуального и речевого развития личности. 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сопоставления, классификации, обобщения, что служит основой для дальнейшего формирования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общеучебных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логических и познавательных (символико-моделирующих) универсальных действий с языковыми единицами.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Рабочая 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Построена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учетом реализации 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внутрипредметных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связей, логики учебного процесса и возрастных особенностей младших школьников.</w:t>
            </w:r>
          </w:p>
          <w:p w:rsidR="007420E9" w:rsidRPr="007420E9" w:rsidRDefault="007420E9" w:rsidP="007420E9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Методические особенности изучения предмета: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курса русского языка открывает возможность сформировать у учащихся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общепредметные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/специальные предметные  и личностные умения:</w:t>
            </w:r>
          </w:p>
          <w:p w:rsidR="007420E9" w:rsidRPr="007420E9" w:rsidRDefault="007420E9" w:rsidP="007420E9">
            <w:pPr>
              <w:numPr>
                <w:ilvl w:val="0"/>
                <w:numId w:val="3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      </w:r>
          </w:p>
          <w:p w:rsidR="007420E9" w:rsidRPr="007420E9" w:rsidRDefault="007420E9" w:rsidP="007420E9">
            <w:pPr>
              <w:numPr>
                <w:ilvl w:val="0"/>
                <w:numId w:val="3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 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      </w:r>
          </w:p>
          <w:p w:rsidR="007420E9" w:rsidRPr="007420E9" w:rsidRDefault="007420E9" w:rsidP="007420E9">
            <w:pPr>
              <w:numPr>
                <w:ilvl w:val="0"/>
                <w:numId w:val="3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учит школьников позитивной самооценке, 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сотрудничевству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друг с другом и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      </w:r>
          </w:p>
          <w:p w:rsidR="007420E9" w:rsidRPr="007420E9" w:rsidRDefault="007420E9" w:rsidP="007420E9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Рабочая программа направлена на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формирование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учебно-управленческих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умений и навыков, учебно-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     Программа ориентирована на использование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учебно-методического 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комплекса под редакцией В.П.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Канакиной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  В. Г. Горецкого. Русский язык. 3 класс. - М.: Просвещение, 2013.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УМК состоит из:</w:t>
            </w:r>
          </w:p>
          <w:p w:rsidR="007420E9" w:rsidRPr="007420E9" w:rsidRDefault="007420E9" w:rsidP="007420E9">
            <w:pPr>
              <w:numPr>
                <w:ilvl w:val="0"/>
                <w:numId w:val="4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учебник: В.П.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  В. Г. Горецкий. Русский язык 3 класс. – М.: Просвещение, 2013. В 2 частях.</w:t>
            </w:r>
          </w:p>
          <w:p w:rsidR="007420E9" w:rsidRPr="007420E9" w:rsidRDefault="007420E9" w:rsidP="007420E9">
            <w:pPr>
              <w:numPr>
                <w:ilvl w:val="0"/>
                <w:numId w:val="4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рабочая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:В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.П.Канакина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Русский язык. Рабочая тетрадь. 3 класс. В 2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частях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</w:p>
          <w:p w:rsidR="007420E9" w:rsidRPr="007420E9" w:rsidRDefault="007420E9" w:rsidP="007420E9">
            <w:pPr>
              <w:numPr>
                <w:ilvl w:val="0"/>
                <w:numId w:val="4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программа: авторы   В.П.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  В. Г. Горецкий     «Русский язык. Рабочие программы 1 – 4  классы» -  М.: Просвещение, 2011.</w:t>
            </w:r>
          </w:p>
          <w:p w:rsidR="007420E9" w:rsidRPr="007420E9" w:rsidRDefault="007420E9" w:rsidP="007420E9">
            <w:pPr>
              <w:numPr>
                <w:ilvl w:val="0"/>
                <w:numId w:val="4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Диски: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Канакина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В.П. и др. Русский язык. 3 класс. Электронное пособие.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Учебно-методический комплекс входит в федеральный перечень учебников на 2013/2014 учебный год и рекомендован (утвержден) МО РФ.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программы обусловлен тем, что её составители отводят важную роль предмету «Русский язык» 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русского языка в начальных классах по этой программе  создаёт хорошую основу для дальнейшего лингвистического образования и речевого развития.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В соответствии с  федеральным  базисным  учебным  планом начального  образования  и в соответствии с учебным планом ГБОУ школы №222  Центрального района Санкт-Петербурга на изучение русского языка в 3 классе отводится 5 часов в неделю, 170 часов  в год.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на обучение выделены из федерального компонента учебного плана.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комплект по русскому языку отражает все современные подходы к обучению младших школьников русскому языку и связной речи.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Неоценимым достоинством учебника являются тексты, взятые из лучших произведений классической, художественной и научно-популярной литературы, произведения устного народного творчества.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      </w:r>
            <w:proofErr w:type="gramEnd"/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Деятельностный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подход, основанный на принципе: учителю – легко, ученикам – интересно, вместе – эффективно.</w:t>
            </w:r>
            <w:proofErr w:type="gramEnd"/>
          </w:p>
          <w:p w:rsidR="007420E9" w:rsidRPr="007420E9" w:rsidRDefault="007420E9" w:rsidP="007420E9">
            <w:pPr>
              <w:spacing w:after="0" w:line="336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системе уроков планируются использование следующих типы уроков:</w:t>
            </w:r>
          </w:p>
          <w:p w:rsidR="007420E9" w:rsidRPr="007420E9" w:rsidRDefault="007420E9" w:rsidP="007420E9">
            <w:pPr>
              <w:spacing w:after="0" w:line="336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 изучения нового материала.</w:t>
            </w:r>
          </w:p>
          <w:p w:rsidR="007420E9" w:rsidRPr="007420E9" w:rsidRDefault="007420E9" w:rsidP="007420E9">
            <w:pPr>
              <w:spacing w:after="0" w:line="336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 закрепления знаний.</w:t>
            </w:r>
          </w:p>
          <w:p w:rsidR="007420E9" w:rsidRPr="007420E9" w:rsidRDefault="007420E9" w:rsidP="007420E9">
            <w:pPr>
              <w:spacing w:after="0" w:line="336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 обобщения и систематизации знаний.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Комбинированный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предполагает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 работ и заданий разного вида.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Урок–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игра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основе игровой деятельности учащиеся познают новое, закрепляют изученное, отрабатывают различные учебные навыки.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Урок-тест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Тестирование проводится с целью диагностики пробелов знаний, контроля уровня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 - самостоятельная работа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 Предлагаются разные виды самостоятельных работ.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Урок - контрольная работа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Проводится на двух уровнях: уровень базовый (обязательной подготовки) - «3», уровень продвинутый - «4» и «5».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Применяются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t>технологии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индивидуального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индивидуально – группового, группового и коллективного способа обучения,  технологии уровневой дифференциации, развивающего обучения и воспитания.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Усвоение учебного материала реализуется с применением основных групп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t>методовобучения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u w:val="single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их сочетания:</w:t>
            </w:r>
          </w:p>
          <w:p w:rsidR="007420E9" w:rsidRPr="007420E9" w:rsidRDefault="007420E9" w:rsidP="007420E9">
            <w:pPr>
              <w:numPr>
                <w:ilvl w:val="0"/>
                <w:numId w:val="5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методами организации и осуществления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 руководством преподавателя и самостоятельной работой учащихся;</w:t>
            </w:r>
          </w:p>
          <w:p w:rsidR="007420E9" w:rsidRPr="007420E9" w:rsidRDefault="007420E9" w:rsidP="007420E9">
            <w:pPr>
              <w:numPr>
                <w:ilvl w:val="0"/>
                <w:numId w:val="5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методами стимулирования и мотивации учебной деятельности: познавательных игр.</w:t>
            </w:r>
          </w:p>
          <w:p w:rsidR="007420E9" w:rsidRPr="007420E9" w:rsidRDefault="007420E9" w:rsidP="007420E9">
            <w:pPr>
              <w:numPr>
                <w:ilvl w:val="0"/>
                <w:numId w:val="5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7420E9" w:rsidRPr="007420E9" w:rsidRDefault="007420E9" w:rsidP="007420E9">
            <w:pPr>
              <w:numPr>
                <w:ilvl w:val="0"/>
                <w:numId w:val="5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                       (эвристического), проблемного изложения, исследовательского методов обучения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Используются следующие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средства обучения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наглядные пособия (таблицы, модели и др.),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ЦОРы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ЭОРы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организационно – педагогические средства (карточки,  раздаточный материал).</w:t>
            </w:r>
          </w:p>
        </w:tc>
      </w:tr>
    </w:tbl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Литература и средства обучения</w:t>
      </w:r>
    </w:p>
    <w:p w:rsidR="007420E9" w:rsidRPr="007420E9" w:rsidRDefault="007420E9" w:rsidP="007420E9">
      <w:pPr>
        <w:numPr>
          <w:ilvl w:val="0"/>
          <w:numId w:val="6"/>
        </w:numPr>
        <w:shd w:val="clear" w:color="auto" w:fill="FFFFFF"/>
        <w:spacing w:after="0" w:line="240" w:lineRule="auto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литература</w:t>
      </w:r>
    </w:p>
    <w:p w:rsidR="007420E9" w:rsidRPr="007420E9" w:rsidRDefault="007420E9" w:rsidP="007420E9">
      <w:pPr>
        <w:numPr>
          <w:ilvl w:val="0"/>
          <w:numId w:val="6"/>
        </w:numPr>
        <w:shd w:val="clear" w:color="auto" w:fill="FFFFFF"/>
        <w:spacing w:after="0" w:line="240" w:lineRule="auto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Сборник рабочих программ. Школа России. 1-4 класс.- М.: Просвещение, 2011 год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Дополнительная литература</w:t>
      </w:r>
    </w:p>
    <w:p w:rsidR="007420E9" w:rsidRPr="007420E9" w:rsidRDefault="007420E9" w:rsidP="007420E9">
      <w:pPr>
        <w:numPr>
          <w:ilvl w:val="0"/>
          <w:numId w:val="7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7420E9" w:rsidRPr="007420E9" w:rsidRDefault="007420E9" w:rsidP="007420E9">
      <w:pPr>
        <w:numPr>
          <w:ilvl w:val="0"/>
          <w:numId w:val="7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русскому языку.)</w:t>
      </w:r>
      <w:proofErr w:type="gramEnd"/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Учебные и справочные пособия.</w:t>
      </w:r>
    </w:p>
    <w:p w:rsidR="007420E9" w:rsidRPr="007420E9" w:rsidRDefault="007420E9" w:rsidP="007420E9">
      <w:pPr>
        <w:numPr>
          <w:ilvl w:val="0"/>
          <w:numId w:val="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В.П., Горецкий В.Г. Русский язык. 3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2-х частях – М.: Просвещение, 2012.</w:t>
      </w:r>
    </w:p>
    <w:p w:rsidR="007420E9" w:rsidRPr="007420E9" w:rsidRDefault="007420E9" w:rsidP="007420E9">
      <w:pPr>
        <w:numPr>
          <w:ilvl w:val="0"/>
          <w:numId w:val="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В.П., Рабочая тетрадь по русскому языку  для 3 класса: в 2 ч. – М.: Просвещение, 2013.</w:t>
      </w:r>
    </w:p>
    <w:p w:rsidR="007420E9" w:rsidRPr="007420E9" w:rsidRDefault="007420E9" w:rsidP="007420E9">
      <w:pPr>
        <w:numPr>
          <w:ilvl w:val="0"/>
          <w:numId w:val="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Контрольно-измерительные материалы. Русский язык: 3 класс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/С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ост. В.А.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Синякова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М.: ВАКО, 2012.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Учебно-методическая литература.</w:t>
      </w:r>
    </w:p>
    <w:p w:rsidR="007420E9" w:rsidRPr="007420E9" w:rsidRDefault="007420E9" w:rsidP="007420E9">
      <w:pPr>
        <w:numPr>
          <w:ilvl w:val="0"/>
          <w:numId w:val="9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 П., Горецкий В. Г. Методическое пособие к комплекту «Русский язык: 3 класс». М.: Просвещение, 2011 год</w:t>
      </w:r>
    </w:p>
    <w:p w:rsidR="007420E9" w:rsidRPr="007420E9" w:rsidRDefault="007420E9" w:rsidP="007420E9">
      <w:pPr>
        <w:numPr>
          <w:ilvl w:val="0"/>
          <w:numId w:val="9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В.П., Щеголёва Г.С. русский язык. Сборник диктантов и самостоятельных работ 1-4 классы.</w:t>
      </w:r>
    </w:p>
    <w:p w:rsidR="007420E9" w:rsidRPr="007420E9" w:rsidRDefault="007420E9" w:rsidP="007420E9">
      <w:pPr>
        <w:numPr>
          <w:ilvl w:val="0"/>
          <w:numId w:val="9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Ситникова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Т.Н.,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Яценко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И.Ф. Поурочные разработки по русскому языку к УМК В.П.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Канакиной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В.Г. Горецкого. 3 класс. М.:ВАКО, 2012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Перечень средств обучения (+ интернет-ресурсы)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Классная доска с набором приспособлений для крепления таблиц,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постеров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картинок.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Настенная доска с набором приспособлений для крепления картинок.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Мультимедийный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проектор.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Экспозиционный экран.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Компьютер.</w:t>
      </w:r>
    </w:p>
    <w:p w:rsidR="007420E9" w:rsidRPr="007420E9" w:rsidRDefault="007420E9" w:rsidP="007420E9">
      <w:pPr>
        <w:numPr>
          <w:ilvl w:val="0"/>
          <w:numId w:val="1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Принтер лазерный.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Формы контроля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2130"/>
        <w:gridCol w:w="855"/>
        <w:gridCol w:w="1890"/>
        <w:gridCol w:w="2835"/>
        <w:gridCol w:w="1380"/>
      </w:tblGrid>
      <w:tr w:rsidR="007420E9" w:rsidRPr="007420E9" w:rsidTr="007420E9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ind w:lef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диктанты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Проверочные и самостоятельные работы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Проекты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 речь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Текст. Предложение.</w:t>
            </w:r>
          </w:p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Словосочетание.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 о языке и речи.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слова.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частей слова.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7420E9" w:rsidRPr="007420E9" w:rsidRDefault="007420E9" w:rsidP="007420E9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         Содержание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Тема 1.   Язык и речь (2 часа)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речи. Речь, её назначение. Речь — отражение культуры человека.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Язык, его назначение и его выбор в соответствии с целями и условиями общения.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представлений о языке как основе национального самосознания.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Тема 2.  Текст, предложение, словосочетание (14 часов)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Построение текста: вступление, основная часть, заключение.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Знаки препинания в конце предложений.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Для реализации этого содержания  учащиеся должны: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Знать: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типы текстов по цели высказывания и интонации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 члены предложения: главные (подлежащее и сказуемое) и второстепенные;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Уметь: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тему и основную мысль текста;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делить текст на части, соблюдать красную строку;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связь между частями текста;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связь между предложениями в каждой части текста;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озаглавливать текст с опорой на тему или его основную мысль;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по вопросам связь между словами в предло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жении, вычленять словосочетания;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главное и зависимое слово в словосочетании;</w:t>
      </w:r>
    </w:p>
    <w:p w:rsidR="007420E9" w:rsidRPr="007420E9" w:rsidRDefault="007420E9" w:rsidP="007420E9">
      <w:pPr>
        <w:numPr>
          <w:ilvl w:val="0"/>
          <w:numId w:val="1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синтаксический разбор предложений: опреде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24"/>
        <w:gridCol w:w="3521"/>
        <w:gridCol w:w="60"/>
      </w:tblGrid>
      <w:tr w:rsidR="007420E9" w:rsidRPr="007420E9" w:rsidTr="007420E9">
        <w:trPr>
          <w:trHeight w:val="555"/>
          <w:tblCellSpacing w:w="0" w:type="dxa"/>
        </w:trPr>
        <w:tc>
          <w:tcPr>
            <w:tcW w:w="9465" w:type="dxa"/>
            <w:vMerge w:val="restart"/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речи.</w:t>
            </w:r>
          </w:p>
          <w:p w:rsidR="007420E9" w:rsidRPr="007420E9" w:rsidRDefault="007420E9" w:rsidP="007420E9">
            <w:pPr>
              <w:numPr>
                <w:ilvl w:val="0"/>
                <w:numId w:val="12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связь по смыслу между частями текс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та (восстанавливать            деформированный   повествователь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ный текст из трех частей);</w:t>
            </w:r>
          </w:p>
          <w:p w:rsidR="007420E9" w:rsidRPr="007420E9" w:rsidRDefault="007420E9" w:rsidP="007420E9">
            <w:pPr>
              <w:numPr>
                <w:ilvl w:val="0"/>
                <w:numId w:val="12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писать изложение (по вопросам) текста из 30—45 слов;</w:t>
            </w:r>
          </w:p>
          <w:p w:rsidR="007420E9" w:rsidRPr="007420E9" w:rsidRDefault="007420E9" w:rsidP="007420E9">
            <w:pPr>
              <w:numPr>
                <w:ilvl w:val="0"/>
                <w:numId w:val="12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составлять и записывать текст из 3—5 предложений на заданную тему или по наблюдениям, по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ситуации;</w:t>
            </w:r>
          </w:p>
          <w:p w:rsidR="007420E9" w:rsidRPr="007420E9" w:rsidRDefault="007420E9" w:rsidP="007420E9">
            <w:pPr>
              <w:numPr>
                <w:ilvl w:val="0"/>
                <w:numId w:val="12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употреблять при записи текста красную строку.</w:t>
            </w:r>
          </w:p>
          <w:p w:rsidR="007420E9" w:rsidRPr="007420E9" w:rsidRDefault="007420E9" w:rsidP="007420E9">
            <w:pPr>
              <w:numPr>
                <w:ilvl w:val="0"/>
                <w:numId w:val="12"/>
              </w:numPr>
              <w:spacing w:after="0" w:line="336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  По данной теме предусмотрены следующие работы:</w:t>
      </w:r>
    </w:p>
    <w:p w:rsidR="007420E9" w:rsidRPr="007420E9" w:rsidRDefault="007420E9" w:rsidP="007420E9">
      <w:pPr>
        <w:numPr>
          <w:ilvl w:val="0"/>
          <w:numId w:val="1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Контрольный диктант №1;</w:t>
      </w:r>
    </w:p>
    <w:p w:rsidR="007420E9" w:rsidRPr="007420E9" w:rsidRDefault="007420E9" w:rsidP="007420E9">
      <w:pPr>
        <w:numPr>
          <w:ilvl w:val="0"/>
          <w:numId w:val="1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Тестирование КИМ тест №1,2;</w:t>
      </w:r>
    </w:p>
    <w:p w:rsidR="007420E9" w:rsidRPr="007420E9" w:rsidRDefault="007420E9" w:rsidP="007420E9">
      <w:pPr>
        <w:numPr>
          <w:ilvl w:val="0"/>
          <w:numId w:val="1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Обучающее изложение.</w:t>
      </w:r>
    </w:p>
    <w:p w:rsidR="007420E9" w:rsidRPr="007420E9" w:rsidRDefault="007420E9" w:rsidP="007420E9">
      <w:pPr>
        <w:numPr>
          <w:ilvl w:val="0"/>
          <w:numId w:val="1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Словарный диктант.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Тема №3.Слово в языке и речи (19 часов)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Развитие речи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Подробное изложение с языковым анализом текста.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Для реализации этого содержания  учащиеся должны: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Контроль:</w:t>
      </w:r>
    </w:p>
    <w:p w:rsidR="007420E9" w:rsidRPr="007420E9" w:rsidRDefault="007420E9" w:rsidP="007420E9">
      <w:pPr>
        <w:numPr>
          <w:ilvl w:val="0"/>
          <w:numId w:val="1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Проверочная работа;</w:t>
      </w:r>
    </w:p>
    <w:p w:rsidR="007420E9" w:rsidRPr="007420E9" w:rsidRDefault="007420E9" w:rsidP="007420E9">
      <w:pPr>
        <w:numPr>
          <w:ilvl w:val="0"/>
          <w:numId w:val="1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Контрольный диктант №2;</w:t>
      </w:r>
    </w:p>
    <w:p w:rsidR="007420E9" w:rsidRPr="007420E9" w:rsidRDefault="007420E9" w:rsidP="007420E9">
      <w:pPr>
        <w:numPr>
          <w:ilvl w:val="0"/>
          <w:numId w:val="1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Обучающее изложение – 2 часа;</w:t>
      </w:r>
    </w:p>
    <w:p w:rsidR="007420E9" w:rsidRPr="007420E9" w:rsidRDefault="007420E9" w:rsidP="007420E9">
      <w:pPr>
        <w:numPr>
          <w:ilvl w:val="0"/>
          <w:numId w:val="1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Словарные диктанты</w:t>
      </w:r>
    </w:p>
    <w:p w:rsidR="007420E9" w:rsidRPr="007420E9" w:rsidRDefault="007420E9" w:rsidP="007420E9">
      <w:pPr>
        <w:numPr>
          <w:ilvl w:val="0"/>
          <w:numId w:val="1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 «Рассказ о слове»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Тема №4. Состав слова (16 часов).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Основа и окончание слова. Общее понятие о значимых час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тях слова — корне, приставке, суффиксе, окончании. Наблюде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над изменением формы слова с помощью окончаний и обра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(сопоставление). Правописание пар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(сопоставление). Правописание проверяемых и непрове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ряемых безударных гласных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Чередование согласных в корне слова: пеку—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об-(обо-), от- (ото-), до-, по-, под- (подо-), про-, за-, на-, над-, в- (во-), с- (со-), вы-, пере-. Разделительный Ъ.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Знать:</w:t>
      </w:r>
    </w:p>
    <w:p w:rsidR="007420E9" w:rsidRPr="007420E9" w:rsidRDefault="007420E9" w:rsidP="007420E9">
      <w:pPr>
        <w:numPr>
          <w:ilvl w:val="0"/>
          <w:numId w:val="1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 слова: корень, окончание, приставку, суффикс;</w:t>
      </w:r>
    </w:p>
    <w:p w:rsidR="007420E9" w:rsidRPr="007420E9" w:rsidRDefault="007420E9" w:rsidP="007420E9">
      <w:pPr>
        <w:numPr>
          <w:ilvl w:val="0"/>
          <w:numId w:val="1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проверки корневых орфограмм;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Уметь:</w:t>
      </w:r>
    </w:p>
    <w:p w:rsidR="007420E9" w:rsidRPr="007420E9" w:rsidRDefault="007420E9" w:rsidP="007420E9">
      <w:pPr>
        <w:numPr>
          <w:ilvl w:val="0"/>
          <w:numId w:val="16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7420E9" w:rsidRPr="007420E9" w:rsidRDefault="007420E9" w:rsidP="007420E9">
      <w:pPr>
        <w:numPr>
          <w:ilvl w:val="0"/>
          <w:numId w:val="16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однокоренные слова разных частей речи;</w:t>
      </w:r>
    </w:p>
    <w:p w:rsidR="007420E9" w:rsidRPr="007420E9" w:rsidRDefault="007420E9" w:rsidP="007420E9">
      <w:pPr>
        <w:numPr>
          <w:ilvl w:val="0"/>
          <w:numId w:val="16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7420E9" w:rsidRPr="007420E9" w:rsidRDefault="007420E9" w:rsidP="007420E9">
      <w:pPr>
        <w:numPr>
          <w:ilvl w:val="0"/>
          <w:numId w:val="16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писать слова с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разделительным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Ъ;</w:t>
      </w:r>
    </w:p>
    <w:p w:rsidR="007420E9" w:rsidRPr="007420E9" w:rsidRDefault="007420E9" w:rsidP="007420E9">
      <w:pPr>
        <w:numPr>
          <w:ilvl w:val="0"/>
          <w:numId w:val="16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 писать гласные и согласные в приставках.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Развитие речи.</w:t>
      </w:r>
    </w:p>
    <w:p w:rsidR="007420E9" w:rsidRPr="007420E9" w:rsidRDefault="007420E9" w:rsidP="007420E9">
      <w:pPr>
        <w:numPr>
          <w:ilvl w:val="0"/>
          <w:numId w:val="17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интонационно правильно произносить предложения.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Контроль.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проверочная работа – 3 часа;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 – 3 час;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контрольная работа – 4 часа;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контрольное списывание – 1час;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изложение – 5 часов;</w:t>
      </w:r>
    </w:p>
    <w:p w:rsidR="007420E9" w:rsidRPr="007420E9" w:rsidRDefault="007420E9" w:rsidP="007420E9">
      <w:pPr>
        <w:numPr>
          <w:ilvl w:val="0"/>
          <w:numId w:val="18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сочинение – 1час.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Тема №5. Части речи (69 часов).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цательные. Заглавная буква в собственных именах существитель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сы, роль в предложении. Имена прилагательные, близкие и про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ый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яя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ое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-ее,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ые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Глагол как часть речи: общее значение, вопросы, роль в пред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ложении. Начальная форма. Глаголы совершенного и несовер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тонимы и синонимы). Выбор наиболее точного глагола для выра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Знать:</w:t>
      </w:r>
    </w:p>
    <w:p w:rsidR="007420E9" w:rsidRPr="007420E9" w:rsidRDefault="007420E9" w:rsidP="007420E9">
      <w:pPr>
        <w:numPr>
          <w:ilvl w:val="0"/>
          <w:numId w:val="19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 речи: имя существительное, имя прилагательное, гла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гол, предлог;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Уметь:</w:t>
      </w:r>
    </w:p>
    <w:p w:rsidR="007420E9" w:rsidRPr="007420E9" w:rsidRDefault="007420E9" w:rsidP="007420E9">
      <w:pPr>
        <w:numPr>
          <w:ilvl w:val="0"/>
          <w:numId w:val="2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420E9" w:rsidRPr="007420E9" w:rsidRDefault="007420E9" w:rsidP="007420E9">
      <w:pPr>
        <w:numPr>
          <w:ilvl w:val="0"/>
          <w:numId w:val="2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имена существительные по числам;</w:t>
      </w:r>
    </w:p>
    <w:p w:rsidR="007420E9" w:rsidRPr="007420E9" w:rsidRDefault="007420E9" w:rsidP="007420E9">
      <w:pPr>
        <w:numPr>
          <w:ilvl w:val="0"/>
          <w:numId w:val="2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склонять в единственном числе имена существительные с ударными окончаниями;</w:t>
      </w:r>
    </w:p>
    <w:p w:rsidR="007420E9" w:rsidRPr="007420E9" w:rsidRDefault="007420E9" w:rsidP="007420E9">
      <w:pPr>
        <w:numPr>
          <w:ilvl w:val="0"/>
          <w:numId w:val="2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7420E9" w:rsidRPr="007420E9" w:rsidRDefault="007420E9" w:rsidP="007420E9">
      <w:pPr>
        <w:numPr>
          <w:ilvl w:val="0"/>
          <w:numId w:val="20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глагол по временам (простые случаи) и в прошедшем времени — по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родам.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Контроль:</w:t>
      </w:r>
    </w:p>
    <w:p w:rsidR="007420E9" w:rsidRPr="007420E9" w:rsidRDefault="007420E9" w:rsidP="007420E9">
      <w:pPr>
        <w:numPr>
          <w:ilvl w:val="0"/>
          <w:numId w:val="2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проверочная работа – 3 часа;</w:t>
      </w:r>
    </w:p>
    <w:p w:rsidR="007420E9" w:rsidRPr="007420E9" w:rsidRDefault="007420E9" w:rsidP="007420E9">
      <w:pPr>
        <w:numPr>
          <w:ilvl w:val="0"/>
          <w:numId w:val="2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 – 5 часов;</w:t>
      </w:r>
    </w:p>
    <w:p w:rsidR="007420E9" w:rsidRPr="007420E9" w:rsidRDefault="007420E9" w:rsidP="007420E9">
      <w:pPr>
        <w:numPr>
          <w:ilvl w:val="0"/>
          <w:numId w:val="2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контрольная работа –  3 часа;</w:t>
      </w:r>
    </w:p>
    <w:p w:rsidR="007420E9" w:rsidRPr="007420E9" w:rsidRDefault="007420E9" w:rsidP="007420E9">
      <w:pPr>
        <w:numPr>
          <w:ilvl w:val="0"/>
          <w:numId w:val="2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изложение – 3 часа;</w:t>
      </w:r>
    </w:p>
    <w:p w:rsidR="007420E9" w:rsidRPr="007420E9" w:rsidRDefault="007420E9" w:rsidP="007420E9">
      <w:pPr>
        <w:numPr>
          <w:ilvl w:val="0"/>
          <w:numId w:val="21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сочинение – 1 час.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Тема №6. Повторение </w:t>
      </w:r>
      <w:proofErr w:type="gramStart"/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изученного</w:t>
      </w:r>
      <w:proofErr w:type="gramEnd"/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за год – 6 часов.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Разделительные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ъ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  <w:proofErr w:type="spell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Части речи: имя существительное, имя прилагательное, глагол.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Контроль:</w:t>
      </w:r>
    </w:p>
    <w:p w:rsidR="007420E9" w:rsidRPr="007420E9" w:rsidRDefault="007420E9" w:rsidP="007420E9">
      <w:pPr>
        <w:numPr>
          <w:ilvl w:val="0"/>
          <w:numId w:val="22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контрольная работа – 1час.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К концу третьего класса обучающиеся должны знать:</w:t>
      </w:r>
    </w:p>
    <w:p w:rsidR="007420E9" w:rsidRPr="007420E9" w:rsidRDefault="007420E9" w:rsidP="007420E9">
      <w:pPr>
        <w:numPr>
          <w:ilvl w:val="0"/>
          <w:numId w:val="2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 слова: корень, окончание, приставку, суффикс; части речи: имя существительное, имя прилагательное, гла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гол, предлог;</w:t>
      </w:r>
      <w:proofErr w:type="gramEnd"/>
    </w:p>
    <w:p w:rsidR="007420E9" w:rsidRPr="007420E9" w:rsidRDefault="007420E9" w:rsidP="007420E9">
      <w:pPr>
        <w:numPr>
          <w:ilvl w:val="0"/>
          <w:numId w:val="2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члены предложения: главные (подлежащее и сказуемое) и второстепенные;</w:t>
      </w:r>
    </w:p>
    <w:p w:rsidR="007420E9" w:rsidRPr="007420E9" w:rsidRDefault="007420E9" w:rsidP="007420E9">
      <w:pPr>
        <w:numPr>
          <w:ilvl w:val="0"/>
          <w:numId w:val="23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 с непроверяемыми написаниями:</w:t>
      </w:r>
      <w:r w:rsidRPr="007420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ра, килограмм, коллектив, комбайн, комбайнер, ком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ро, молоток, морковь, ноябрь, обед, овёс, овощ</w:t>
      </w:r>
      <w:proofErr w:type="gramEnd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proofErr w:type="gramStart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softHyphen/>
        <w:t>верг, чувство, яблоко, яблоня, январь.</w:t>
      </w:r>
      <w:proofErr w:type="gramEnd"/>
    </w:p>
    <w:p w:rsidR="007420E9" w:rsidRPr="007420E9" w:rsidRDefault="007420E9" w:rsidP="007420E9">
      <w:pPr>
        <w:shd w:val="clear" w:color="auto" w:fill="FFFFFF"/>
        <w:spacing w:after="0" w:line="336" w:lineRule="atLeast"/>
        <w:ind w:left="333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Уметь: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</w:t>
      </w:r>
      <w:r w:rsidRPr="007420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ъ</w:t>
      </w:r>
      <w:proofErr w:type="spellEnd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Pr="007420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ь</w:t>
      </w:r>
      <w:proofErr w:type="spellEnd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, 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непроизносимые согласные,</w:t>
      </w:r>
      <w:r w:rsidRPr="007420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ь</w:t>
      </w:r>
      <w:proofErr w:type="spellEnd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шипящих на конце имен существительных женского рода,</w:t>
      </w:r>
      <w:r w:rsidRPr="007420E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не 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производить разбор слов по составу: находить окончание, выделять корень, приставку, суффикс;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однокоренные слова разных частей речи;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имена существительные по числам;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склонять в единственном числе имена существительные с ударными окончаниями;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изменять глагол по временам (простые случаи) и в прошедшем времени — по родам;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и употреблять в тексте синонимы, антонимы;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по вопросам связь между словами в предло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жении, вычленять словосочетания;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главное и зависимое слово в словосочетании;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производить синтаксический разбор предложений: опреде</w:t>
      </w: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тему и основную мысль текста;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делить текст на части, соблюдать красную строку;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связь между частями текста;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связь между предложениями в каждой части текста;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озаглавливать текст с опорой на тему или его основную мысль;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текст — повествование, описание, рассуждение;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7420E9" w:rsidRPr="007420E9" w:rsidRDefault="007420E9" w:rsidP="007420E9">
      <w:pPr>
        <w:numPr>
          <w:ilvl w:val="0"/>
          <w:numId w:val="24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устный ответ-рассуждение.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420E9" w:rsidRPr="007420E9" w:rsidRDefault="007420E9" w:rsidP="007420E9">
      <w:pPr>
        <w:numPr>
          <w:ilvl w:val="0"/>
          <w:numId w:val="2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7420E9" w:rsidRPr="007420E9" w:rsidRDefault="007420E9" w:rsidP="007420E9">
      <w:pPr>
        <w:numPr>
          <w:ilvl w:val="0"/>
          <w:numId w:val="2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работы со словарём (алфавит);</w:t>
      </w:r>
    </w:p>
    <w:p w:rsidR="007420E9" w:rsidRPr="007420E9" w:rsidRDefault="007420E9" w:rsidP="007420E9">
      <w:pPr>
        <w:numPr>
          <w:ilvl w:val="0"/>
          <w:numId w:val="2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соблюдения орфоэпических норм;</w:t>
      </w:r>
    </w:p>
    <w:p w:rsidR="007420E9" w:rsidRPr="007420E9" w:rsidRDefault="007420E9" w:rsidP="007420E9">
      <w:pPr>
        <w:numPr>
          <w:ilvl w:val="0"/>
          <w:numId w:val="2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7420E9" w:rsidRPr="007420E9" w:rsidRDefault="007420E9" w:rsidP="007420E9">
      <w:pPr>
        <w:numPr>
          <w:ilvl w:val="0"/>
          <w:numId w:val="25"/>
        </w:numPr>
        <w:shd w:val="clear" w:color="auto" w:fill="FFFFFF"/>
        <w:spacing w:after="0" w:line="336" w:lineRule="atLeast"/>
        <w:ind w:left="345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tbl>
      <w:tblPr>
        <w:tblW w:w="179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15436"/>
        <w:gridCol w:w="1110"/>
        <w:gridCol w:w="1034"/>
      </w:tblGrid>
      <w:tr w:rsidR="007420E9" w:rsidRPr="007420E9" w:rsidTr="007420E9">
        <w:trPr>
          <w:trHeight w:val="28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Таблица тематического распределения часов</w:t>
            </w:r>
          </w:p>
          <w:tbl>
            <w:tblPr>
              <w:tblW w:w="153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  <w:gridCol w:w="4680"/>
              <w:gridCol w:w="3060"/>
              <w:gridCol w:w="6420"/>
            </w:tblGrid>
            <w:tr w:rsidR="007420E9" w:rsidRPr="007420E9">
              <w:trPr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Количество часов</w:t>
                  </w:r>
                </w:p>
              </w:tc>
            </w:tr>
            <w:tr w:rsidR="007420E9" w:rsidRPr="007420E9">
              <w:trPr>
                <w:trHeight w:val="480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</w:t>
                  </w:r>
                  <w:proofErr w:type="spellEnd"/>
                  <w:proofErr w:type="gramEnd"/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Название раздела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Авторская (примерная программа)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Рабочая программа</w:t>
                  </w:r>
                </w:p>
              </w:tc>
            </w:tr>
            <w:tr w:rsidR="007420E9" w:rsidRPr="007420E9">
              <w:trPr>
                <w:trHeight w:val="46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Язык и речь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7420E9" w:rsidRPr="007420E9">
              <w:trPr>
                <w:trHeight w:val="25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Текст. Предложение.</w:t>
                  </w:r>
                </w:p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Словосочетание.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</w:tr>
            <w:tr w:rsidR="007420E9" w:rsidRPr="007420E9">
              <w:trPr>
                <w:trHeight w:val="360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Слово о языке и речи.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</w:tr>
            <w:tr w:rsidR="007420E9" w:rsidRPr="007420E9">
              <w:trPr>
                <w:trHeight w:val="330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Состав слова.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16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Правописание частей слова.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Части речи.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lang w:eastAsia="ru-RU"/>
                    </w:rPr>
                    <w:t>Имя прилагательное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lang w:eastAsia="ru-RU"/>
                    </w:rPr>
                    <w:t>Местоимение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7420E9" w:rsidRPr="007420E9">
              <w:trPr>
                <w:trHeight w:val="52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lang w:eastAsia="ru-RU"/>
                    </w:rPr>
                    <w:t>Глагол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</w:tr>
            <w:tr w:rsidR="007420E9" w:rsidRPr="007420E9">
              <w:trPr>
                <w:trHeight w:val="43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</w:tr>
            <w:tr w:rsidR="007420E9" w:rsidRPr="007420E9">
              <w:trPr>
                <w:trHeight w:val="28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Резерв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420E9" w:rsidRPr="007420E9">
              <w:trPr>
                <w:trHeight w:val="285"/>
                <w:tblCellSpacing w:w="0" w:type="dxa"/>
                <w:jc w:val="center"/>
              </w:trPr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336" w:lineRule="atLeast"/>
                    <w:ind w:lef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170 часов</w:t>
                  </w:r>
                </w:p>
              </w:tc>
              <w:tc>
                <w:tcPr>
                  <w:tcW w:w="6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20E9" w:rsidRPr="007420E9" w:rsidRDefault="007420E9" w:rsidP="007420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20E9" w:rsidRPr="007420E9" w:rsidRDefault="007420E9" w:rsidP="0074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7420E9" w:rsidRPr="007420E9" w:rsidTr="007420E9">
        <w:trPr>
          <w:trHeight w:val="28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ind w:lef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0E9" w:rsidRPr="007420E9" w:rsidRDefault="007420E9" w:rsidP="0074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  <w:t> </w:t>
      </w:r>
    </w:p>
    <w:p w:rsidR="007420E9" w:rsidRPr="007420E9" w:rsidRDefault="007420E9" w:rsidP="007420E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 Календарно-тематическое  планирование по русскому языку, 3 класс</w:t>
      </w:r>
    </w:p>
    <w:p w:rsidR="007420E9" w:rsidRPr="007420E9" w:rsidRDefault="007420E9" w:rsidP="007420E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(5 часов в неделю, всего 170 часов), УМК</w:t>
      </w:r>
      <w:r w:rsidRPr="007420E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proofErr w:type="spellStart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Канакина</w:t>
      </w:r>
      <w:proofErr w:type="spellEnd"/>
      <w:r w:rsidRPr="00742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 xml:space="preserve"> В.П., Горецкий В.Г. Русский язык.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31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"/>
        <w:gridCol w:w="1287"/>
        <w:gridCol w:w="2265"/>
        <w:gridCol w:w="2176"/>
        <w:gridCol w:w="2678"/>
        <w:gridCol w:w="2242"/>
        <w:gridCol w:w="2345"/>
        <w:gridCol w:w="1817"/>
        <w:gridCol w:w="2203"/>
        <w:gridCol w:w="217"/>
        <w:gridCol w:w="90"/>
        <w:gridCol w:w="104"/>
        <w:gridCol w:w="1823"/>
        <w:gridCol w:w="414"/>
        <w:gridCol w:w="175"/>
        <w:gridCol w:w="203"/>
        <w:gridCol w:w="1428"/>
        <w:gridCol w:w="625"/>
        <w:gridCol w:w="259"/>
        <w:gridCol w:w="301"/>
        <w:gridCol w:w="1048"/>
        <w:gridCol w:w="822"/>
        <w:gridCol w:w="344"/>
        <w:gridCol w:w="400"/>
        <w:gridCol w:w="668"/>
        <w:gridCol w:w="1033"/>
        <w:gridCol w:w="435"/>
        <w:gridCol w:w="525"/>
        <w:gridCol w:w="300"/>
        <w:gridCol w:w="1267"/>
        <w:gridCol w:w="529"/>
        <w:gridCol w:w="600"/>
      </w:tblGrid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Тема урока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Тип урока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Основные виды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             учебной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      деятельности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Планируемые предметные результаты освоения материала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Универсальные учебные действия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Язык и речь – 2 часа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165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 (1)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Наша речь. Виды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lastRenderedPageBreak/>
              <w:t>Различать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Н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азывать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создание алгоритмов деятельности при решении проблем творческого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2 (2)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Наш язык.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Текст. Предложение. Словосочетание. – 14 часов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168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3,4 (1,2)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4.09, 5.09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Текст. Типы текстов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Урок формирования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умений и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навыков.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определять по заголовку содержание текста. Выделять части текста и обосновывать правильность их выделения.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Называть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признаки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текста: смысловая связь предложений в тексте, законченность, тема, основная мысль. Объяснять построение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текста: вступление, основная часть, заключение.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Понимание текстов, извлечение необходимой информации, самооценка на основе критерия успешности.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Текст-описание животного. Стр. 14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5 (3)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6.09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Предложение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Р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азвитие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 xml:space="preserve"> речи.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Составление рассказа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репродукции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246F"/>
                <w:sz w:val="21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непунктированный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3246F"/>
                <w:sz w:val="21"/>
                <w:lang w:eastAsia="ru-RU"/>
              </w:rPr>
              <w:t>Объяснять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Составить и записать предложения на тему «Летним днём»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 (4)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Виды предложений по цели высказывания.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различать значение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Классифицировать предложения по цели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высказывания и по интонации.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Анализировать содержание таблицы и использовать его для составления сообщения о типах предложений.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Обосновывать знаки препинания в конце предложений.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Стр.20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 (5)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Виды предложений по интонации.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Стр.23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8 (6)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Предложения с обращением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-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Называть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предложений по цели высказывания и по интонации.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Писать 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Стр.26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 (7)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Развития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Объяснять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,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такое обращение.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Находить</w:t>
            </w:r>
            <w:r w:rsidRPr="007420E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использовать обращения в тексте.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Составить и записать два предложения с обращением.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10, 11 (8,9)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13.09,16.09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Главные и второстепенные члены предложения (без терминов их названий).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Распространённые и нераспространённые предложения.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Разбор предложения по членам.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 xml:space="preserve">Уметь       разбирать предложения по членам предложения,   находить основу предложения, составлять предложения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из деформированной записи.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Осуществлять поиск необходимой информации для выполнения учебных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заданий с использованием учебной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Стр.28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12, 13 (10,11)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17.09,18.09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Простое  и сложное предложения.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Простое и сложное предложения (общее представление) Запятая внутри сложного предложения.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из двух простых предложений одно сложное.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Разделять запятой части сложного предложения.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Стр.32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Стр.34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Подготовиться к словарному диктанту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14, 15 (12,13)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20.09, 23.09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Словосочетание. Словарный диктант.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Различать словосочетание и предложение.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Выделять в предложении словосочетания.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Планирование своих действий при разборе предложения по членам на основе заданного алгоритма.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Стр.36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 (14)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990"/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Слово в языке и в речи (19часов)</w:t>
            </w:r>
          </w:p>
        </w:tc>
        <w:tc>
          <w:tcPr>
            <w:tcW w:w="2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 (1)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Вводный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в переносном значении; синонимы, антонимы, омонимы.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распознавать  в тексте незнакомые слова, определять их значение по толковому словарю.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Распознавать многозначные слова, слова в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прямом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и в переносном значениях.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омонимы, объяснять их лексическое значение.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Стр.42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 (2)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Синонимы и антонимы.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Стр.44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 (3)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Омонимы.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Стр.46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20 (4)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Слово и словосочетание.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Слово и словосочетание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различать слово и словосочетание как сложное название предмета.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Выбирать слова в соответствии с целью и адресатом высказывания.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Устранять однообразное употребление слова в данном и в собственном тексте.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Стр.48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 (5)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Фразеологизмы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Значения фразеологизмов и их использование в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Стр.50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22 (6)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Развития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составлять рассказ по рисунку, использовать в нём диалог, а в предложениях — обращения.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текста, извлечение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Составить и записать два предложения с фразеологизмами.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23 (7)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Части речи. Имя существительное.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Распознавать собственные и нарицательные имена существительные, определять значение имён собственных. Определять род и число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имён существительных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Стр.54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24 (8)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Имя прилагательное.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Род, число, падеж имён существительных и прилагательных.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текстов, извлечение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Стр.58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25, 26 (9, 10)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7.10, 8.10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Глагол. Проверка знаний.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Род, число, форма глаголов.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род, число и форму глаголов.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Составить и записать два предложения и подчеркнуть в них главные члены предложения.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 (11)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имя числительное?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 Понятие «имя числительное».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 Находить имя числительное по значению и по вопросам (сколько?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который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 (12)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Однокоренные слова.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Однокоренные слова. Правописание слов с ударными и безударными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 xml:space="preserve">гласными в корне, с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разделительным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Ь.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 xml:space="preserve">Уметь распознавать однокоренные слова в тексте и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самостоятел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-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но их записывать;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Анализ объектов с целью выделения признаков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(существенных, несущественных).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Стр.62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29 (13)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Звуки и буквы. Гласные звуки.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Слог, звуки и буквы. Гласные звуки и буквы для их обозначения.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анализировать и кратко характеризовать звуки речи; различать произношение и написание слов.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30 (14)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Звуки и буквы. Согласные звуки.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Согласные звуки и буквы для их обозначения.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анализировать и кратко характеризовать звуки речи, воспроизводить написание буквосочетаний с шипящими согласными звуками.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31 (15)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15.10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самостоятельная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Мягкий разделительный знак (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). Правописание слов с мягким разделительным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знаком.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 xml:space="preserve">Уметь правильно обозначать на письме парные по глухости-звонкости согласные звуки в конце слова и перед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согл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Стр.69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32 (16)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Развития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Изложение повествовательного текста по вопросам или коллективно составленному плану.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Излагать письменно содержание повествовательного текста по вопросам или коллективно составленному плану.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Записать пять слов с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разделительным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Ъ и пять слов с разделительным Ь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33 (17)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Однокоренные слова. Слово и слог, звуки и буквы.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создавать несложные монологические тексты на доступные детям темы в форме повествования и описания; распознавать части речи, подбирать однокоренные слова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Подготовка проекта  «Рассказ о слове»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34 (18)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«Рассказ о слове»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Урок-проект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текстов, извлечение необходимой информации.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35 (19)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330"/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Состав слова (16 часов)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36 (1)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корень слова?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Однокоренные слова. Корень слова. Чередование согласных в корне. Сложные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слова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.П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равописание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Формулировать определения однокоренных слов и корня слова.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Различать однокоренные слова, группировать однокоренные слова (с общим корнем), выделять в них корень, подбирать примеры однокоренных слов. Находить чередования звуков в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корне слов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37 (2)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Как найти корень в слове?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Повторить изученные правила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38 (3)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Сложные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39, 40 (4,5)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25, 28.10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Окончание. Форма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Формулировать определение окончания, выделять окончание в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Поиск и выделение необходимой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Стр.81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Стр.83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41 (6)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Приставка. Суффикс. Значение этих значимых частей в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слове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.П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равописание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предлогов и приставок, суффиксов и приставок, слов с разделительным Ъ.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Составить и записать два предложения, употребив в них глаголы с приставками.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42 (7)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Значения приставок.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Стр.88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43 (8)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поискового характера. Поиск и выделение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44 (9)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Значения суффиксов.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45 (10)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Сочинение по картине А.А.Рылова.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Развития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Сочинение по репродукции картины.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Рассматривать картину,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высказывать своё отношение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к картине, анализировать содержание, составлять по картине описательный текст.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46 (11)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Что такое основа слова?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Основа слова.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Изменяемые и неизменяемые слова, их употребление в речи.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Выделять в словах основу слова.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47 (12)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знаний о составе слова. Проверка знаний.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 №3 (КИМ)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Разбор слова по составу. Ознакомление со словообразовательным словарём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Проводить разбор слов по составу (кроме слов типа семья, читать и слов, утративших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членимость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в современном русском языке).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Анализировать, составлять модели разбора по составу и подбирать слова по этим моделям.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Работать со словообразовательным словарём, находить в нём нужную информацию о составе слова.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48 (13)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49 (14)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Правописание частей слова (слова с безударными гласными, с парными по звонкости-глухости согласными, правописание предлогов и приставок, суффиксов и приставок, слов с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разделительным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Ъ).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Анализировать, составлять модели разбора по составу и подбирать слова по этим моделям.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Работать со словообразовательным словарём, находить в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нём нужную информацию о составе слова.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 при решении проблем поискового характера. Поиск и выделение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Стр.99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50 (15)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Редактирование предложений с неуместным употреблением в нём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Редактировать предложения с однокоренными словами.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Подробно излагать содержание повествовательного текста по плану.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51 (16)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«Семья слов»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«семью слов» по аналогии с данным объектом, участвовать в презентации.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Стр.101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частей слов (29 часов)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Поиск и выделение необходимой информации. Контроль и оценка процесса и результатов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52 (1)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наличие в слове изученных и изучаемых орфограмм.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и отмечать в словах орфограммы.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несколько проверочных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Группировать слова по типу орфограммы, по месту орфограммы в слове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Приводить примеры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Контролировать правильность записи текста, находить неправильно написанные слова и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исправлять ошибки.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Работать с орфографическим словарём.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словарики слов с определённой орфограммой.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Правописание частей слова (29 часов)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Стр.105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53-55 (2-4)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21,22,25.11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безударными гласными в корне. Тест.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урок, урок – тест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безударными гласными в корне. Слова старославянского происхождения и их «следы» в русском языке.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Стр.107-110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56-59 (5-8)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26,27,28, 29.11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Стр.111-116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60 (9)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Записать пять слов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парным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по глухости-звонкости согласными звуками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61-63 (10-12)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3.12,4.12, 5.12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непроизносимыми согласными в корне. Тест.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наличие в слове изученных и изучаемых орфограмм.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и отмечать в словах орфограммы.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несколько проверочных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Группировать слова по типу орфограммы, по месту орфограммы в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слове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Приводить примеры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Работать с орфографическим словарём.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Стр.117-120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64, 65 (13,14)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6.12, 9.12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Стр.121, 122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66 (15)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Сочинение по картине В.М.Васнецова «Снегурочка»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текста  по репродукции картины В.М.Васнецова «Снегурочка».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текст по сюжетным рисункам учебника, по репродукции картины В.М.Васнецова «Снегурочка» и опорным словам.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Подготовиться к контрольному диктанту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67 (16)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68-70 (16-18)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12,13, 16.12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суффиксов и приставок.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Суффикс, приставка. Правописание суффиксов и приставок.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наличие в слове изученных и изучаемых орфограмм.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и отмечать в словах орфограммы.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несколько проверочных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Приводить примеры слов с заданной орфограммой.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Работать с орфографическим словарём.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Стр.124, 129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71 (20</w:t>
            </w:r>
            <w:proofErr w:type="gram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приставок и предлогов.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Приставки и предлоги. Правописание приставок и предлогов.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Стр.131-135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72 (21)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слов с разделительным твёрдым знаком. Тест №8 (КИМ)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Разделительные твёрдый и мягкий знаки. Правила правописания.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73,74 (22,23)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19.12,20.12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Разделительные твёрдые и мягкие знаки.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Стр.138-141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75 (24)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текста по сюжетным рисункам учебника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текст по сюжетным рисункам учебника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Десять слов с приставками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76 (25)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«правописание частей слов»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77 (26)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словарики слов с определённой орфограммой. Работать с орфографическим словарём.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Стр.142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78, 79,</w:t>
            </w:r>
          </w:p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80 (27-29)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26,27.12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и систематизация знаний.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Части речи (76 часов)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Преобразование объекта из чувственной формы в модель, где выделены существенные характеристики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81 (1)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Части речи: имя существительное, имя прилагательное, имя числительное, местоимение, глагол, предлог, частица не,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союз (общее представление).</w:t>
            </w:r>
            <w:proofErr w:type="gramEnd"/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 xml:space="preserve">Определять по изученным признакам слова различных частей речи. Классифицировать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слова по частям речи (имя существительное, имя прилагательное, глагол, местоимение, имя числительное).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примеры слов изученных частей речи.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по рисунку текст, определять, к каким частям речи относятся слова в предложениях.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Самостоятельное создание алгоритмов деятельности, выполнение действий по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Имя существительное (31 час)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82, 83 (2,3)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Имя существительное и его роль в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Значение и употребление имён существительных в речи.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устаревшие слова-имена существительные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Выделять среди имён существительных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одушевлённые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и неодушевлённые (по вопросу).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84, 85 (4,5)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Стр.11,13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86 (6)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изложение по самостоятельно составленному плану.</w:t>
            </w:r>
          </w:p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Выписать из орфографического словаря 5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одуш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. и </w:t>
            </w:r>
            <w:proofErr w:type="spellStart"/>
            <w:proofErr w:type="gramStart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неод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 им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 сущ.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87 (7)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Собственные и нарицательные имена существительные Правописание имён собственных.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Обосновывать написание заглавной буквы в именах собственных.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88 (8)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«Тайна имени»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к-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Проект: «Тайна имени».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рассказ о своём имени.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89, 90 (9, 10)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Число имён существительных.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Число имён существительных, изменение имён существительных по числам. Имена существительные, имеющие форму одного числа (салазки, мёд)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число имён существительных и изменять их по числам.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имена существительные, имеющие форму одного числа.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итоговый и пошаговый контроль по результату.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Стр.21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91, 92 (11, 12)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 имён существительных.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 имён существительных: мужской, женский, средний. Имена существительные общего рода (первое представление).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род имён существительных.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Классифицировать имена существительные по роду и обосновывать правильность определения рода.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(Этот мальчик — большой умница.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Эта девочка — большая умница.)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Стр.23-30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93, 94 (13,14)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изучения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Мягкий знак (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ь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) после шипящих на конце имён существительных женского рода (рожь, тишь, вещь)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Правильно записывать имёна существительные с шипящим звуком на конце и контролировать правильность записи.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логической цепи рассуждений, выведение следствий.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Стр.33, 34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95 (15)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Развития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Подробно письменно излагать содержание текста-образца.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устный и письменный рассказ по серии картин. Проверять написанное.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выводы на основе анализа предъявленного банка данных.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текстов, извлечение необходимой информации.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Стр.35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96 (16)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Актуализировать свои знания для решения учебной задачи.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97 (17)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Склонение имен существительных. Самостоятельная работа.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Склонение имён существительных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Формирование представлений о трудолюбии, мастерстве.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Изменять имена существительные по падежам.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начальную форму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Составлять предложение (словосочетание) употребляя в нём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Делать выводы на основе анализа предъявленного банка данных.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98, 99 (18, 19)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Падеж имен существительных.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100 (20)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Сочинение по картине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И.Я.Билибина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Составление рассказа по репродукции картины И.Я.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Билибина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«Иван-царевич и лягушка-квакушка».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Проверять письменную работу (изложение,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сочинение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Построение логической цепи рассуждений, выведение следствий.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Просклонять слово ручка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101 (21)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Именительный падеж.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Склонение имён существительных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начальную форму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Распознавать падеж, в котором употреблено имя существительное, и падежи с внешне сходными падежными формами. Составлять предложение (словосочетание) употребляя в нём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существительное в заданной падежной форме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102 (22)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Родительный падеж.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Стр.45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103 (23)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Дательный падеж.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Стр.47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104 (24)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Винительный падеж.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Стр.52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105 (25)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Творительный падеж.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106 (26)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Предложный падеж.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и формулирование проблемы,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Стр.54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107 (27)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Подробное изложение текста повествовательного типа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Излагать письменно содержание повествовательного текста.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108 (28)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Все падежи.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Склонение имён существительных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Изменять имена существительные по падежам.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начальную форму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изученные грамматические признаки имени существительного и обосновывать правильность их выделения.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109 (29)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знаний. Тест.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обобщения и систематизации знаний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110 (30)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Сочинение по картине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К.Ф.Юона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«Конец зимы. Полдень»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Составление сочинения по репродукции картины К.Ф. 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Юона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«Конец зимы. Полдень»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устно и письменно текст по репродукциям картин художников.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Проверять письменную работу (изложение, сочинение)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111 (31)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Писать диктант и проверять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написанное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112 (32)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«Зимняя страничка»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слова —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Стр.60-61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Имя прилагательное (18 часов)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поискового характера.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113, 114 (33, 34)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Имя прилагательное.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Связь имени прилагательного с именем существительным. Синтаксическая функция имени прилагательного в предложении. Текст-описание. Художественное и научное описание. Использование имён прилагательных в тексте-описании.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имена прилагательные среди других частей речи.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лексическое значение имён прилагательных.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Выделять словосочетания с именами прилагательными из предложения.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Выделять в текстах художественного стиля выразительные средства языка.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115 (35)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Роль прилагательных в тексте.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Стр.66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116 (36)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Текст-описание.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117 (37)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Отзыв по картине М.А.Врубеля «Царевна-Лебедь»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 Врубеля «Царевна-Лебедь».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Рассматривать репродукцию картины М.Врубеля «Царевна-Лебедь» и высказывать к ней своё отношение.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Самостоятельное создание алгоритмов деятельности, выполнение действий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118 (38)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 имён прилагательных.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имён прилагательных по родам (в единственном числе). Зависимость рода имени прилагательного от формы рода имени существительного. Родовые  окончания   имён   прилагательных (-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ый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-о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й, 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ая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, 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яя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Изменять имена прилагательные по родам в единственном числе.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Писать правильно родовые окончания имён прилагательных.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серая мышь, пенистый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шампунь, белый лебедь и др.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Стр.73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19, 120 (39, 40)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Стр.75,77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121, 122 (41, 42)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Число имён прилагательных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имён прилагательных по числам, зависимость формы числа имени прилагательного от формы числа имени существительного.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форму числа имени прилагательного, изменять имена прилагательные по числам.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Стр.75,77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123, 124 (43,44)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й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, 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ья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, -</w:t>
            </w:r>
            <w:proofErr w:type="spell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ов</w:t>
            </w:r>
            <w:proofErr w:type="spell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, -ин, по падежам (первое представление).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Зависимость падежа имени прилагательного от формы падежа имени существительного.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Изменять имена прилагательные по падежам.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начальную форму имени прилагательного.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падеж имён прилагательных по падежу имён существительных.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Стр.78-81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125, 126 (45,46)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знаний. Проверка знаний.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имени прилагательного.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127 (47)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Отзыв по картине А.А.Серова «Девочка с персиками»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сочинения-отзыва по репродукции картины А.А. Серова «Девочка с персиками»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критериев для обоснования своего суждения. Делать выводы на основе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анализа предъявленного банка данных.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128 (48)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знаний.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имени прилагательного.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Стр.88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129 (49)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поискового</w:t>
            </w:r>
            <w:proofErr w:type="gramEnd"/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характера.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130 (50)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проект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Местоимение (5 часов)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и формулирование проблемы,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131 (51)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Личные местоимения.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Личные местоимения 1, 2, 3-го лица.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Личные местоимения единственного и множественного числа.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местоимений.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Заменять повторяющиеся в тексте имена существительные местоимениями.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Оценивать уместность употребления местоимений в тексте.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132 (52)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местоимений по родам.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133, 134 (53, 54)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Местоимение. Словарный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Стр.96-98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135 (55)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письма.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составлять письмо другу или кому-либо из родственников.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Структурирование знаний; самостоятельное создание алгоритмов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деятельности при решении проблем поискового характера.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Глагол (21 час)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136-138 (56-58)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Значение и употребление в речи.  Неопределённая форма глагола. Число. Изменение глаголов по числам.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лексическое значение глаголов. Узнавать неопределённую форму глагола по вопросам.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Стр.102-105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139, 140 (59, 60)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Неопределённая форма глаголов.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Стр.106-108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141, 142 (61, 62)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Число глаголов.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143 (63)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Времена глаголов.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Времена глагола: настоящее, прошедшее и будущее.  Изменение глаголов по временам.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Распознавать время глагола. Изменять глаголы по временам. Образовывать от неопределённой формы глагола временные формы глаголов.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144 (64)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Времена глаголов. Второе лицо.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Стр.113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145, 146 (65, 66)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Изменение глаголов по временам.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критериев для обоснования своего суждения. Делать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выводы на основе анализа предъявленного банка данных.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Стр.116-119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147 (67)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Составление письменного текста по сюжетным рисункам.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составить письменный рассказ по сюжетным рисункам.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148, 149 (68,69)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Род глаголов в прошедшем времени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изучение нового материала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Родовые окончания глаголов (-а,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-о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).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определять род и число глаголов в прошедшем времени.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Правильно записывать родовые окончания глагола в прошедшем времени (-а,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-о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—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Стр.122-124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150, 151 (70, 71)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частицы не с глаголами.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частицы не с глаголами.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Раздельно писать частицу не с глаголами.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Стр.125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152-155 (72-75)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Обобщение знаний. Тест.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глагола.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Определять изученные грамматические признаки глагола и обосновывать правильность их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выделения.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Самостоятельное создание алгоритмов деятельности, выполнение действий по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алгоритму.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Стр.127</w:t>
            </w:r>
          </w:p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156 (76)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Контрольный диктант по теме «Глагол»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285"/>
          <w:tblCellSpacing w:w="0" w:type="dxa"/>
        </w:trPr>
        <w:tc>
          <w:tcPr>
            <w:tcW w:w="15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Повторение (14 часов)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157,158 (1, 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Морфологический разбор частей речи.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Стр.132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159 (3)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критериев для обоснования своего суждения.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160 (4)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Обобщение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 о слове, предложении.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Слово, предложение.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 xml:space="preserve">Использовать приобретенные знания и </w:t>
            </w: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Самостоятельное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создание алгоритмов деятельности, выполнение действий по алгоритму.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Стр.134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161 (5)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Окончания имён прилагательных.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Стр.135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15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162 (6)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предлогов и приставок. Тест №12 (КИМ)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15" w:lineRule="atLeast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Предлоги и приставки.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Подведение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rHeight w:val="25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понятие; делать выводы на основе анализа предъявленного банка данных.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163 (7)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безударных гласных.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Безударные гласные.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Р.т.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164 (8)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Правописание значимых частей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Части слова.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Учет разных мнений, координирование в сотрудничестве разных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позиций.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Стр.138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165 (9)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Итоговый контрольный диктант.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контрольная работа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Осознанное и произвольное построение речевого высказывания.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166 (10)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Стр.140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167 (11)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Обучающее изложение.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Восстановление деформированного текста.</w:t>
            </w:r>
          </w:p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Восстанавливать текст с нарушенным порядком предложений и нарушенным порядком слов в предложениях.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168 (12)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Текст.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– обобщение и систематизация знаний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Текст. 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Определять тему и главную мысль текста.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Подбирать заголовок к тексту.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Выделять части текста и обосновывать правильность их выделения.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lastRenderedPageBreak/>
              <w:t>Составлять план текста. Сравнивать между собой разные типы текстов: повествование, описание, рассуждение.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Аргументация своего мнения и позиции в коммуникации. Учет разных мнений, координирование в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сотрудничестве разных позиций.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169 (13)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Сочинение на тему «Почему я жду летних каникул?»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Текст-рассуждение.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Уметь составить текст-рассуждение.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170 (14)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КВН «Знатоки русского языка»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Урок - игра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   </w:t>
            </w:r>
          </w:p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color w:val="93246F"/>
                <w:sz w:val="21"/>
                <w:szCs w:val="21"/>
                <w:lang w:eastAsia="ru-RU"/>
              </w:rPr>
              <w:t> Критично относиться к своему мнению, сопоставлять свою точку зрения с точкой зрения другого                           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Не задано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</w:t>
            </w: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банка данных.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240" w:lineRule="auto"/>
              <w:outlineLvl w:val="1"/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</w:pPr>
            <w:r w:rsidRPr="007420E9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– выделение и осознание </w:t>
            </w:r>
            <w:proofErr w:type="gramStart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7420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0E9" w:rsidRPr="007420E9" w:rsidTr="00742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0E9" w:rsidRPr="007420E9" w:rsidRDefault="007420E9" w:rsidP="00742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420E9" w:rsidRPr="007420E9" w:rsidRDefault="007420E9" w:rsidP="007420E9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420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1F34D1" w:rsidRDefault="001F34D1"/>
    <w:sectPr w:rsidR="001F34D1" w:rsidSect="00742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5E1"/>
    <w:multiLevelType w:val="multilevel"/>
    <w:tmpl w:val="E66E9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2721"/>
    <w:multiLevelType w:val="multilevel"/>
    <w:tmpl w:val="BEA43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61ED8"/>
    <w:multiLevelType w:val="multilevel"/>
    <w:tmpl w:val="00809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9F8"/>
    <w:multiLevelType w:val="multilevel"/>
    <w:tmpl w:val="478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1108"/>
    <w:multiLevelType w:val="multilevel"/>
    <w:tmpl w:val="16307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B4D35"/>
    <w:multiLevelType w:val="multilevel"/>
    <w:tmpl w:val="64D6E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44DC4"/>
    <w:multiLevelType w:val="multilevel"/>
    <w:tmpl w:val="4D948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25D74"/>
    <w:multiLevelType w:val="multilevel"/>
    <w:tmpl w:val="0FD22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07761"/>
    <w:multiLevelType w:val="multilevel"/>
    <w:tmpl w:val="37620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D2460"/>
    <w:multiLevelType w:val="multilevel"/>
    <w:tmpl w:val="3D901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E3683"/>
    <w:multiLevelType w:val="multilevel"/>
    <w:tmpl w:val="DF0C7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71D62"/>
    <w:multiLevelType w:val="multilevel"/>
    <w:tmpl w:val="FB3CE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9573C"/>
    <w:multiLevelType w:val="multilevel"/>
    <w:tmpl w:val="D6C4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D18F4"/>
    <w:multiLevelType w:val="multilevel"/>
    <w:tmpl w:val="147C1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D49CC"/>
    <w:multiLevelType w:val="multilevel"/>
    <w:tmpl w:val="CEBA6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25665"/>
    <w:multiLevelType w:val="multilevel"/>
    <w:tmpl w:val="5112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34028"/>
    <w:multiLevelType w:val="multilevel"/>
    <w:tmpl w:val="0D4EA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17668"/>
    <w:multiLevelType w:val="multilevel"/>
    <w:tmpl w:val="989C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37F46"/>
    <w:multiLevelType w:val="multilevel"/>
    <w:tmpl w:val="0558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D3C7A"/>
    <w:multiLevelType w:val="multilevel"/>
    <w:tmpl w:val="4314C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90195"/>
    <w:multiLevelType w:val="multilevel"/>
    <w:tmpl w:val="ACB06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0017D"/>
    <w:multiLevelType w:val="multilevel"/>
    <w:tmpl w:val="AEA8E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25B88"/>
    <w:multiLevelType w:val="multilevel"/>
    <w:tmpl w:val="50C4B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A3338"/>
    <w:multiLevelType w:val="multilevel"/>
    <w:tmpl w:val="6B1EB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F073B"/>
    <w:multiLevelType w:val="multilevel"/>
    <w:tmpl w:val="0EF63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20"/>
  </w:num>
  <w:num w:numId="13">
    <w:abstractNumId w:val="11"/>
  </w:num>
  <w:num w:numId="14">
    <w:abstractNumId w:val="24"/>
  </w:num>
  <w:num w:numId="15">
    <w:abstractNumId w:val="22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0"/>
  </w:num>
  <w:num w:numId="23">
    <w:abstractNumId w:val="12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E9"/>
    <w:rsid w:val="001F34D1"/>
    <w:rsid w:val="007420E9"/>
    <w:rsid w:val="00B123EC"/>
    <w:rsid w:val="00CD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1"/>
  </w:style>
  <w:style w:type="paragraph" w:styleId="2">
    <w:name w:val="heading 2"/>
    <w:basedOn w:val="a"/>
    <w:link w:val="20"/>
    <w:uiPriority w:val="9"/>
    <w:qFormat/>
    <w:rsid w:val="00742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2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0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info">
    <w:name w:val="articleinfo"/>
    <w:basedOn w:val="a"/>
    <w:rsid w:val="007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7420E9"/>
  </w:style>
  <w:style w:type="character" w:customStyle="1" w:styleId="createdby">
    <w:name w:val="createdby"/>
    <w:basedOn w:val="a0"/>
    <w:rsid w:val="007420E9"/>
  </w:style>
  <w:style w:type="character" w:customStyle="1" w:styleId="createdate">
    <w:name w:val="createdate"/>
    <w:basedOn w:val="a0"/>
    <w:rsid w:val="007420E9"/>
  </w:style>
  <w:style w:type="paragraph" w:customStyle="1" w:styleId="buttonheading">
    <w:name w:val="buttonheading"/>
    <w:basedOn w:val="a"/>
    <w:rsid w:val="007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0E9"/>
  </w:style>
  <w:style w:type="character" w:styleId="a3">
    <w:name w:val="Hyperlink"/>
    <w:basedOn w:val="a0"/>
    <w:uiPriority w:val="99"/>
    <w:semiHidden/>
    <w:unhideWhenUsed/>
    <w:rsid w:val="007420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0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0E9"/>
    <w:rPr>
      <w:b/>
      <w:bCs/>
    </w:rPr>
  </w:style>
  <w:style w:type="character" w:styleId="a7">
    <w:name w:val="Emphasis"/>
    <w:basedOn w:val="a0"/>
    <w:uiPriority w:val="20"/>
    <w:qFormat/>
    <w:rsid w:val="007420E9"/>
    <w:rPr>
      <w:i/>
      <w:iCs/>
    </w:rPr>
  </w:style>
  <w:style w:type="paragraph" w:customStyle="1" w:styleId="syndicate">
    <w:name w:val="syndicate"/>
    <w:basedOn w:val="a"/>
    <w:rsid w:val="007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1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702583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7222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3006">
          <w:marLeft w:val="0"/>
          <w:marRight w:val="0"/>
          <w:marTop w:val="0"/>
          <w:marBottom w:val="0"/>
          <w:divBdr>
            <w:top w:val="single" w:sz="24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ks.spb.ru/index.php/publikacii/71-preschool-russian/1035--q-q-q-3-q?tmpl=component&amp;print=1&amp;pag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eks.spb.ru/index.php/publikacii/71-preschool-russian/1035--q-q-q-3-q?format=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aneks.spb.ru/index.php/component/mailto/?tmpl=component&amp;link=aHR0cDovL2FuZWtzLnNwYi5ydS9pbmRleC5waHAvcHVibGlrYWNpaS83MS1wcmVzY2hvb2wtcnVzc2lhbi8xMDM1LS1xLXEtcS0zLX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12292</Words>
  <Characters>70067</Characters>
  <Application>Microsoft Office Word</Application>
  <DocSecurity>0</DocSecurity>
  <Lines>583</Lines>
  <Paragraphs>164</Paragraphs>
  <ScaleCrop>false</ScaleCrop>
  <Company/>
  <LinksUpToDate>false</LinksUpToDate>
  <CharactersWithSpaces>82195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4</cp:revision>
  <dcterms:created xsi:type="dcterms:W3CDTF">2015-04-27T08:43:00Z</dcterms:created>
  <dcterms:modified xsi:type="dcterms:W3CDTF">2015-05-05T09:23:00Z</dcterms:modified>
</cp:coreProperties>
</file>