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67" w:rsidRPr="00CE2967" w:rsidRDefault="00CE2967" w:rsidP="00CE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CE2967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CE2967" w:rsidRPr="00CE2967" w:rsidRDefault="009F2218" w:rsidP="00CE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Михайловская</w:t>
      </w:r>
      <w:r w:rsidR="00CE2967" w:rsidRPr="00CE2967">
        <w:rPr>
          <w:rFonts w:ascii="Times New Roman" w:hAnsi="Times New Roman" w:cs="Times New Roman"/>
          <w:b/>
          <w:sz w:val="28"/>
          <w:szCs w:val="24"/>
        </w:rPr>
        <w:t xml:space="preserve"> средняя школа</w:t>
      </w:r>
    </w:p>
    <w:p w:rsidR="00CE2967" w:rsidRPr="00CE2967" w:rsidRDefault="00CE2967" w:rsidP="00CE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967">
        <w:rPr>
          <w:rFonts w:ascii="Times New Roman" w:hAnsi="Times New Roman" w:cs="Times New Roman"/>
          <w:b/>
          <w:sz w:val="28"/>
          <w:szCs w:val="24"/>
        </w:rPr>
        <w:t xml:space="preserve"> Воротынского муниципального района Нижегородской области</w:t>
      </w:r>
    </w:p>
    <w:p w:rsidR="00CE2967" w:rsidRPr="00CE2967" w:rsidRDefault="00CE2967" w:rsidP="00CE29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854"/>
        <w:gridCol w:w="3577"/>
      </w:tblGrid>
      <w:tr w:rsidR="00CE2967" w:rsidRPr="00CE2967" w:rsidTr="000079D5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F2218">
              <w:rPr>
                <w:rFonts w:ascii="Times New Roman" w:hAnsi="Times New Roman" w:cs="Times New Roman"/>
                <w:sz w:val="24"/>
                <w:szCs w:val="24"/>
              </w:rPr>
              <w:t>Широкова О. С.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Приказ №____ от «___»________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29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1___</w:t>
            </w: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F2218">
              <w:rPr>
                <w:rFonts w:ascii="Times New Roman" w:hAnsi="Times New Roman" w:cs="Times New Roman"/>
                <w:sz w:val="24"/>
                <w:szCs w:val="24"/>
              </w:rPr>
              <w:t>Котова Т. М.</w:t>
            </w: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 w:rsidRPr="00CE29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softHyphen/>
              <w:t>__</w:t>
            </w: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естественно-математических наук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F2218">
              <w:rPr>
                <w:rFonts w:ascii="Times New Roman" w:hAnsi="Times New Roman" w:cs="Times New Roman"/>
                <w:sz w:val="24"/>
                <w:szCs w:val="24"/>
              </w:rPr>
              <w:t>Фокин А. И.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Протокол № ___ от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 w:rsidRPr="00CE29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</w:t>
            </w:r>
            <w:r w:rsidRPr="00CE29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2967" w:rsidRPr="00CE2967" w:rsidRDefault="00CE2967" w:rsidP="00CE296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E2967" w:rsidRPr="00CE2967" w:rsidRDefault="00CE2967" w:rsidP="00CE29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E2967" w:rsidRPr="00CE2967" w:rsidRDefault="00CE2967" w:rsidP="00CE2967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967" w:rsidRPr="00CE2967" w:rsidRDefault="00CE2967" w:rsidP="00CE2967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E2967" w:rsidRPr="00CE2967" w:rsidRDefault="00CE2967" w:rsidP="00CE2967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E2967">
        <w:rPr>
          <w:rFonts w:ascii="Times New Roman" w:hAnsi="Times New Roman" w:cs="Times New Roman"/>
          <w:b/>
          <w:bCs/>
          <w:color w:val="000000"/>
          <w:sz w:val="36"/>
          <w:szCs w:val="24"/>
        </w:rPr>
        <w:t>Рабочая программа</w:t>
      </w:r>
    </w:p>
    <w:p w:rsidR="00CE2967" w:rsidRPr="00CE2967" w:rsidRDefault="00CE2967" w:rsidP="00CE2967">
      <w:pPr>
        <w:pStyle w:val="af2"/>
        <w:kinsoku w:val="0"/>
        <w:overflowPunct w:val="0"/>
        <w:spacing w:before="58" w:after="0"/>
        <w:ind w:left="547" w:hanging="547"/>
        <w:textAlignment w:val="baseline"/>
        <w:rPr>
          <w:sz w:val="28"/>
        </w:rPr>
      </w:pPr>
      <w:r w:rsidRPr="00CE2967">
        <w:rPr>
          <w:sz w:val="28"/>
        </w:rPr>
        <w:t> </w:t>
      </w:r>
    </w:p>
    <w:p w:rsidR="00CE2967" w:rsidRPr="00CE2967" w:rsidRDefault="00CE2967" w:rsidP="00CE2967">
      <w:pPr>
        <w:pStyle w:val="af2"/>
        <w:kinsoku w:val="0"/>
        <w:overflowPunct w:val="0"/>
        <w:spacing w:before="58" w:after="0"/>
        <w:ind w:left="547" w:hanging="547"/>
        <w:textAlignment w:val="baseline"/>
        <w:rPr>
          <w:b/>
          <w:sz w:val="32"/>
          <w:u w:val="single"/>
        </w:rPr>
      </w:pPr>
      <w:r w:rsidRPr="00CE2967">
        <w:rPr>
          <w:sz w:val="32"/>
        </w:rPr>
        <w:tab/>
        <w:t xml:space="preserve">По предмету </w:t>
      </w:r>
      <w:r w:rsidRPr="00CE2967">
        <w:rPr>
          <w:b/>
          <w:sz w:val="32"/>
          <w:u w:val="single"/>
        </w:rPr>
        <w:t>МАТЕМАТИКА</w:t>
      </w:r>
    </w:p>
    <w:p w:rsidR="00CE2967" w:rsidRPr="00CE2967" w:rsidRDefault="00CE2967" w:rsidP="00CE2967">
      <w:pPr>
        <w:pStyle w:val="af2"/>
        <w:kinsoku w:val="0"/>
        <w:overflowPunct w:val="0"/>
        <w:spacing w:before="58" w:after="0"/>
        <w:ind w:left="567"/>
        <w:textAlignment w:val="baseline"/>
        <w:rPr>
          <w:sz w:val="32"/>
          <w:u w:val="single"/>
        </w:rPr>
      </w:pPr>
      <w:r w:rsidRPr="00CE2967">
        <w:rPr>
          <w:sz w:val="32"/>
        </w:rPr>
        <w:t xml:space="preserve">Класс </w:t>
      </w:r>
      <w:r w:rsidRPr="00CE2967">
        <w:rPr>
          <w:sz w:val="32"/>
          <w:u w:val="single"/>
        </w:rPr>
        <w:t xml:space="preserve">   5-6__</w:t>
      </w:r>
    </w:p>
    <w:p w:rsidR="00CE2967" w:rsidRPr="00CE2967" w:rsidRDefault="00CE2967" w:rsidP="00CE2967">
      <w:pPr>
        <w:pStyle w:val="af2"/>
        <w:kinsoku w:val="0"/>
        <w:overflowPunct w:val="0"/>
        <w:spacing w:before="58" w:after="0"/>
        <w:ind w:left="567"/>
        <w:textAlignment w:val="baseline"/>
        <w:rPr>
          <w:sz w:val="32"/>
          <w:u w:val="single"/>
        </w:rPr>
      </w:pPr>
      <w:r w:rsidRPr="00CE2967">
        <w:rPr>
          <w:sz w:val="32"/>
        </w:rPr>
        <w:t xml:space="preserve">Учитель </w:t>
      </w:r>
      <w:r w:rsidRPr="00CE2967">
        <w:rPr>
          <w:sz w:val="32"/>
          <w:u w:val="single"/>
        </w:rPr>
        <w:t>Малова Н.П.</w:t>
      </w:r>
    </w:p>
    <w:p w:rsidR="00CE2967" w:rsidRPr="00CE2967" w:rsidRDefault="00CE2967" w:rsidP="00CE2967">
      <w:pPr>
        <w:pStyle w:val="af2"/>
        <w:kinsoku w:val="0"/>
        <w:overflowPunct w:val="0"/>
        <w:spacing w:before="58" w:after="0"/>
        <w:ind w:left="567"/>
        <w:textAlignment w:val="baseline"/>
      </w:pPr>
    </w:p>
    <w:p w:rsidR="00CE2967" w:rsidRPr="00CE2967" w:rsidRDefault="00CE2967" w:rsidP="00CE2967">
      <w:pPr>
        <w:pStyle w:val="Style9"/>
        <w:widowControl/>
        <w:spacing w:line="240" w:lineRule="auto"/>
        <w:ind w:left="567"/>
        <w:jc w:val="left"/>
        <w:rPr>
          <w:rFonts w:ascii="Times New Roman" w:hAnsi="Times New Roman"/>
          <w:sz w:val="28"/>
        </w:rPr>
      </w:pPr>
      <w:r w:rsidRPr="00CE2967">
        <w:rPr>
          <w:rFonts w:ascii="Times New Roman" w:hAnsi="Times New Roman"/>
          <w:sz w:val="28"/>
        </w:rPr>
        <w:t>Автор(ы) программы</w:t>
      </w:r>
      <w:r w:rsidRPr="00CE2967">
        <w:rPr>
          <w:rFonts w:ascii="Times New Roman" w:hAnsi="Times New Roman"/>
          <w:b/>
          <w:sz w:val="28"/>
        </w:rPr>
        <w:t xml:space="preserve"> </w:t>
      </w:r>
      <w:r w:rsidRPr="00CE2967">
        <w:rPr>
          <w:rStyle w:val="FontStyle19"/>
          <w:rFonts w:ascii="Times New Roman" w:hAnsi="Times New Roman" w:cs="Times New Roman"/>
          <w:szCs w:val="24"/>
        </w:rPr>
        <w:t>А. Г. Мерзляк, В. Б. Полонский, М. С. Якир</w:t>
      </w:r>
      <w:r w:rsidRPr="00CE2967">
        <w:rPr>
          <w:rFonts w:ascii="Times New Roman" w:hAnsi="Times New Roman"/>
          <w:sz w:val="28"/>
        </w:rPr>
        <w:t>.</w:t>
      </w:r>
    </w:p>
    <w:p w:rsidR="00CE2967" w:rsidRPr="00CE2967" w:rsidRDefault="00CE2967" w:rsidP="00CE2967">
      <w:pPr>
        <w:pStyle w:val="Style9"/>
        <w:widowControl/>
        <w:spacing w:line="240" w:lineRule="auto"/>
        <w:ind w:left="567"/>
        <w:jc w:val="left"/>
        <w:rPr>
          <w:rFonts w:ascii="Times New Roman" w:hAnsi="Times New Roman"/>
          <w:sz w:val="28"/>
        </w:rPr>
      </w:pPr>
      <w:r w:rsidRPr="00CE2967">
        <w:rPr>
          <w:rFonts w:ascii="Times New Roman" w:hAnsi="Times New Roman"/>
          <w:sz w:val="28"/>
        </w:rPr>
        <w:t xml:space="preserve">Год издания  </w:t>
      </w:r>
      <w:r w:rsidRPr="00CE2967">
        <w:rPr>
          <w:rFonts w:ascii="Times New Roman" w:hAnsi="Times New Roman"/>
          <w:sz w:val="28"/>
          <w:u w:val="single"/>
        </w:rPr>
        <w:t>2013 г</w:t>
      </w:r>
      <w:r w:rsidRPr="00CE2967">
        <w:rPr>
          <w:rFonts w:ascii="Times New Roman" w:hAnsi="Times New Roman"/>
          <w:sz w:val="28"/>
        </w:rPr>
        <w:t xml:space="preserve">. </w:t>
      </w:r>
      <w:r w:rsidRPr="00CE2967">
        <w:rPr>
          <w:rFonts w:ascii="Times New Roman" w:hAnsi="Times New Roman"/>
          <w:sz w:val="28"/>
        </w:rPr>
        <w:br/>
        <w:t xml:space="preserve">Автор(ы) учебника </w:t>
      </w:r>
      <w:r w:rsidRPr="00CE2967">
        <w:rPr>
          <w:rStyle w:val="FontStyle19"/>
          <w:rFonts w:ascii="Times New Roman" w:hAnsi="Times New Roman" w:cs="Times New Roman"/>
          <w:szCs w:val="24"/>
        </w:rPr>
        <w:t>А. Г. Мерзляк, В. Б. Полонский, М. С. Якир</w:t>
      </w:r>
      <w:r w:rsidRPr="00CE2967">
        <w:rPr>
          <w:rFonts w:ascii="Times New Roman" w:hAnsi="Times New Roman"/>
          <w:sz w:val="28"/>
        </w:rPr>
        <w:t xml:space="preserve">. </w:t>
      </w:r>
    </w:p>
    <w:p w:rsidR="00CE2967" w:rsidRPr="00CE2967" w:rsidRDefault="00CE2967" w:rsidP="00CE2967">
      <w:pPr>
        <w:pStyle w:val="Style9"/>
        <w:widowControl/>
        <w:spacing w:line="240" w:lineRule="auto"/>
        <w:ind w:left="567"/>
        <w:jc w:val="left"/>
        <w:rPr>
          <w:rFonts w:ascii="Times New Roman" w:hAnsi="Times New Roman"/>
          <w:sz w:val="28"/>
        </w:rPr>
      </w:pPr>
      <w:r w:rsidRPr="00CE2967">
        <w:rPr>
          <w:rFonts w:ascii="Times New Roman" w:hAnsi="Times New Roman"/>
          <w:sz w:val="28"/>
        </w:rPr>
        <w:t xml:space="preserve">Год издания </w:t>
      </w:r>
      <w:r w:rsidRPr="00CE2967">
        <w:rPr>
          <w:rFonts w:ascii="Times New Roman" w:hAnsi="Times New Roman"/>
          <w:sz w:val="28"/>
          <w:u w:val="single"/>
        </w:rPr>
        <w:t>2016 г</w:t>
      </w:r>
      <w:r w:rsidRPr="00CE2967">
        <w:rPr>
          <w:rFonts w:ascii="Times New Roman" w:hAnsi="Times New Roman"/>
          <w:sz w:val="28"/>
        </w:rPr>
        <w:t xml:space="preserve">. </w:t>
      </w:r>
    </w:p>
    <w:p w:rsidR="00CE2967" w:rsidRPr="00CE2967" w:rsidRDefault="00CE2967" w:rsidP="00CE2967">
      <w:pPr>
        <w:ind w:left="567"/>
        <w:rPr>
          <w:rFonts w:ascii="Times New Roman" w:hAnsi="Times New Roman" w:cs="Times New Roman"/>
          <w:sz w:val="28"/>
          <w:szCs w:val="24"/>
        </w:rPr>
      </w:pPr>
      <w:r w:rsidRPr="00CE2967">
        <w:rPr>
          <w:rFonts w:ascii="Times New Roman" w:hAnsi="Times New Roman" w:cs="Times New Roman"/>
          <w:sz w:val="28"/>
          <w:szCs w:val="24"/>
        </w:rPr>
        <w:t xml:space="preserve">Количество часов в неделю </w:t>
      </w:r>
      <w:r w:rsidRPr="00CE2967">
        <w:rPr>
          <w:rFonts w:ascii="Times New Roman" w:hAnsi="Times New Roman" w:cs="Times New Roman"/>
          <w:sz w:val="28"/>
          <w:szCs w:val="24"/>
          <w:u w:val="single"/>
        </w:rPr>
        <w:t>5 ч</w:t>
      </w:r>
      <w:r w:rsidRPr="00CE2967">
        <w:rPr>
          <w:rFonts w:ascii="Times New Roman" w:hAnsi="Times New Roman" w:cs="Times New Roman"/>
          <w:sz w:val="28"/>
          <w:szCs w:val="24"/>
        </w:rPr>
        <w:t xml:space="preserve"> (в каждом классе).</w:t>
      </w:r>
      <w:r w:rsidRPr="00CE2967">
        <w:rPr>
          <w:rFonts w:ascii="Times New Roman" w:hAnsi="Times New Roman" w:cs="Times New Roman"/>
          <w:sz w:val="28"/>
          <w:szCs w:val="24"/>
        </w:rPr>
        <w:br/>
        <w:t xml:space="preserve">Количество часов в году </w:t>
      </w:r>
      <w:r w:rsidRPr="00CE2967">
        <w:rPr>
          <w:rFonts w:ascii="Times New Roman" w:hAnsi="Times New Roman" w:cs="Times New Roman"/>
          <w:sz w:val="28"/>
          <w:szCs w:val="24"/>
          <w:u w:val="single"/>
        </w:rPr>
        <w:t>170 ч</w:t>
      </w:r>
      <w:r w:rsidRPr="00CE2967">
        <w:rPr>
          <w:rFonts w:ascii="Times New Roman" w:hAnsi="Times New Roman" w:cs="Times New Roman"/>
          <w:sz w:val="28"/>
          <w:szCs w:val="24"/>
        </w:rPr>
        <w:t>.</w:t>
      </w:r>
    </w:p>
    <w:p w:rsidR="00CE2967" w:rsidRDefault="00CE2967" w:rsidP="00CE2967">
      <w:pPr>
        <w:pStyle w:val="af2"/>
        <w:kinsoku w:val="0"/>
        <w:overflowPunct w:val="0"/>
        <w:spacing w:before="58" w:after="0"/>
        <w:ind w:left="1276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sz w:val="28"/>
          <w:szCs w:val="28"/>
        </w:rPr>
        <w:tab/>
      </w: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rFonts w:cs="Calibri"/>
          <w:shd w:val="clear" w:color="auto" w:fill="FFFFFF"/>
          <w:lang w:eastAsia="ar-SA"/>
        </w:rPr>
      </w:pPr>
    </w:p>
    <w:p w:rsidR="00CE2967" w:rsidRPr="007B261A" w:rsidRDefault="00CE2967" w:rsidP="00CE2967">
      <w:pPr>
        <w:pStyle w:val="af2"/>
        <w:kinsoku w:val="0"/>
        <w:overflowPunct w:val="0"/>
        <w:spacing w:before="77" w:after="0"/>
        <w:jc w:val="center"/>
        <w:textAlignment w:val="baseline"/>
        <w:rPr>
          <w:b/>
          <w:sz w:val="36"/>
          <w:szCs w:val="28"/>
        </w:rPr>
      </w:pPr>
      <w:r w:rsidRPr="007B261A">
        <w:rPr>
          <w:rFonts w:cs="Calibri"/>
          <w:sz w:val="32"/>
          <w:shd w:val="clear" w:color="auto" w:fill="FFFFFF"/>
          <w:lang w:eastAsia="ar-SA"/>
        </w:rPr>
        <w:t>с.Семьяны</w:t>
      </w:r>
      <w:r w:rsidRPr="007B261A">
        <w:rPr>
          <w:rFonts w:cs="Calibri"/>
          <w:sz w:val="32"/>
          <w:shd w:val="clear" w:color="auto" w:fill="FFFFFF"/>
          <w:lang w:eastAsia="ar-SA"/>
        </w:rPr>
        <w:br/>
        <w:t xml:space="preserve">2016 </w:t>
      </w:r>
    </w:p>
    <w:p w:rsidR="00CC0469" w:rsidRPr="007B5902" w:rsidRDefault="00CC0469" w:rsidP="00A11B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90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B04CB" w:rsidRPr="000B04CB" w:rsidRDefault="00900B64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424">
        <w:rPr>
          <w:rFonts w:ascii="Times New Roman" w:hAnsi="Times New Roman" w:cs="Times New Roman"/>
          <w:szCs w:val="28"/>
        </w:rPr>
        <w:t xml:space="preserve">  </w:t>
      </w:r>
      <w:r w:rsidR="000B04CB" w:rsidRPr="000B04CB">
        <w:rPr>
          <w:rFonts w:ascii="Times New Roman" w:eastAsia="Times New Roman" w:hAnsi="Times New Roman" w:cs="Times New Roman"/>
          <w:bCs/>
          <w:sz w:val="28"/>
          <w:szCs w:val="28"/>
        </w:rPr>
        <w:t>Курс математики 5</w:t>
      </w:r>
      <w:r w:rsidR="00553CA5">
        <w:rPr>
          <w:rFonts w:ascii="Times New Roman" w:eastAsia="Times New Roman" w:hAnsi="Times New Roman" w:cs="Times New Roman"/>
          <w:bCs/>
          <w:sz w:val="28"/>
          <w:szCs w:val="28"/>
        </w:rPr>
        <w:t>–6</w:t>
      </w:r>
      <w:r w:rsidR="00BC4D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04CB" w:rsidRPr="000B04CB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553CA5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B04CB" w:rsidRPr="000B04C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 же учитывает возрастные и индивидуальные особенности усвоения знаний учащимися.</w:t>
      </w:r>
    </w:p>
    <w:p w:rsidR="000B04CB" w:rsidRPr="000B04CB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>Практическая значимость школьного курса математики 5</w:t>
      </w:r>
      <w:r w:rsidR="00553CA5">
        <w:rPr>
          <w:rFonts w:ascii="Times New Roman" w:eastAsia="Times New Roman" w:hAnsi="Times New Roman" w:cs="Times New Roman"/>
          <w:bCs/>
          <w:sz w:val="28"/>
          <w:szCs w:val="28"/>
        </w:rPr>
        <w:t>–6</w:t>
      </w:r>
      <w:r w:rsidR="00BC4D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553CA5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Математика является одним из опорных школьных предметов. Математические знания и умения необходимы для изучения алгебры и геометрии в 7–9 классах, а так же для изучения смежных дисциплин.</w:t>
      </w:r>
    </w:p>
    <w:p w:rsidR="000B04CB" w:rsidRPr="000B04CB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>Одной из основных целей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приемы, как общего, так и конкретного характера.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553CA5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0B04CB" w:rsidRPr="000B04CB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0B04CB" w:rsidRPr="000B04CB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с историей развития математики как науки формирует у учащихся представления о математике как части общечеловеческой культуры. </w:t>
      </w:r>
    </w:p>
    <w:p w:rsidR="0014142D" w:rsidRDefault="000B04CB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4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 хода, предлагается алгоритм или эвристическая схема решения упражнений определённого типа.</w:t>
      </w:r>
    </w:p>
    <w:p w:rsidR="00BC4D76" w:rsidRPr="00BC4D76" w:rsidRDefault="00BC4D76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составлена на основании:</w:t>
      </w:r>
    </w:p>
    <w:p w:rsidR="00BC4D76" w:rsidRPr="00BC4D76" w:rsidRDefault="00BC4D76" w:rsidP="006C02DD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авторской программы А.Г. Мерзляк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, В.Б. Полонск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, М.С. Якир, Е.В. Буцко по математике для 5-6 классов общеобразовательных учреждений</w:t>
      </w:r>
      <w:r w:rsidR="00C67B1B">
        <w:rPr>
          <w:rFonts w:ascii="Times New Roman" w:eastAsia="Times New Roman" w:hAnsi="Times New Roman" w:cs="Times New Roman"/>
          <w:bCs/>
          <w:sz w:val="28"/>
          <w:szCs w:val="28"/>
        </w:rPr>
        <w:t>, которая входит в единый реестр примерных основных образовательных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772B" w:rsidRDefault="00BC4D76" w:rsidP="006C02DD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ундаментального ядр</w:t>
      </w:r>
      <w:r w:rsidR="00FD772B">
        <w:rPr>
          <w:rFonts w:ascii="Times New Roman" w:eastAsia="Times New Roman" w:hAnsi="Times New Roman" w:cs="Times New Roman"/>
          <w:bCs/>
          <w:sz w:val="28"/>
          <w:szCs w:val="28"/>
        </w:rPr>
        <w:t>а содержания общего образования;</w:t>
      </w:r>
    </w:p>
    <w:p w:rsidR="00BC4D76" w:rsidRPr="00BC4D76" w:rsidRDefault="00BC4D76" w:rsidP="006C02DD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</w:t>
      </w:r>
    </w:p>
    <w:p w:rsidR="00BC4D76" w:rsidRDefault="00BC4D76" w:rsidP="006C02D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sz w:val="28"/>
          <w:szCs w:val="28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0B04CB" w:rsidRDefault="000B04CB" w:rsidP="006C02DD">
      <w:pPr>
        <w:spacing w:after="0"/>
        <w:ind w:firstLine="709"/>
        <w:jc w:val="both"/>
        <w:rPr>
          <w:rFonts w:ascii="Times New Roman" w:hAnsi="Times New Roman" w:cs="Times New Roman"/>
          <w:color w:val="0066FF"/>
          <w:szCs w:val="28"/>
        </w:rPr>
      </w:pPr>
    </w:p>
    <w:p w:rsidR="00977C21" w:rsidRPr="007B5902" w:rsidRDefault="00977C21" w:rsidP="006C02DD">
      <w:pPr>
        <w:spacing w:before="240"/>
        <w:ind w:firstLine="709"/>
        <w:jc w:val="center"/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</w:pPr>
      <w:r w:rsidRPr="007B5902"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t xml:space="preserve">Содержание </w:t>
      </w:r>
      <w:r w:rsidR="00A97472" w:rsidRPr="007B5902"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t>программы</w:t>
      </w:r>
    </w:p>
    <w:p w:rsidR="00521ED0" w:rsidRPr="005319C5" w:rsidRDefault="00521ED0" w:rsidP="006C02DD">
      <w:pPr>
        <w:spacing w:after="0"/>
        <w:ind w:firstLine="709"/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r w:rsidRPr="005319C5">
        <w:rPr>
          <w:rFonts w:ascii="Times New Roman" w:hAnsi="Times New Roman" w:cs="Times New Roman"/>
          <w:color w:val="33CC33"/>
          <w:sz w:val="28"/>
          <w:szCs w:val="28"/>
        </w:rPr>
        <w:t>Арифметика</w:t>
      </w:r>
    </w:p>
    <w:p w:rsidR="00521ED0" w:rsidRPr="005319C5" w:rsidRDefault="00BC4D76" w:rsidP="006C02DD">
      <w:pPr>
        <w:pStyle w:val="2"/>
        <w:spacing w:before="0" w:after="0" w:line="276" w:lineRule="auto"/>
        <w:ind w:left="57" w:right="57" w:firstLine="652"/>
        <w:rPr>
          <w:rFonts w:ascii="Times New Roman" w:hAnsi="Times New Roman" w:cs="Times New Roman"/>
          <w:b w:val="0"/>
          <w:color w:val="33CC33"/>
        </w:rPr>
      </w:pPr>
      <w:r w:rsidRPr="00BC4D76">
        <w:rPr>
          <w:rFonts w:ascii="Times New Roman" w:hAnsi="Times New Roman" w:cs="Times New Roman"/>
          <w:b w:val="0"/>
          <w:color w:val="33CC33"/>
        </w:rPr>
        <w:t>Натуральные числа</w:t>
      </w:r>
      <w:r>
        <w:rPr>
          <w:rFonts w:ascii="Times New Roman" w:hAnsi="Times New Roman" w:cs="Times New Roman"/>
          <w:b w:val="0"/>
          <w:color w:val="33CC33"/>
        </w:rPr>
        <w:t xml:space="preserve"> </w:t>
      </w:r>
    </w:p>
    <w:p w:rsidR="00BC4D76" w:rsidRPr="00BC4D76" w:rsidRDefault="00BC4D76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</w:p>
    <w:p w:rsidR="00BC4D76" w:rsidRPr="00BC4D76" w:rsidRDefault="00BC4D76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Координатный луч.</w:t>
      </w:r>
    </w:p>
    <w:p w:rsidR="00BC4D76" w:rsidRPr="00BC4D76" w:rsidRDefault="00BC4D76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BC4D76" w:rsidRPr="00BC4D76" w:rsidRDefault="00BC4D76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553CA5" w:rsidRDefault="00553CA5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553CA5" w:rsidRDefault="00553CA5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Простые и составные числа. Разложение чисел на простые множители.</w:t>
      </w:r>
    </w:p>
    <w:p w:rsidR="00BC4D76" w:rsidRDefault="00BC4D76" w:rsidP="006C02DD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C4D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Решение текстовых задач арифметическими способами.</w:t>
      </w:r>
    </w:p>
    <w:p w:rsidR="00521ED0" w:rsidRPr="005319C5" w:rsidRDefault="000B518B" w:rsidP="006C02DD">
      <w:pPr>
        <w:spacing w:before="240" w:after="0"/>
        <w:ind w:firstLine="652"/>
        <w:rPr>
          <w:rFonts w:ascii="Times New Roman" w:hAnsi="Times New Roman" w:cs="Times New Roman"/>
          <w:bCs/>
          <w:i/>
          <w:color w:val="33CC33"/>
          <w:sz w:val="28"/>
          <w:szCs w:val="28"/>
        </w:rPr>
      </w:pPr>
      <w:r w:rsidRPr="005319C5">
        <w:rPr>
          <w:rFonts w:ascii="Times New Roman" w:hAnsi="Times New Roman" w:cs="Times New Roman"/>
          <w:bCs/>
          <w:i/>
          <w:color w:val="33CC33"/>
          <w:sz w:val="28"/>
          <w:szCs w:val="28"/>
        </w:rPr>
        <w:t xml:space="preserve">Дроби </w:t>
      </w:r>
    </w:p>
    <w:p w:rsidR="00BC4D76" w:rsidRPr="00BC4D76" w:rsidRDefault="00BC4D76" w:rsidP="00BB23E8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 w:rsidRPr="00BC4D76">
        <w:rPr>
          <w:sz w:val="28"/>
          <w:szCs w:val="28"/>
        </w:rPr>
        <w:t>Обыкновенные дроби.</w:t>
      </w:r>
      <w:r w:rsidR="00BB23E8">
        <w:rPr>
          <w:sz w:val="28"/>
          <w:szCs w:val="28"/>
        </w:rPr>
        <w:t xml:space="preserve"> Основное свойство дроби. Нахождение дроби от числа. Нахождение числа по значению его дроби.</w:t>
      </w:r>
      <w:r w:rsidRPr="00BC4D76">
        <w:rPr>
          <w:sz w:val="28"/>
          <w:szCs w:val="28"/>
        </w:rPr>
        <w:t xml:space="preserve"> Правильные и неправильные дроби. Смешанные числа.</w:t>
      </w:r>
    </w:p>
    <w:p w:rsidR="00BC4D76" w:rsidRPr="00BC4D76" w:rsidRDefault="00BC4D76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 w:rsidRPr="00BC4D76">
        <w:rPr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BC4D76" w:rsidRDefault="00BC4D76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 w:rsidRPr="00BC4D76">
        <w:rPr>
          <w:sz w:val="28"/>
          <w:szCs w:val="28"/>
        </w:rPr>
        <w:t xml:space="preserve"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  <w:r w:rsidR="00BB23E8">
        <w:rPr>
          <w:sz w:val="28"/>
          <w:szCs w:val="28"/>
        </w:rPr>
        <w:t>Бесконечные периодические  десятичные дроби. Десятичное приближение обыкновенной дроби</w:t>
      </w:r>
    </w:p>
    <w:p w:rsidR="00BB23E8" w:rsidRDefault="00BB23E8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Отношение. Процентное отношение двух чисел. Деление числа в данном отношении. Масштаб.</w:t>
      </w:r>
    </w:p>
    <w:p w:rsidR="00BB23E8" w:rsidRPr="00BC4D76" w:rsidRDefault="00BB23E8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Пропорция. Основное свойство пропорции. Прямая и обратная пропорциональные зависимости.</w:t>
      </w:r>
    </w:p>
    <w:p w:rsidR="00BC4D76" w:rsidRPr="00BC4D76" w:rsidRDefault="00BC4D76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 w:rsidRPr="00BC4D76">
        <w:rPr>
          <w:sz w:val="28"/>
          <w:szCs w:val="28"/>
        </w:rPr>
        <w:t>Проценты. Нахождение процентов от числа. Нахождение числа по его процентам.</w:t>
      </w:r>
    </w:p>
    <w:p w:rsidR="00BC4D76" w:rsidRPr="00BC4D76" w:rsidRDefault="00BC4D76" w:rsidP="006C02DD">
      <w:pPr>
        <w:pStyle w:val="21"/>
        <w:spacing w:after="0" w:line="276" w:lineRule="auto"/>
        <w:ind w:left="57" w:right="57" w:firstLine="652"/>
        <w:jc w:val="both"/>
        <w:rPr>
          <w:sz w:val="28"/>
          <w:szCs w:val="28"/>
        </w:rPr>
      </w:pPr>
      <w:r w:rsidRPr="00BC4D76">
        <w:rPr>
          <w:sz w:val="28"/>
          <w:szCs w:val="28"/>
        </w:rPr>
        <w:t>Решение текстовых задач арифметическими способами.</w:t>
      </w:r>
    </w:p>
    <w:p w:rsidR="00BB23E8" w:rsidRPr="005319C5" w:rsidRDefault="00BB23E8" w:rsidP="00BB23E8">
      <w:pPr>
        <w:spacing w:before="240" w:after="0"/>
        <w:ind w:firstLine="301"/>
        <w:rPr>
          <w:rFonts w:ascii="Times New Roman" w:hAnsi="Times New Roman" w:cs="Times New Roman"/>
          <w:i/>
          <w:color w:val="33CC33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33CC33"/>
          <w:sz w:val="28"/>
          <w:szCs w:val="28"/>
        </w:rPr>
        <w:t>Рациональные числа</w:t>
      </w:r>
    </w:p>
    <w:p w:rsidR="00BB23E8" w:rsidRDefault="00BB23E8" w:rsidP="00BB2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Положительные, отрицательные числа и число 0.</w:t>
      </w:r>
      <w:r w:rsidR="0092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Противоположные числа. Модуль числа.</w:t>
      </w:r>
    </w:p>
    <w:p w:rsidR="00BB23E8" w:rsidRDefault="00BB23E8" w:rsidP="00BB2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BB23E8" w:rsidRDefault="00BB23E8" w:rsidP="00BB2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Координатная прямая. Координатная плоскость.</w:t>
      </w:r>
    </w:p>
    <w:p w:rsidR="00521ED0" w:rsidRPr="005319C5" w:rsidRDefault="00AB3752" w:rsidP="00BB23E8">
      <w:pPr>
        <w:spacing w:before="240" w:after="0"/>
        <w:ind w:firstLine="301"/>
        <w:rPr>
          <w:rFonts w:ascii="Times New Roman" w:hAnsi="Times New Roman" w:cs="Times New Roman"/>
          <w:i/>
          <w:color w:val="33CC33"/>
          <w:sz w:val="28"/>
          <w:szCs w:val="28"/>
        </w:rPr>
      </w:pPr>
      <w:r w:rsidRPr="00AB3752">
        <w:rPr>
          <w:rFonts w:ascii="Times New Roman" w:hAnsi="Times New Roman" w:cs="Times New Roman"/>
          <w:bCs/>
          <w:i/>
          <w:color w:val="33CC33"/>
          <w:sz w:val="28"/>
          <w:szCs w:val="28"/>
        </w:rPr>
        <w:t>Величины. Зависимости между величинами</w:t>
      </w:r>
      <w:r>
        <w:rPr>
          <w:rFonts w:ascii="Times New Roman" w:hAnsi="Times New Roman" w:cs="Times New Roman"/>
          <w:bCs/>
          <w:i/>
          <w:color w:val="33CC33"/>
          <w:sz w:val="28"/>
          <w:szCs w:val="28"/>
        </w:rPr>
        <w:t xml:space="preserve"> </w:t>
      </w:r>
    </w:p>
    <w:p w:rsidR="00BB23E8" w:rsidRDefault="00BB23E8" w:rsidP="006C02DD">
      <w:pPr>
        <w:spacing w:after="0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3E7">
        <w:rPr>
          <w:rFonts w:ascii="Times New Roman" w:hAnsi="Times New Roman" w:cs="Times New Roman"/>
          <w:color w:val="000000"/>
          <w:sz w:val="28"/>
          <w:szCs w:val="28"/>
        </w:rPr>
        <w:t>Единицы измерения длины, площади, объема, массы,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, скорости.</w:t>
      </w:r>
    </w:p>
    <w:p w:rsidR="00BB23E8" w:rsidRDefault="00BB23E8" w:rsidP="006C02DD">
      <w:pPr>
        <w:spacing w:after="0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Примеры зависимостей между величинами. Представление зависимостей в виде формул. Вычисления по формулам.</w:t>
      </w:r>
    </w:p>
    <w:p w:rsidR="00DE13E7" w:rsidRPr="00521ED0" w:rsidRDefault="00DE13E7" w:rsidP="00B31A92">
      <w:pPr>
        <w:pStyle w:val="23"/>
        <w:spacing w:before="240" w:after="0" w:line="276" w:lineRule="auto"/>
        <w:ind w:left="0" w:firstLine="709"/>
        <w:jc w:val="center"/>
        <w:rPr>
          <w:sz w:val="28"/>
          <w:szCs w:val="28"/>
        </w:rPr>
      </w:pPr>
      <w:r w:rsidRPr="00DE13E7">
        <w:rPr>
          <w:color w:val="33CC33"/>
          <w:sz w:val="28"/>
          <w:szCs w:val="28"/>
        </w:rPr>
        <w:t xml:space="preserve">Числовые и буквенные выражения. Уравнения </w:t>
      </w:r>
    </w:p>
    <w:p w:rsidR="00DE13E7" w:rsidRDefault="00DE13E7" w:rsidP="00B31A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DE13E7" w:rsidRDefault="00DE13E7" w:rsidP="00DE13E7">
      <w:pPr>
        <w:spacing w:after="0"/>
        <w:ind w:firstLine="567"/>
        <w:jc w:val="both"/>
        <w:rPr>
          <w:rFonts w:ascii="Times New Roman" w:hAnsi="Times New Roman" w:cs="Times New Roman"/>
          <w:bCs/>
          <w:i/>
          <w:color w:val="33CC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Уравнения. Корень уравнения. Основные свойства уроавнений. Решение текстовых задач с помощью уравнений.</w:t>
      </w:r>
    </w:p>
    <w:p w:rsidR="00521ED0" w:rsidRPr="00DE13E7" w:rsidRDefault="00AB3752" w:rsidP="00B31A92">
      <w:pPr>
        <w:spacing w:before="240" w:after="0"/>
        <w:ind w:firstLine="303"/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r w:rsidRPr="00DE13E7">
        <w:rPr>
          <w:rFonts w:ascii="Times New Roman" w:hAnsi="Times New Roman" w:cs="Times New Roman"/>
          <w:bCs/>
          <w:color w:val="33CC33"/>
          <w:sz w:val="28"/>
          <w:szCs w:val="28"/>
        </w:rPr>
        <w:t>Элементы статистики, вероятности. Комбинаторные задачи</w:t>
      </w:r>
    </w:p>
    <w:p w:rsidR="00521ED0" w:rsidRDefault="00DE13E7" w:rsidP="006C02DD">
      <w:pPr>
        <w:pStyle w:val="2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данных в виде таблиц, круговых и столбчатых диаграмм, графиков.</w:t>
      </w:r>
    </w:p>
    <w:p w:rsidR="00DE13E7" w:rsidRDefault="00DE13E7" w:rsidP="006C02DD">
      <w:pPr>
        <w:pStyle w:val="2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арифметическое. Среднее значение величины.</w:t>
      </w:r>
    </w:p>
    <w:p w:rsidR="00DE13E7" w:rsidRPr="00521ED0" w:rsidRDefault="00DE13E7" w:rsidP="006C02DD">
      <w:pPr>
        <w:pStyle w:val="2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AF563B" w:rsidRPr="00AF563B" w:rsidRDefault="00AF563B" w:rsidP="00B31A92">
      <w:pPr>
        <w:spacing w:before="240" w:after="0"/>
        <w:ind w:firstLine="709"/>
        <w:jc w:val="center"/>
        <w:rPr>
          <w:rFonts w:ascii="Times New Roman" w:eastAsiaTheme="minorHAnsi" w:hAnsi="Times New Roman" w:cs="Times New Roman"/>
          <w:color w:val="33CC33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color w:val="33CC33"/>
          <w:sz w:val="28"/>
          <w:szCs w:val="28"/>
          <w:lang w:eastAsia="en-US"/>
        </w:rPr>
        <w:t>Наглядная геометрия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углов. Градусная мера угла. Измерение и построение углов с помощью транспортира. Биссектриса угла.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</w:t>
      </w:r>
    </w:p>
    <w:p w:rsidR="00AF563B" w:rsidRP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объёма; единицы объёма. Объём прямоугольного параллелепипеда, куба.</w:t>
      </w:r>
    </w:p>
    <w:p w:rsidR="00AF563B" w:rsidRDefault="00AF563B" w:rsidP="00AF56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3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равенстве фигур. Центральная, осевая и зеркальная симметрии. Изображение симметричных фигур.</w:t>
      </w:r>
    </w:p>
    <w:p w:rsidR="0017411F" w:rsidRPr="00DE13E7" w:rsidRDefault="00AB3752" w:rsidP="00B31A92">
      <w:pPr>
        <w:spacing w:before="240" w:after="0"/>
        <w:ind w:firstLine="709"/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r w:rsidRPr="00DE13E7">
        <w:rPr>
          <w:rFonts w:ascii="Times New Roman" w:hAnsi="Times New Roman" w:cs="Times New Roman"/>
          <w:color w:val="33CC33"/>
          <w:sz w:val="28"/>
          <w:szCs w:val="28"/>
        </w:rPr>
        <w:t>Математика в историческом развитии</w:t>
      </w:r>
    </w:p>
    <w:p w:rsidR="00AB3752" w:rsidRDefault="00AF563B" w:rsidP="00AF563B">
      <w:pPr>
        <w:spacing w:after="0"/>
        <w:ind w:right="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</w:t>
      </w:r>
      <w:r w:rsidRPr="00AF56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AF563B" w:rsidRDefault="00AF563B" w:rsidP="00AF56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Cs/>
          <w:color w:val="009900"/>
          <w:sz w:val="32"/>
          <w:szCs w:val="32"/>
        </w:rPr>
      </w:pPr>
    </w:p>
    <w:p w:rsidR="00561174" w:rsidRPr="007B5902" w:rsidRDefault="00561174" w:rsidP="00561174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en-US"/>
        </w:rPr>
        <w:t>Планируемые результаты освоения междисциплинарных программ</w:t>
      </w:r>
    </w:p>
    <w:p w:rsidR="00561174" w:rsidRPr="00561174" w:rsidRDefault="00561174" w:rsidP="00561174">
      <w:pPr>
        <w:autoSpaceDE w:val="0"/>
        <w:autoSpaceDN w:val="0"/>
        <w:adjustRightInd w:val="0"/>
        <w:spacing w:before="240" w:after="0"/>
        <w:ind w:firstLine="708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  <w:r w:rsidRPr="00561174"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  <w:t>Формирование универсальных учебных действий</w:t>
      </w:r>
    </w:p>
    <w:p w:rsidR="00573323" w:rsidRPr="00573323" w:rsidRDefault="00573323" w:rsidP="006C02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57332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 xml:space="preserve">Изучение математики по данной программе способствует формированию у учащихся </w:t>
      </w:r>
      <w:r w:rsidRPr="00573323">
        <w:rPr>
          <w:rFonts w:ascii="Times New Roman" w:eastAsiaTheme="minorHAnsi" w:hAnsi="Times New Roman" w:cs="Times New Roman"/>
          <w:bCs/>
          <w:color w:val="191919"/>
          <w:sz w:val="28"/>
          <w:szCs w:val="24"/>
          <w:lang w:eastAsia="en-US"/>
        </w:rPr>
        <w:t>личностных</w:t>
      </w:r>
      <w:r w:rsidR="00383DF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 xml:space="preserve"> и</w:t>
      </w:r>
      <w:r w:rsidRPr="0057332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 xml:space="preserve"> </w:t>
      </w:r>
      <w:r w:rsidRPr="00573323">
        <w:rPr>
          <w:rFonts w:ascii="Times New Roman" w:eastAsiaTheme="minorHAnsi" w:hAnsi="Times New Roman" w:cs="Times New Roman"/>
          <w:bCs/>
          <w:color w:val="191919"/>
          <w:sz w:val="28"/>
          <w:szCs w:val="24"/>
          <w:lang w:eastAsia="en-US"/>
        </w:rPr>
        <w:t xml:space="preserve">метапредметных результатов </w:t>
      </w:r>
      <w:r w:rsidRPr="0057332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73323" w:rsidRPr="00573323" w:rsidRDefault="00573323" w:rsidP="006C02D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</w:pPr>
      <w:r w:rsidRPr="00573323"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  <w:t>Личностные результаты:</w:t>
      </w:r>
    </w:p>
    <w:p w:rsidR="00573323" w:rsidRPr="00E55653" w:rsidRDefault="00573323" w:rsidP="006C02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73323" w:rsidRPr="00E55653" w:rsidRDefault="00573323" w:rsidP="006C02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73323" w:rsidRPr="00E55653" w:rsidRDefault="00573323" w:rsidP="006C02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осознанный выбор и построение дальней</w:t>
      </w:r>
      <w:r w:rsidR="00E55653"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55653" w:rsidRPr="00E55653" w:rsidRDefault="00E55653" w:rsidP="006C02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контролировать процесс и результат учебной и математической деятельности;</w:t>
      </w:r>
    </w:p>
    <w:p w:rsidR="00573323" w:rsidRPr="00E55653" w:rsidRDefault="00573323" w:rsidP="006C02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573323" w:rsidRPr="00573323" w:rsidRDefault="00573323" w:rsidP="006C02D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</w:pPr>
      <w:r w:rsidRPr="00573323"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  <w:t>Метапредметные результаты:</w:t>
      </w:r>
    </w:p>
    <w:p w:rsidR="00E55653" w:rsidRDefault="00E5565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E55653" w:rsidRDefault="00E5565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развитие компетентности в области использования информационно-коммуникационных технологий;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55653" w:rsidRDefault="00E5565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умение выдвигать гипотезы при решении задачи, понимать необходимость их проверки;</w:t>
      </w:r>
    </w:p>
    <w:p w:rsidR="00573323" w:rsidRPr="00E55653" w:rsidRDefault="00573323" w:rsidP="006C02DD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55653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55EBE" w:rsidRDefault="00355EBE" w:rsidP="00C67B1B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</w:p>
    <w:p w:rsidR="00C67B1B" w:rsidRPr="00C67B1B" w:rsidRDefault="00C67B1B" w:rsidP="00C67B1B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  <w:t>Формирование ИКТ-компетентности обучающихся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Создание графических объектов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создавать диаграммы различных видов в соответствии с решаемыми задачами;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создавать виртуальные модели трёхмерных объектов.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Создание, восприятие и использование гипермедиасообщений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работать с особыми видами сообщений: диаграммами;</w:t>
      </w:r>
    </w:p>
    <w:p w:rsidR="00C67B1B" w:rsidRPr="00C67B1B" w:rsidRDefault="00C67B1B" w:rsidP="00C67B1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C67B1B" w:rsidRPr="00C67B1B" w:rsidRDefault="00561174" w:rsidP="00C67B1B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 проектировать дизайн сообщений в соответствии с задачами и средствами доставки;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Коммуникация и социальное взаимодействие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выступать с аудиовидеоподдержкой, включая выступление перед дистанционной аудиторией;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участвовать в обсуждении (аудиовидеофорум, текстовый форум) с использованием возможностей Интернета;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возможности электронной почты для информационного обмена;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работы);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взаимодействовать в социальных сетях, р</w:t>
      </w:r>
      <w:r w:rsidR="00561174">
        <w:rPr>
          <w:rFonts w:ascii="Times New Roman" w:eastAsia="Calibri" w:hAnsi="Times New Roman" w:cs="Times New Roman"/>
          <w:sz w:val="28"/>
          <w:szCs w:val="28"/>
          <w:lang w:eastAsia="en-US"/>
        </w:rPr>
        <w:t>аботать в группе над сообщением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взаимодействовать с партнёрами с использованием возможностей Интернета.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Поиск и организация хранения информации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различные библиотечные, в том числе электронные, каталоги для поиска необходимых книг;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искать информацию в различных базах данных, со</w:t>
      </w:r>
      <w:r w:rsidR="00561174">
        <w:rPr>
          <w:rFonts w:ascii="Times New Roman" w:eastAsia="Calibri" w:hAnsi="Times New Roman" w:cs="Times New Roman"/>
          <w:sz w:val="28"/>
          <w:szCs w:val="28"/>
          <w:lang w:eastAsia="en-US"/>
        </w:rPr>
        <w:t>здавать и заполнять базы данных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различные приёмы поиска информации в Интернете в ходе учебной деятельности.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Анализ информации, математическая обработка данных в исследовании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вводить результаты измерений и другие цифровые данные для их обработки, в том числе статистической и визуализации;</w:t>
      </w:r>
    </w:p>
    <w:p w:rsidR="00C67B1B" w:rsidRPr="00C67B1B" w:rsidRDefault="00561174" w:rsidP="0056117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строить математические модели</w:t>
      </w:r>
      <w:r w:rsidR="00C67B1B"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анализировать результаты своей деятельности.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Моделирование, проектирование и управление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моделировать с использованием виртуальных конструкторов;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конструировать и моделировать с использованием материальных конструкторов с компьютерным управлением и обратной связью;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проектировать виртуальные и реальные объекты и процессы.</w:t>
      </w:r>
    </w:p>
    <w:p w:rsidR="00C67B1B" w:rsidRPr="00C67B1B" w:rsidRDefault="00C67B1B" w:rsidP="00C67B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7B1B" w:rsidRPr="00C67B1B" w:rsidRDefault="00C67B1B" w:rsidP="00C67B1B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  <w:t>Основы учебно-исследовательской и проектной деятельности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выбирать и использовать методы, релевантные рассматриваемой проблеме;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такие математические методы и приёмы, как абстракция и идеализация, опровержение, контрпример, индуктивные и дедуктивные рассуждения, построение и исполнение алгоритма;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описание, объяснение, использование статистических данных, интерпретация фактов;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C67B1B" w:rsidRPr="00C67B1B" w:rsidRDefault="00C67B1B" w:rsidP="0056117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отличать факты от суждений, мнений и оценок, критически относиться к суждениям, мнениям, оценкам</w:t>
      </w:r>
      <w:r w:rsidR="00561174">
        <w:rPr>
          <w:rFonts w:ascii="Times New Roman" w:eastAsia="Calibri" w:hAnsi="Times New Roman" w:cs="Times New Roman"/>
          <w:sz w:val="28"/>
          <w:szCs w:val="28"/>
          <w:lang w:eastAsia="en-US"/>
        </w:rPr>
        <w:t>, реконструировать их основания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самостоятельно задумывать, планировать и выполнять учебное исследование, учебный проект;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догадку, озарение, интуицию;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некоторые методы получения знаний, характерные для социальных и исторических наук: анкетирование, моделирование;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использовать некоторые приёмы художественного познания мира: целостное отображение мира, образность, органическое единство общего особенного (типичного) и единичного, оригинальность;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осознавать свою ответственность за достоверность полученных знаний, за качество выполненного проекта.</w:t>
      </w:r>
    </w:p>
    <w:p w:rsidR="00C67B1B" w:rsidRPr="00C67B1B" w:rsidRDefault="00C67B1B" w:rsidP="00C67B1B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7B1B" w:rsidRPr="00C67B1B" w:rsidRDefault="00C67B1B" w:rsidP="00C67B1B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  <w:t>Стратегии смыслового чтения и работа с текстом</w:t>
      </w:r>
    </w:p>
    <w:p w:rsidR="00C67B1B" w:rsidRPr="00C67B1B" w:rsidRDefault="00C67B1B" w:rsidP="00C67B1B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Работа с текстом: поиск информации и понимание прочитанного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ориентироваться в содержании текста и понимать его целостный смысл:</w:t>
      </w:r>
    </w:p>
    <w:p w:rsidR="00C67B1B" w:rsidRPr="00C67B1B" w:rsidRDefault="00C67B1B" w:rsidP="00C67B1B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главную тему, общую цель или назначение текста;</w:t>
      </w:r>
    </w:p>
    <w:p w:rsidR="00C67B1B" w:rsidRPr="00C67B1B" w:rsidRDefault="00C67B1B" w:rsidP="00C67B1B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тезис, выражающий общий смысл текста;</w:t>
      </w:r>
    </w:p>
    <w:p w:rsidR="00C67B1B" w:rsidRPr="00C67B1B" w:rsidRDefault="00C67B1B" w:rsidP="00C67B1B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объяснять порядок частей/инструкций, содержащихся в тексте;</w:t>
      </w:r>
    </w:p>
    <w:p w:rsidR="00C67B1B" w:rsidRPr="00C67B1B" w:rsidRDefault="00C67B1B" w:rsidP="00C67B1B">
      <w:pPr>
        <w:numPr>
          <w:ilvl w:val="0"/>
          <w:numId w:val="27"/>
        </w:numPr>
        <w:spacing w:after="0"/>
        <w:ind w:left="1276" w:hanging="1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находить в тексте требуемую информацию (пробегать текст глазами,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его основные элементы, сопоставлять формы выражения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в запросе и в самом тексте, устанавливать, являются ли они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тождественными или синонимическими, находить необходимую единицу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в тексте);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C67B1B" w:rsidRPr="00C67B1B" w:rsidRDefault="00C67B1B" w:rsidP="00C67B1B">
      <w:pPr>
        <w:numPr>
          <w:ilvl w:val="0"/>
          <w:numId w:val="28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ставить перед собой цель чтения, направляя внимание на полезную в данный момент информацию;</w:t>
      </w:r>
    </w:p>
    <w:p w:rsidR="00C67B1B" w:rsidRPr="00C67B1B" w:rsidRDefault="00C67B1B" w:rsidP="00C67B1B">
      <w:pPr>
        <w:numPr>
          <w:ilvl w:val="0"/>
          <w:numId w:val="28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не только главную, но и избыточную информацию;</w:t>
      </w:r>
    </w:p>
    <w:p w:rsidR="00C67B1B" w:rsidRPr="00C67B1B" w:rsidRDefault="00C67B1B" w:rsidP="00C67B1B">
      <w:pPr>
        <w:numPr>
          <w:ilvl w:val="0"/>
          <w:numId w:val="28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сопоставлять разные точки зрения и разные источники информации по заданной теме;</w:t>
      </w:r>
    </w:p>
    <w:p w:rsidR="00C67B1B" w:rsidRPr="00C67B1B" w:rsidRDefault="00C67B1B" w:rsidP="00C67B1B">
      <w:pPr>
        <w:numPr>
          <w:ilvl w:val="0"/>
          <w:numId w:val="28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смысловое свёртывание выделенных фактов и мыслей;</w:t>
      </w:r>
    </w:p>
    <w:p w:rsidR="00C67B1B" w:rsidRPr="00C67B1B" w:rsidRDefault="00C67B1B" w:rsidP="00C67B1B">
      <w:pPr>
        <w:numPr>
          <w:ilvl w:val="0"/>
          <w:numId w:val="28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 основе текста систему аргументов (доводов) для обоснования определённой позиции.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Работа с текстом: преобразование и интерпретация информации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• интерпретировать текст:</w:t>
      </w:r>
    </w:p>
    <w:p w:rsidR="00C67B1B" w:rsidRPr="00C67B1B" w:rsidRDefault="00C67B1B" w:rsidP="00C67B1B">
      <w:pPr>
        <w:numPr>
          <w:ilvl w:val="0"/>
          <w:numId w:val="29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сравнивать и противопоставлять заключённую в тексте информацию разного характера;</w:t>
      </w:r>
    </w:p>
    <w:p w:rsidR="00C67B1B" w:rsidRPr="00C67B1B" w:rsidRDefault="00C67B1B" w:rsidP="00C67B1B">
      <w:pPr>
        <w:numPr>
          <w:ilvl w:val="0"/>
          <w:numId w:val="29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обнаруживать в тексте доводы в подтверждение выдвинутых тезисов;</w:t>
      </w:r>
    </w:p>
    <w:p w:rsidR="00C67B1B" w:rsidRPr="00C67B1B" w:rsidRDefault="00C67B1B" w:rsidP="00C67B1B">
      <w:pPr>
        <w:numPr>
          <w:ilvl w:val="0"/>
          <w:numId w:val="29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выводы из сформулированных посылок.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2069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выявлять имплицитную информацию текста на основе сопоставления</w:t>
      </w:r>
      <w:r w:rsidR="00206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иллюстративного материала с информацией текста, анализа подтекста (использованных языковых средств и структуры текста).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</w:pPr>
      <w:r w:rsidRPr="00C67B1B">
        <w:rPr>
          <w:rFonts w:ascii="Times New Roman" w:eastAsia="Times New Roman" w:hAnsi="Times New Roman" w:cs="Times New Roman"/>
          <w:bCs/>
          <w:i/>
          <w:color w:val="009900"/>
          <w:sz w:val="28"/>
          <w:szCs w:val="28"/>
          <w:lang w:eastAsia="en-US"/>
        </w:rPr>
        <w:t>Работа с текстом: оценка информации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откликаться на содержание текста:</w:t>
      </w:r>
    </w:p>
    <w:p w:rsidR="00C67B1B" w:rsidRPr="00C67B1B" w:rsidRDefault="00C67B1B" w:rsidP="00C67B1B">
      <w:pPr>
        <w:numPr>
          <w:ilvl w:val="0"/>
          <w:numId w:val="30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связывать информацию, обнаруженную в тексте, со знаниями из других источников;</w:t>
      </w:r>
    </w:p>
    <w:p w:rsidR="00C67B1B" w:rsidRPr="00C67B1B" w:rsidRDefault="00C67B1B" w:rsidP="00C67B1B">
      <w:pPr>
        <w:numPr>
          <w:ilvl w:val="0"/>
          <w:numId w:val="30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утверждения, сделанные в тексте, исходя из своих представлений о мире;</w:t>
      </w:r>
    </w:p>
    <w:p w:rsidR="00C67B1B" w:rsidRPr="00C67B1B" w:rsidRDefault="00C67B1B" w:rsidP="00C67B1B">
      <w:pPr>
        <w:numPr>
          <w:ilvl w:val="0"/>
          <w:numId w:val="30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находить доводы в защиту своей точки зрения;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C67B1B" w:rsidRPr="00C67B1B" w:rsidRDefault="00561174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Учащийся</w:t>
      </w:r>
      <w:r w:rsidR="00C67B1B" w:rsidRPr="00C67B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получит возможность научиться: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находить способы проверки противоречивой информации;</w:t>
      </w:r>
    </w:p>
    <w:p w:rsidR="00C67B1B" w:rsidRPr="00C67B1B" w:rsidRDefault="00C67B1B" w:rsidP="00C67B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B1B">
        <w:rPr>
          <w:rFonts w:ascii="Times New Roman" w:eastAsia="Calibri" w:hAnsi="Times New Roman" w:cs="Times New Roman"/>
          <w:sz w:val="28"/>
          <w:szCs w:val="28"/>
          <w:lang w:eastAsia="en-US"/>
        </w:rPr>
        <w:t>• определять достоверную информацию в случае наличия противоречивой или конфликтной ситуации.</w:t>
      </w:r>
    </w:p>
    <w:p w:rsidR="00BC4D76" w:rsidRDefault="00BC4D76" w:rsidP="006C02D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</w:p>
    <w:p w:rsidR="00355EBE" w:rsidRDefault="00355EBE" w:rsidP="006C02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9900"/>
          <w:sz w:val="32"/>
          <w:szCs w:val="32"/>
        </w:rPr>
      </w:pPr>
    </w:p>
    <w:p w:rsidR="00355EBE" w:rsidRDefault="00355EBE" w:rsidP="006C02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9900"/>
          <w:sz w:val="32"/>
          <w:szCs w:val="32"/>
        </w:rPr>
      </w:pPr>
    </w:p>
    <w:p w:rsidR="00BC4D76" w:rsidRPr="007B5902" w:rsidRDefault="00BC4D76" w:rsidP="006C02D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191919"/>
          <w:sz w:val="28"/>
          <w:szCs w:val="24"/>
          <w:lang w:eastAsia="en-US"/>
        </w:rPr>
      </w:pPr>
      <w:r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>Планируемые р</w:t>
      </w:r>
      <w:r w:rsidR="00AE0DF2"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 xml:space="preserve">езультаты обучения математике в </w:t>
      </w:r>
      <w:r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>5</w:t>
      </w:r>
      <w:r w:rsidR="00AE0DF2"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>–6</w:t>
      </w:r>
      <w:r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 xml:space="preserve"> класс</w:t>
      </w:r>
      <w:r w:rsidR="00AE0DF2"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>ах</w:t>
      </w:r>
      <w:r w:rsidRPr="007B5902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</w:rPr>
        <w:t xml:space="preserve"> </w:t>
      </w:r>
    </w:p>
    <w:p w:rsidR="00355EBE" w:rsidRDefault="00355EBE" w:rsidP="00355EB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</w:pPr>
    </w:p>
    <w:p w:rsidR="00355EBE" w:rsidRPr="00573323" w:rsidRDefault="00355EBE" w:rsidP="00355EB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</w:pPr>
      <w:r w:rsidRPr="00573323">
        <w:rPr>
          <w:rFonts w:ascii="Times New Roman" w:eastAsiaTheme="minorHAnsi" w:hAnsi="Times New Roman" w:cs="Times New Roman"/>
          <w:bCs/>
          <w:i/>
          <w:color w:val="33CC33"/>
          <w:sz w:val="28"/>
          <w:szCs w:val="24"/>
          <w:lang w:eastAsia="en-US"/>
        </w:rPr>
        <w:t>Предметные результаты:</w:t>
      </w:r>
    </w:p>
    <w:p w:rsidR="00355EBE" w:rsidRPr="00EF7587" w:rsidRDefault="00355EBE" w:rsidP="00355E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осознание значения математики для повседневной жизни человека;</w:t>
      </w:r>
    </w:p>
    <w:p w:rsidR="00355EBE" w:rsidRPr="00EF7587" w:rsidRDefault="00355EBE" w:rsidP="00355E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355EBE" w:rsidRPr="00EF7587" w:rsidRDefault="00355EBE" w:rsidP="00355E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355EBE" w:rsidRPr="00EF7587" w:rsidRDefault="00355EBE" w:rsidP="00355E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владение базовым понятийным аппаратом по основным разделам содержания;</w:t>
      </w:r>
    </w:p>
    <w:p w:rsidR="00355EBE" w:rsidRPr="00EF7587" w:rsidRDefault="00355EBE" w:rsidP="00355E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выполнять вычисления с натуральными числами, обыкновенными и десятичными дробями;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решать текстовые задачи арифметическим способом и с помощью составления и решения уравнений;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изображать фигуры на плоскости;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использовать геометрический «язык» для описания  предметов окружающего мира;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измерять длины отрезков, величины углов, вычислять площади и объёмы фигур;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распознавать и изображать равные и симметричные фигуры;</w:t>
      </w:r>
    </w:p>
    <w:p w:rsidR="00355EBE" w:rsidRPr="00EF7587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355EBE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 w:rsidRPr="00EF7587"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lastRenderedPageBreak/>
        <w:t>использовать буквенную символику для записи общих утверждений, формул, выражений, уравнений</w:t>
      </w: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;</w:t>
      </w:r>
    </w:p>
    <w:p w:rsidR="00355EBE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строить на координатной плоскости точки по заданным координатам, определять координаты точек;</w:t>
      </w:r>
    </w:p>
    <w:p w:rsidR="00355EBE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читать и использовать информацию, представленную в виде таблицы, диаграммы (столбчатой или групповой), в графическом виде;</w:t>
      </w:r>
    </w:p>
    <w:p w:rsidR="00355EBE" w:rsidRDefault="00355EBE" w:rsidP="00355EBE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91919"/>
          <w:sz w:val="28"/>
          <w:szCs w:val="24"/>
          <w:lang w:eastAsia="en-US"/>
        </w:rPr>
        <w:t>решать простейшие комбинаторные задачи перебором возможных вариантов.</w:t>
      </w:r>
    </w:p>
    <w:p w:rsidR="00355EBE" w:rsidRDefault="00355EBE" w:rsidP="00355EBE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9900"/>
          <w:sz w:val="32"/>
          <w:szCs w:val="32"/>
          <w:lang w:eastAsia="en-US"/>
        </w:rPr>
      </w:pPr>
    </w:p>
    <w:p w:rsidR="00355EBE" w:rsidRDefault="00355EBE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</w:pP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  <w:t>Арифметика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По окончании изучения курса учащийся научится:</w:t>
      </w:r>
    </w:p>
    <w:p w:rsidR="00AE0DF2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понимать особенности десятичной системы счисления;</w:t>
      </w:r>
    </w:p>
    <w:p w:rsidR="00AE0DF2" w:rsidRPr="00341340" w:rsidRDefault="00AE0DF2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использовать понятия, связанные с делимостью натуральных чисел;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выражать числа в эквивалентных формах, выбирая наиболее подходящую в зависимости от конкретной ситуации;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сравнивать и упорядочивать рациональные числа;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выполнять вычисления с рациональными числами, сочетая устные и письменные приёмы вычислений, применять калькулятор;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использовать понятия и умения, связанные с процентами, в ходе решения математических задач и задач из смежных предметов, выполнять не сложные практические расчёты;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анализировать графики зависимостей между величинами (расстояние, время; температура и т. п.).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Учащийся получит возможность:</w:t>
      </w:r>
    </w:p>
    <w:p w:rsidR="00AE0DF2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• </w:t>
      </w:r>
      <w:r w:rsidR="00AE0DF2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познакомиться с позиционными системами счисления и основаниями, отличными от 10;</w:t>
      </w:r>
    </w:p>
    <w:p w:rsidR="00341340" w:rsidRPr="00341340" w:rsidRDefault="00AE0DF2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</w:t>
      </w:r>
      <w:r w:rsidR="00341340"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углубить и развить представления о натуральных числах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и свойствах делимости</w:t>
      </w:r>
      <w:r w:rsidR="00341340"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341340" w:rsidRPr="00341340" w:rsidRDefault="00341340" w:rsidP="008701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  <w:t>Числовые и буквенные выражения. Уравнения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По окончании изучения курса учащийся научится: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выполнять операции с числовыми выражениями;</w:t>
      </w:r>
    </w:p>
    <w:p w:rsidR="00AE0DF2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 w:rsidR="00AE0DF2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341340" w:rsidRPr="00341340" w:rsidRDefault="00AE0DF2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lastRenderedPageBreak/>
        <w:t>•</w:t>
      </w:r>
      <w:r w:rsidR="00341340"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решать линейные уравнения, решать текстовые задачи алгебраическим методом.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Учащийся получит возможность: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развить представления о буквенных выражениях и их преобразованиях;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овладеть специальными приёмами решения уравнений</w:t>
      </w:r>
      <w:r w:rsidR="00AE0DF2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, применять аппарат уравнений для решения как текстовых, так и практических задач</w:t>
      </w: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.</w:t>
      </w:r>
    </w:p>
    <w:p w:rsidR="00341340" w:rsidRPr="00341340" w:rsidRDefault="00870187" w:rsidP="008701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  <w:t>Наглядная геометрия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По окончании изучения курса учащийся научится: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строить углы, определять их градусную меру;</w:t>
      </w:r>
    </w:p>
    <w:p w:rsidR="004D1A6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• </w:t>
      </w:r>
      <w:r w:rsidR="004D1A6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распознавать и изображать развёртки куба, прямоугольного параллелепипеда, правильной пирамиды, цилиндра и конуса;</w:t>
      </w:r>
    </w:p>
    <w:p w:rsidR="004D1A60" w:rsidRDefault="004D1A6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определять по линейным размерам развёртки фигуры, линейные размеры самой фигуры и наоборот;</w:t>
      </w:r>
    </w:p>
    <w:p w:rsidR="00341340" w:rsidRPr="00341340" w:rsidRDefault="004D1A6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</w:t>
      </w:r>
      <w:r w:rsidR="00341340"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вычислять объём прямоугольного параллелепипеда и куба.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Учащийся получит возможность: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научиться вычислять объём пространственных геометрических фигур, составленных из прямоугольных параллелепипедов;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углубить и развить представления о пространственных геометрических фигурах;</w:t>
      </w:r>
    </w:p>
    <w:p w:rsidR="00341340" w:rsidRPr="00341340" w:rsidRDefault="00341340" w:rsidP="004D1A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• </w:t>
      </w:r>
      <w:r w:rsidR="004D1A6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научиться применять развёртки для выполнения практических расчетов.</w:t>
      </w:r>
    </w:p>
    <w:p w:rsidR="00341340" w:rsidRPr="00341340" w:rsidRDefault="00341340" w:rsidP="0087018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i/>
          <w:color w:val="33CC33"/>
          <w:sz w:val="28"/>
          <w:szCs w:val="28"/>
          <w:lang w:eastAsia="en-US"/>
        </w:rPr>
        <w:t>Элементы статистики, вероятности. Комбинаторные задачи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По окончании изучения курса учащийся научится:</w:t>
      </w:r>
    </w:p>
    <w:p w:rsid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использовать простейшие способы представления и анализа статистических данных;</w:t>
      </w:r>
    </w:p>
    <w:p w:rsidR="004D1A60" w:rsidRPr="00341340" w:rsidRDefault="004D1A6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решать комбинаторные задачи на нахождение количества объектов или комбинаций.</w:t>
      </w:r>
    </w:p>
    <w:p w:rsidR="00341340" w:rsidRP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bCs/>
          <w:i/>
          <w:color w:val="191919"/>
          <w:sz w:val="28"/>
          <w:szCs w:val="28"/>
          <w:lang w:eastAsia="en-US"/>
        </w:rPr>
        <w:t>Учащийся получит возможность:</w:t>
      </w:r>
    </w:p>
    <w:p w:rsidR="00341340" w:rsidRDefault="0034134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</w:t>
      </w:r>
      <w:r w:rsidR="006C02DD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проса в ви</w:t>
      </w:r>
      <w:r w:rsidR="004D1A6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де таблицы, диаграммы;</w:t>
      </w:r>
    </w:p>
    <w:p w:rsidR="004D1A60" w:rsidRDefault="004D1A60" w:rsidP="006C02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</w:pPr>
      <w:r w:rsidRPr="00341340"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color w:val="191919"/>
          <w:sz w:val="28"/>
          <w:szCs w:val="28"/>
          <w:lang w:eastAsia="en-US"/>
        </w:rPr>
        <w:t xml:space="preserve"> научиться некоторым специальным приёмам решения комбинаторных задач.</w:t>
      </w:r>
    </w:p>
    <w:p w:rsidR="00417C10" w:rsidRDefault="00417C10">
      <w:pPr>
        <w:rPr>
          <w:rFonts w:ascii="Times New Roman" w:hAnsi="Times New Roman" w:cs="Times New Roman"/>
          <w:color w:val="009900"/>
          <w:spacing w:val="20"/>
          <w:sz w:val="32"/>
          <w:szCs w:val="32"/>
        </w:rPr>
      </w:pPr>
      <w:r>
        <w:rPr>
          <w:rFonts w:ascii="Times New Roman" w:hAnsi="Times New Roman" w:cs="Times New Roman"/>
          <w:color w:val="009900"/>
          <w:spacing w:val="20"/>
          <w:sz w:val="32"/>
          <w:szCs w:val="32"/>
        </w:rPr>
        <w:br w:type="page"/>
      </w:r>
    </w:p>
    <w:p w:rsidR="00417C10" w:rsidRPr="00417C10" w:rsidRDefault="00417C10" w:rsidP="00417C10">
      <w:pPr>
        <w:rPr>
          <w:rFonts w:ascii="Times New Roman" w:hAnsi="Times New Roman" w:cs="Times New Roman"/>
          <w:b/>
          <w:color w:val="00B050"/>
          <w:sz w:val="28"/>
          <w:szCs w:val="26"/>
        </w:rPr>
      </w:pPr>
      <w:r w:rsidRPr="00417C10">
        <w:rPr>
          <w:rFonts w:ascii="Times New Roman" w:hAnsi="Times New Roman" w:cs="Times New Roman"/>
          <w:b/>
          <w:color w:val="00B050"/>
          <w:sz w:val="28"/>
          <w:szCs w:val="26"/>
        </w:rPr>
        <w:lastRenderedPageBreak/>
        <w:t>Календарно – тематическое поурочное планирование в 5 классе</w:t>
      </w:r>
    </w:p>
    <w:tbl>
      <w:tblPr>
        <w:tblpPr w:leftFromText="180" w:rightFromText="180" w:vertAnchor="text" w:tblpY="1"/>
        <w:tblOverlap w:val="never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526"/>
        <w:gridCol w:w="1021"/>
        <w:gridCol w:w="1483"/>
        <w:gridCol w:w="3213"/>
        <w:gridCol w:w="26"/>
      </w:tblGrid>
      <w:tr w:rsidR="00145FF0" w:rsidRPr="00417C10" w:rsidTr="00145FF0">
        <w:trPr>
          <w:gridAfter w:val="1"/>
          <w:wAfter w:w="14" w:type="pct"/>
          <w:trHeight w:val="792"/>
        </w:trPr>
        <w:tc>
          <w:tcPr>
            <w:tcW w:w="326" w:type="pct"/>
            <w:shd w:val="clear" w:color="auto" w:fill="auto"/>
            <w:vAlign w:val="center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 по плану</w:t>
            </w:r>
          </w:p>
        </w:tc>
        <w:tc>
          <w:tcPr>
            <w:tcW w:w="748" w:type="pct"/>
            <w:vAlign w:val="center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диагностики и контроля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математики начальной школы. (6 часов)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  <w:r w:rsidR="00F4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  <w:p w:rsidR="00145FF0" w:rsidRPr="00417C10" w:rsidRDefault="00145FF0" w:rsidP="00417C1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в группах.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(20 часов).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7C10">
              <w:rPr>
                <w:rStyle w:val="52"/>
                <w:sz w:val="24"/>
                <w:szCs w:val="24"/>
              </w:rPr>
              <w:t>Индивиду</w:t>
            </w:r>
            <w:r w:rsidRPr="00417C10">
              <w:rPr>
                <w:rStyle w:val="52"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 по карточкам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Цифры. Десятичная система записи натуральных чисел.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числа в судьбе человека.</w:t>
            </w: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Style w:val="12"/>
                <w:rFonts w:ascii="Times New Roman" w:hAnsi="Times New Roman"/>
                <w:i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"/>
                <w:rFonts w:ascii="Times New Roman" w:hAnsi="Times New Roman"/>
                <w:i/>
                <w:sz w:val="24"/>
                <w:szCs w:val="24"/>
              </w:rPr>
              <w:t>Тестирова</w:t>
            </w:r>
            <w:r w:rsidRPr="00417C10">
              <w:rPr>
                <w:rStyle w:val="12"/>
                <w:rFonts w:ascii="Times New Roman" w:hAnsi="Times New Roman"/>
                <w:i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417C10"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точкам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Шкалы и координатный луч.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500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карточкам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7C10">
              <w:rPr>
                <w:rStyle w:val="49"/>
                <w:sz w:val="24"/>
                <w:szCs w:val="24"/>
              </w:rPr>
              <w:t>Индивиду</w:t>
            </w:r>
            <w:r w:rsidRPr="00417C10">
              <w:rPr>
                <w:rStyle w:val="49"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</w:t>
            </w:r>
            <w:r w:rsidRPr="00417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ческий диктант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7C10">
              <w:rPr>
                <w:rStyle w:val="49"/>
                <w:sz w:val="24"/>
                <w:szCs w:val="24"/>
              </w:rPr>
              <w:t>Индивиду</w:t>
            </w:r>
            <w:r w:rsidRPr="00417C10">
              <w:rPr>
                <w:rStyle w:val="49"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</w:t>
            </w:r>
            <w:r w:rsidRPr="00417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3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точкам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8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8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в группах.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«Натуральные числа и шкалы» (контроль и оценка знаний)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Индивидуальная. Самостоятельная работа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СЛОЖЕНИЕ И ВЫЧИТАНИЕ НАТУРАЛЬНЫХ ЧИСЕЛ (33 ч.)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контрольной работы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натуральных чисел. Свойства сложения.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7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7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Устный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точкам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7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7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Математи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ческий диктант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6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6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точкам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6"/>
                <w:bCs/>
                <w:sz w:val="24"/>
                <w:szCs w:val="24"/>
              </w:rPr>
              <w:t xml:space="preserve">Индивидуальная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Математи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ческий диктант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5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5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2119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2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2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точкам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2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Математи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ческий диктант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4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4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4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  <w:trHeight w:val="338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br/>
              <w:t>Ось симметриифигуры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в группах.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«Уравнение. Угол. Многоугольники»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УМНОЖЕНИЕ И ДЕЛЕНИЕ НАТУРАЛЬНЫХ ЧИСЕЛ.(37ч.)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 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Любимое село в задачах.</w:t>
            </w: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C10">
              <w:rPr>
                <w:rStyle w:val="1011"/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417C10">
              <w:rPr>
                <w:rStyle w:val="1011"/>
                <w:rFonts w:ascii="Times New Roman" w:hAnsi="Times New Roman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67-73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 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0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0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0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0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«Умножение и деление натуральных чисел.»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0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0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0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0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>Индивидуальная.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40"/>
                <w:bCs/>
                <w:sz w:val="24"/>
                <w:szCs w:val="24"/>
              </w:rPr>
              <w:t>Индивиду</w:t>
            </w:r>
            <w:r w:rsidRPr="00417C10">
              <w:rPr>
                <w:rStyle w:val="40"/>
                <w:bCs/>
                <w:sz w:val="24"/>
                <w:szCs w:val="24"/>
              </w:rPr>
              <w:softHyphen/>
              <w:t xml:space="preserve">альная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(самостоя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тельная работа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>Индивидуальная.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в группах.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«Деление с остатком. Площадь прямоугольника. Прямоугольный параллелепипед и его объем»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ОБЫКНОВЕННЫЕ ДРОБИ (18 ч.)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97-101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 дробей 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одинаковыми знаменателями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Устный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108-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 уж эти дроби</w:t>
            </w: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17C10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в группах.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Контрольнаяработа № 6 «Обыкновенные дроби»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5.ДЕСЯТИЧНЫЕ ДРОБИ. СЛОЖЕНИЕ И ВЫЧИТАНИЕ ДЕСЯТИЧНЫХ ДРОБЕЙ </w:t>
            </w:r>
            <w:r w:rsidRPr="00417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(48 ч.)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115-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Представление о десятичных дробях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Сравнениедесятичных дробей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122-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125-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«Понятие о десятичной дроби. Сравнение, сложение и вычитание десятичных дробей»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132-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139-147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Королевство десятичных </w:t>
            </w:r>
            <w:r w:rsidRPr="00417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дробей.</w:t>
            </w: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8 «Умножение и деление десятичных дробей»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149-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152-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156-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 xml:space="preserve">Индивидуальная.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«Среднее арифметическое. Проценты»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417C10" w:rsidRPr="00417C10" w:rsidTr="00417C10">
        <w:tc>
          <w:tcPr>
            <w:tcW w:w="5000" w:type="pct"/>
            <w:gridSpan w:val="6"/>
            <w:shd w:val="clear" w:color="auto" w:fill="D9D9D9" w:themeFill="background1" w:themeFillShade="D9"/>
          </w:tcPr>
          <w:p w:rsidR="00417C10" w:rsidRPr="00417C10" w:rsidRDefault="00417C1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(8 ч.)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163-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45FF0" w:rsidRPr="00417C10" w:rsidRDefault="00145FF0" w:rsidP="00417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повторения курса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C10">
              <w:rPr>
                <w:rStyle w:val="1012"/>
                <w:rFonts w:ascii="Times New Roman" w:hAnsi="Times New Roman"/>
                <w:bCs/>
                <w:sz w:val="24"/>
                <w:szCs w:val="24"/>
              </w:rPr>
              <w:t>Индивидуальная.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точкам </w:t>
            </w:r>
          </w:p>
          <w:p w:rsidR="00145FF0" w:rsidRPr="00417C10" w:rsidRDefault="00145FF0" w:rsidP="00417C10">
            <w:pPr>
              <w:tabs>
                <w:tab w:val="left" w:pos="4860"/>
              </w:tabs>
              <w:spacing w:after="0"/>
              <w:rPr>
                <w:rStyle w:val="122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t>Тестирова</w:t>
            </w:r>
            <w:r w:rsidRPr="00417C10">
              <w:rPr>
                <w:rStyle w:val="1223"/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«Обобщение и систематизация знаний учащихся по курсу математики 5 класса»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разного уровня сложности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11"/>
                <w:bCs/>
                <w:sz w:val="24"/>
                <w:szCs w:val="24"/>
              </w:rPr>
              <w:t>Индивиду</w:t>
            </w:r>
            <w:r w:rsidRPr="00417C10">
              <w:rPr>
                <w:rStyle w:val="11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точкам</w:t>
            </w:r>
          </w:p>
        </w:tc>
      </w:tr>
      <w:tr w:rsidR="00145FF0" w:rsidRPr="00417C10" w:rsidTr="00145FF0">
        <w:trPr>
          <w:gridAfter w:val="1"/>
          <w:wAfter w:w="14" w:type="pct"/>
        </w:trPr>
        <w:tc>
          <w:tcPr>
            <w:tcW w:w="326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78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урок по курсу 5 класса</w:t>
            </w:r>
          </w:p>
        </w:tc>
        <w:tc>
          <w:tcPr>
            <w:tcW w:w="515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:rsidR="00145FF0" w:rsidRPr="00417C10" w:rsidRDefault="00145FF0" w:rsidP="00417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145FF0" w:rsidRPr="00417C10" w:rsidRDefault="00145FF0" w:rsidP="00417C10">
            <w:pPr>
              <w:tabs>
                <w:tab w:val="left" w:pos="4860"/>
              </w:tabs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17C10">
              <w:rPr>
                <w:rStyle w:val="11"/>
                <w:bCs/>
                <w:sz w:val="24"/>
                <w:szCs w:val="24"/>
              </w:rPr>
              <w:t>Индивиду</w:t>
            </w:r>
            <w:r w:rsidRPr="00417C10">
              <w:rPr>
                <w:rStyle w:val="11"/>
                <w:bCs/>
                <w:sz w:val="24"/>
                <w:szCs w:val="24"/>
              </w:rPr>
              <w:softHyphen/>
              <w:t xml:space="preserve">альная. 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Устный опрос по кар</w:t>
            </w:r>
            <w:r w:rsidRPr="00417C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точкам</w:t>
            </w:r>
          </w:p>
        </w:tc>
      </w:tr>
    </w:tbl>
    <w:p w:rsidR="00417C10" w:rsidRDefault="00417C10" w:rsidP="00417C10">
      <w:pPr>
        <w:tabs>
          <w:tab w:val="left" w:pos="4860"/>
        </w:tabs>
        <w:spacing w:after="0"/>
        <w:jc w:val="center"/>
        <w:rPr>
          <w:b/>
          <w:sz w:val="26"/>
          <w:szCs w:val="26"/>
        </w:rPr>
      </w:pPr>
    </w:p>
    <w:p w:rsidR="00417C10" w:rsidRDefault="00417C10" w:rsidP="00417C10">
      <w:pPr>
        <w:tabs>
          <w:tab w:val="left" w:pos="4860"/>
        </w:tabs>
        <w:spacing w:before="240"/>
        <w:jc w:val="center"/>
        <w:rPr>
          <w:b/>
          <w:sz w:val="26"/>
          <w:szCs w:val="26"/>
        </w:rPr>
      </w:pPr>
    </w:p>
    <w:p w:rsidR="00120D5F" w:rsidRPr="00DB70C9" w:rsidRDefault="00417C10" w:rsidP="00120D5F">
      <w:pPr>
        <w:keepNext/>
        <w:spacing w:before="240"/>
        <w:jc w:val="center"/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lastRenderedPageBreak/>
        <w:t>Календарно-т</w:t>
      </w:r>
      <w:r w:rsidR="00120D5F" w:rsidRPr="00DB70C9"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t xml:space="preserve">ематическое планирование в </w:t>
      </w:r>
      <w:r w:rsidR="002F1808" w:rsidRPr="00DB70C9"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t>6</w:t>
      </w:r>
      <w:r w:rsidR="00120D5F" w:rsidRPr="00DB70C9">
        <w:rPr>
          <w:rFonts w:ascii="Times New Roman" w:hAnsi="Times New Roman" w:cs="Times New Roman"/>
          <w:b/>
          <w:color w:val="009900"/>
          <w:spacing w:val="20"/>
          <w:sz w:val="32"/>
          <w:szCs w:val="32"/>
        </w:rPr>
        <w:t xml:space="preserve"> классе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866"/>
        <w:gridCol w:w="5905"/>
        <w:gridCol w:w="850"/>
        <w:gridCol w:w="1559"/>
        <w:gridCol w:w="1241"/>
        <w:gridCol w:w="35"/>
      </w:tblGrid>
      <w:tr w:rsidR="00145FF0" w:rsidRPr="001E31D0" w:rsidTr="00FF7A4C">
        <w:trPr>
          <w:trHeight w:val="1832"/>
        </w:trPr>
        <w:tc>
          <w:tcPr>
            <w:tcW w:w="866" w:type="dxa"/>
            <w:vAlign w:val="center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№</w:t>
            </w:r>
          </w:p>
          <w:p w:rsidR="00145FF0" w:rsidRPr="001E31D0" w:rsidRDefault="00145FF0" w:rsidP="00472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905" w:type="dxa"/>
            <w:vAlign w:val="center"/>
            <w:hideMark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145FF0" w:rsidRPr="001E31D0" w:rsidRDefault="00145FF0" w:rsidP="0047273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76" w:type="dxa"/>
            <w:gridSpan w:val="2"/>
            <w:vAlign w:val="center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31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E31D0" w:rsidRPr="00472734" w:rsidTr="00145FF0">
        <w:trPr>
          <w:gridAfter w:val="1"/>
          <w:wAfter w:w="35" w:type="dxa"/>
          <w:trHeight w:val="329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1E31D0" w:rsidRPr="00472734" w:rsidRDefault="001E31D0" w:rsidP="00472734">
            <w:pPr>
              <w:spacing w:after="0" w:line="240" w:lineRule="auto"/>
              <w:contextualSpacing/>
              <w:rPr>
                <w:b/>
                <w:i/>
                <w:sz w:val="24"/>
                <w:szCs w:val="24"/>
              </w:rPr>
            </w:pPr>
            <w:r w:rsidRPr="00472734">
              <w:rPr>
                <w:b/>
                <w:i/>
                <w:iCs/>
                <w:sz w:val="24"/>
                <w:szCs w:val="24"/>
              </w:rPr>
              <w:t>Повторение материала за курс 5 класса</w:t>
            </w:r>
            <w:r w:rsidR="00E67257">
              <w:rPr>
                <w:b/>
                <w:i/>
                <w:iCs/>
                <w:sz w:val="24"/>
                <w:szCs w:val="24"/>
              </w:rPr>
              <w:t xml:space="preserve">              4 ч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5905" w:type="dxa"/>
          </w:tcPr>
          <w:p w:rsidR="00145FF0" w:rsidRPr="001E31D0" w:rsidRDefault="00145FF0" w:rsidP="0047273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Повторение материала за  курс 5 класса</w:t>
            </w:r>
          </w:p>
        </w:tc>
        <w:tc>
          <w:tcPr>
            <w:tcW w:w="850" w:type="dxa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2734" w:rsidRPr="00472734" w:rsidTr="00145FF0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472734" w:rsidRPr="00472734" w:rsidRDefault="00472734" w:rsidP="00E6725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72734">
              <w:rPr>
                <w:b/>
                <w:i/>
                <w:iCs/>
                <w:sz w:val="24"/>
                <w:szCs w:val="24"/>
              </w:rPr>
              <w:t xml:space="preserve">Глава 1. Делимость натуральных чисел </w:t>
            </w:r>
            <w:r w:rsidR="00E67257">
              <w:rPr>
                <w:b/>
                <w:i/>
                <w:iCs/>
                <w:sz w:val="24"/>
                <w:szCs w:val="24"/>
              </w:rPr>
              <w:t xml:space="preserve">            </w:t>
            </w:r>
            <w:r w:rsidRPr="00472734">
              <w:rPr>
                <w:b/>
                <w:i/>
                <w:iCs/>
                <w:sz w:val="24"/>
                <w:szCs w:val="24"/>
              </w:rPr>
              <w:t>1</w:t>
            </w:r>
            <w:r w:rsidR="00E67257">
              <w:rPr>
                <w:b/>
                <w:i/>
                <w:iCs/>
                <w:sz w:val="24"/>
                <w:szCs w:val="24"/>
              </w:rPr>
              <w:t xml:space="preserve">7 </w:t>
            </w:r>
            <w:r w:rsidRPr="00472734">
              <w:rPr>
                <w:b/>
                <w:i/>
                <w:iCs/>
                <w:sz w:val="24"/>
                <w:szCs w:val="24"/>
              </w:rPr>
              <w:t>ч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905" w:type="dxa"/>
          </w:tcPr>
          <w:p w:rsidR="00145FF0" w:rsidRPr="001E31D0" w:rsidRDefault="00145FF0" w:rsidP="0047273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Делители и кратные</w:t>
            </w:r>
          </w:p>
        </w:tc>
        <w:tc>
          <w:tcPr>
            <w:tcW w:w="850" w:type="dxa"/>
            <w:hideMark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45FF0" w:rsidRPr="001E31D0" w:rsidRDefault="00145FF0" w:rsidP="00E41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rFonts w:eastAsia="Times New Roman"/>
                <w:sz w:val="24"/>
                <w:szCs w:val="24"/>
              </w:rPr>
              <w:t>мини проект «</w:t>
            </w:r>
            <w:r>
              <w:rPr>
                <w:rFonts w:eastAsia="Times New Roman"/>
                <w:sz w:val="24"/>
                <w:szCs w:val="24"/>
              </w:rPr>
              <w:t>Решето Эратосфена</w:t>
            </w:r>
            <w:r w:rsidRPr="001E31D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145FF0" w:rsidRPr="001E31D0" w:rsidRDefault="00145FF0" w:rsidP="00472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№1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№2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№2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1 «Делимость натуральных чисел»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7C10" w:rsidRPr="00472734" w:rsidTr="00145FF0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417C10" w:rsidRPr="00417C10" w:rsidRDefault="00417C10" w:rsidP="00417C1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17C10">
              <w:rPr>
                <w:b/>
                <w:i/>
                <w:iCs/>
                <w:sz w:val="24"/>
                <w:szCs w:val="24"/>
              </w:rPr>
              <w:t>Глава 2. Обыкновенные дроби              38 ч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1. Основное свойство дроби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 проект </w:t>
            </w:r>
            <w:r w:rsidRPr="001E31D0">
              <w:rPr>
                <w:rFonts w:eastAsia="Times New Roman"/>
                <w:sz w:val="24"/>
                <w:szCs w:val="24"/>
              </w:rPr>
              <w:t>«История возникновения обыкновенных дробей».</w:t>
            </w: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E31D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Сокращение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№3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E31D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№3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№4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2 «Сложение и вычитание дробей»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2. Умножение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1E31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Умножение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№4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1E31D0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3 «Умножение дробей»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3. Взаимно обратные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1E31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№5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1E31D0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Преобразование обыкновенных дробей в десятичные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1E31D0">
              <w:rPr>
                <w:sz w:val="24"/>
                <w:szCs w:val="24"/>
              </w:rPr>
              <w:t>, 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№5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4 «Деление дробей»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7C10" w:rsidRPr="00472734" w:rsidTr="00145FF0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417C10" w:rsidRPr="00417C10" w:rsidRDefault="00417C10" w:rsidP="00417C1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17C10">
              <w:rPr>
                <w:b/>
                <w:i/>
                <w:iCs/>
                <w:sz w:val="24"/>
                <w:szCs w:val="24"/>
              </w:rPr>
              <w:t>Глава 3. Отношения и пропорции                  28 ч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4. Отношения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 проект «Мой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безопасный путь в школу»</w:t>
            </w:r>
          </w:p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Отношения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2</w:t>
            </w:r>
            <w:r w:rsidRPr="001E31D0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Пропорции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№6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6</w:t>
            </w:r>
            <w:r w:rsidRPr="001E31D0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№7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5 «Отношения и пропорции»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5. Прямая и обратная пропорциональные зависимости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5FF0" w:rsidRPr="001E31D0" w:rsidRDefault="00145FF0" w:rsidP="00E41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 проект</w:t>
            </w:r>
            <w:r w:rsidRPr="001E31D0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 xml:space="preserve">История числа </w:t>
            </w:r>
            <w:r>
              <w:rPr>
                <w:rFonts w:eastAsia="Times New Roman"/>
                <w:sz w:val="24"/>
                <w:szCs w:val="24"/>
              </w:rPr>
              <w:sym w:font="Symbol" w:char="F070"/>
            </w:r>
            <w:r w:rsidRPr="001E31D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2-73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№8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4-75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Окружность и круг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6-78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№6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Цилиндр, конус, шар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Диаграммы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№9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</w:t>
            </w:r>
            <w:r w:rsidRPr="001E31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7C10" w:rsidRPr="00472734" w:rsidTr="00145FF0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417C10" w:rsidRPr="00417C10" w:rsidRDefault="00417C10" w:rsidP="00417C1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17C10">
              <w:rPr>
                <w:b/>
                <w:i/>
                <w:iCs/>
                <w:sz w:val="24"/>
                <w:szCs w:val="24"/>
              </w:rPr>
              <w:t>Глава 4. Рациональные числа и действия над ними                    70 ч</w:t>
            </w:r>
          </w:p>
        </w:tc>
      </w:tr>
      <w:tr w:rsidR="00145FF0" w:rsidRPr="001E31D0" w:rsidTr="00FF7A4C">
        <w:trPr>
          <w:trHeight w:val="463"/>
        </w:trPr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6. Положительные и отрицательные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 проект  </w:t>
            </w:r>
            <w:r w:rsidRPr="001E31D0">
              <w:rPr>
                <w:rFonts w:eastAsia="Times New Roman"/>
                <w:sz w:val="24"/>
                <w:szCs w:val="24"/>
              </w:rPr>
              <w:t>«Появление отрицательных чисел и нуля»</w:t>
            </w: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rPr>
          <w:trHeight w:val="463"/>
        </w:trPr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1E31D0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Координатная прямая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№10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1E31D0">
              <w:rPr>
                <w:sz w:val="24"/>
                <w:szCs w:val="24"/>
              </w:rPr>
              <w:t>, 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1E31D0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Модуль числа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№7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1E31D0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Сравнение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№11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7 «Рациональные числа. Сравнение рациональных чисел»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7. Сложение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Default="00145FF0" w:rsidP="00417C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 проект </w:t>
            </w:r>
            <w:r w:rsidRPr="001E31D0">
              <w:rPr>
                <w:rFonts w:eastAsia="Times New Roman"/>
                <w:sz w:val="24"/>
                <w:szCs w:val="24"/>
              </w:rPr>
              <w:t>«Симметрия в природе».</w:t>
            </w: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1E31D0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№12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  <w:r w:rsidRPr="001E31D0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  <w:r w:rsidRPr="001E31D0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№13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8. Умножение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  <w:r w:rsidRPr="001E31D0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№8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  <w:r w:rsidRPr="001E31D0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№14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  <w:r w:rsidRPr="001E31D0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  <w:r w:rsidRPr="001E31D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№15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9 «Умножение и деление рациональных чисел»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9. Решение уравнений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3</w:t>
            </w:r>
            <w:r w:rsidRPr="001E31D0">
              <w:rPr>
                <w:sz w:val="24"/>
                <w:szCs w:val="24"/>
              </w:rPr>
              <w:t>-135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136-14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№16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10 «Решение уравнений и  задач с помощью уравнений»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10. Перпендикулярные прямые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3</w:t>
            </w:r>
            <w:r w:rsidRPr="001E31D0">
              <w:rPr>
                <w:sz w:val="24"/>
                <w:szCs w:val="24"/>
              </w:rPr>
              <w:t>, 14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5</w:t>
            </w:r>
            <w:r w:rsidRPr="001E31D0"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№17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8-</w:t>
            </w:r>
            <w:r w:rsidRPr="001E31D0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Параллельные прямые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№9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</w:t>
            </w:r>
            <w:r w:rsidRPr="001E31D0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Координатная плоскость</w:t>
            </w:r>
            <w:r>
              <w:rPr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№18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</w:t>
            </w:r>
            <w:r w:rsidRPr="001E31D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Графики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Контрольная работа № 11 «Перпендикулярные и параллельные прямые. Координатная плоскость. графики»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7C10" w:rsidRPr="00472734" w:rsidTr="00145FF0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BFBFBF" w:themeFill="background1" w:themeFillShade="BF"/>
          </w:tcPr>
          <w:p w:rsidR="00417C10" w:rsidRPr="00417C10" w:rsidRDefault="00417C10" w:rsidP="00417C1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17C10">
              <w:rPr>
                <w:b/>
                <w:i/>
                <w:iCs/>
                <w:sz w:val="24"/>
                <w:szCs w:val="24"/>
              </w:rPr>
              <w:t>Повторение и систематизация учебного материала                             13 ч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контрольной работы № 11. Повторение курса 6 класса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 w:rsidRPr="001E31D0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FF7A4C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Повторение курса 6 класса</w:t>
            </w:r>
          </w:p>
          <w:p w:rsidR="00145FF0" w:rsidRPr="00FF7A4C" w:rsidRDefault="00FF7A4C" w:rsidP="00FF7A4C">
            <w:pPr>
              <w:tabs>
                <w:tab w:val="left" w:pos="4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№19</w:t>
            </w:r>
          </w:p>
          <w:p w:rsidR="00145FF0" w:rsidRPr="00417C10" w:rsidRDefault="00145FF0" w:rsidP="00417C10">
            <w:pPr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с/р №20</w:t>
            </w:r>
          </w:p>
          <w:p w:rsidR="00145FF0" w:rsidRPr="00417C1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C10">
              <w:rPr>
                <w:sz w:val="24"/>
                <w:szCs w:val="24"/>
              </w:rPr>
              <w:t>тест №10</w:t>
            </w: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5" w:type="dxa"/>
            <w:hideMark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Итоговая комбинированная  контрольная работа</w:t>
            </w:r>
          </w:p>
        </w:tc>
        <w:tc>
          <w:tcPr>
            <w:tcW w:w="850" w:type="dxa"/>
            <w:hideMark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Анализ итоговой контрольной работы. Повторение курса 6 класса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31D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7</w:t>
            </w:r>
            <w:r w:rsidRPr="001E31D0">
              <w:rPr>
                <w:sz w:val="24"/>
                <w:szCs w:val="24"/>
              </w:rPr>
              <w:t>-170</w:t>
            </w: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Повторение курса 6 класса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FF0" w:rsidRPr="001E31D0" w:rsidTr="00FF7A4C">
        <w:tc>
          <w:tcPr>
            <w:tcW w:w="866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5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E31D0">
              <w:rPr>
                <w:iCs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5FF0" w:rsidRPr="001E31D0" w:rsidRDefault="00145FF0" w:rsidP="00417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C0837" w:rsidRDefault="00FC0837" w:rsidP="00472734">
      <w:pPr>
        <w:spacing w:after="0"/>
      </w:pPr>
    </w:p>
    <w:p w:rsidR="00847600" w:rsidRDefault="00847600" w:rsidP="00847600">
      <w:pPr>
        <w:pStyle w:val="aa"/>
        <w:rPr>
          <w:rFonts w:ascii="Times New Roman" w:hAnsi="Times New Roman" w:cs="Times New Roman"/>
          <w:bCs/>
          <w:color w:val="009900"/>
          <w:sz w:val="32"/>
          <w:szCs w:val="32"/>
        </w:rPr>
      </w:pPr>
    </w:p>
    <w:p w:rsidR="005B718F" w:rsidRDefault="005B718F" w:rsidP="001E31D0">
      <w:pPr>
        <w:rPr>
          <w:rFonts w:ascii="Times New Roman" w:hAnsi="Times New Roman" w:cs="Times New Roman"/>
          <w:color w:val="009900"/>
          <w:spacing w:val="20"/>
          <w:sz w:val="32"/>
          <w:szCs w:val="32"/>
        </w:rPr>
      </w:pPr>
    </w:p>
    <w:p w:rsidR="004D59EB" w:rsidRDefault="004D59EB" w:rsidP="001E31D0">
      <w:pPr>
        <w:rPr>
          <w:rFonts w:ascii="Times New Roman" w:hAnsi="Times New Roman" w:cs="Times New Roman"/>
          <w:color w:val="009900"/>
          <w:spacing w:val="20"/>
          <w:sz w:val="32"/>
          <w:szCs w:val="32"/>
        </w:rPr>
      </w:pPr>
    </w:p>
    <w:sectPr w:rsidR="004D59EB" w:rsidSect="00AA37B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BD" w:rsidRDefault="003D41BD" w:rsidP="009D143E">
      <w:pPr>
        <w:spacing w:after="0" w:line="240" w:lineRule="auto"/>
      </w:pPr>
      <w:r>
        <w:separator/>
      </w:r>
    </w:p>
  </w:endnote>
  <w:endnote w:type="continuationSeparator" w:id="0">
    <w:p w:rsidR="003D41BD" w:rsidRDefault="003D41BD" w:rsidP="009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10" w:rsidRPr="005B718F" w:rsidRDefault="00417C10" w:rsidP="005B718F">
    <w:pPr>
      <w:pStyle w:val="ac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BD" w:rsidRDefault="003D41BD" w:rsidP="009D143E">
      <w:pPr>
        <w:spacing w:after="0" w:line="240" w:lineRule="auto"/>
      </w:pPr>
      <w:r>
        <w:separator/>
      </w:r>
    </w:p>
  </w:footnote>
  <w:footnote w:type="continuationSeparator" w:id="0">
    <w:p w:rsidR="003D41BD" w:rsidRDefault="003D41BD" w:rsidP="009D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4088"/>
    </w:sdtPr>
    <w:sdtEndPr/>
    <w:sdtContent>
      <w:p w:rsidR="00417C10" w:rsidRDefault="00AF030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7EAB"/>
    <w:multiLevelType w:val="hybridMultilevel"/>
    <w:tmpl w:val="7F08F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5035"/>
    <w:multiLevelType w:val="hybridMultilevel"/>
    <w:tmpl w:val="092E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03F3"/>
    <w:multiLevelType w:val="hybridMultilevel"/>
    <w:tmpl w:val="32CC3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BC303C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612"/>
    <w:multiLevelType w:val="hybridMultilevel"/>
    <w:tmpl w:val="0F22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1120EC"/>
    <w:multiLevelType w:val="hybridMultilevel"/>
    <w:tmpl w:val="64AC9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1613A"/>
    <w:multiLevelType w:val="hybridMultilevel"/>
    <w:tmpl w:val="D3D8A76E"/>
    <w:lvl w:ilvl="0" w:tplc="9A7E5CE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2378"/>
    <w:multiLevelType w:val="hybridMultilevel"/>
    <w:tmpl w:val="1FE02086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3EF3D84"/>
    <w:multiLevelType w:val="hybridMultilevel"/>
    <w:tmpl w:val="6116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36CC"/>
    <w:multiLevelType w:val="hybridMultilevel"/>
    <w:tmpl w:val="6938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1473D"/>
    <w:multiLevelType w:val="hybridMultilevel"/>
    <w:tmpl w:val="5CACB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E9727E"/>
    <w:multiLevelType w:val="hybridMultilevel"/>
    <w:tmpl w:val="53FC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96207"/>
    <w:multiLevelType w:val="hybridMultilevel"/>
    <w:tmpl w:val="E83835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BA7D5E"/>
    <w:multiLevelType w:val="hybridMultilevel"/>
    <w:tmpl w:val="639AA2B6"/>
    <w:lvl w:ilvl="0" w:tplc="341CA25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809E8"/>
    <w:multiLevelType w:val="hybridMultilevel"/>
    <w:tmpl w:val="E8409254"/>
    <w:lvl w:ilvl="0" w:tplc="1BA4A442">
      <w:start w:val="3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0A25B87"/>
    <w:multiLevelType w:val="hybridMultilevel"/>
    <w:tmpl w:val="2034B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F09EE"/>
    <w:multiLevelType w:val="hybridMultilevel"/>
    <w:tmpl w:val="34EC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B73E2"/>
    <w:multiLevelType w:val="hybridMultilevel"/>
    <w:tmpl w:val="087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1BF"/>
    <w:multiLevelType w:val="hybridMultilevel"/>
    <w:tmpl w:val="6938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B23B0"/>
    <w:multiLevelType w:val="hybridMultilevel"/>
    <w:tmpl w:val="7D98A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03A99"/>
    <w:multiLevelType w:val="hybridMultilevel"/>
    <w:tmpl w:val="4FE0A29C"/>
    <w:lvl w:ilvl="0" w:tplc="940049D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919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D70900"/>
    <w:multiLevelType w:val="hybridMultilevel"/>
    <w:tmpl w:val="731C92B4"/>
    <w:lvl w:ilvl="0" w:tplc="6AB2A0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E4C14"/>
    <w:multiLevelType w:val="hybridMultilevel"/>
    <w:tmpl w:val="A154C37E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E57062B"/>
    <w:multiLevelType w:val="hybridMultilevel"/>
    <w:tmpl w:val="AD7C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7399"/>
    <w:multiLevelType w:val="hybridMultilevel"/>
    <w:tmpl w:val="BCE4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A4097"/>
    <w:multiLevelType w:val="hybridMultilevel"/>
    <w:tmpl w:val="49768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533E7"/>
    <w:multiLevelType w:val="hybridMultilevel"/>
    <w:tmpl w:val="91B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525C0"/>
    <w:multiLevelType w:val="hybridMultilevel"/>
    <w:tmpl w:val="4F62BF88"/>
    <w:lvl w:ilvl="0" w:tplc="45E6FB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33">
    <w:nsid w:val="789A0DFF"/>
    <w:multiLevelType w:val="hybridMultilevel"/>
    <w:tmpl w:val="1FB25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F1DB0"/>
    <w:multiLevelType w:val="hybridMultilevel"/>
    <w:tmpl w:val="BCE4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34139"/>
    <w:multiLevelType w:val="hybridMultilevel"/>
    <w:tmpl w:val="E3F85882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6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7"/>
  </w:num>
  <w:num w:numId="4">
    <w:abstractNumId w:val="35"/>
  </w:num>
  <w:num w:numId="5">
    <w:abstractNumId w:val="19"/>
  </w:num>
  <w:num w:numId="6">
    <w:abstractNumId w:val="1"/>
  </w:num>
  <w:num w:numId="7">
    <w:abstractNumId w:val="18"/>
  </w:num>
  <w:num w:numId="8">
    <w:abstractNumId w:val="7"/>
  </w:num>
  <w:num w:numId="9">
    <w:abstractNumId w:val="32"/>
  </w:num>
  <w:num w:numId="10">
    <w:abstractNumId w:val="8"/>
  </w:num>
  <w:num w:numId="11">
    <w:abstractNumId w:val="4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23"/>
  </w:num>
  <w:num w:numId="17">
    <w:abstractNumId w:val="6"/>
  </w:num>
  <w:num w:numId="18">
    <w:abstractNumId w:val="33"/>
  </w:num>
  <w:num w:numId="19">
    <w:abstractNumId w:val="3"/>
  </w:num>
  <w:num w:numId="20">
    <w:abstractNumId w:val="29"/>
  </w:num>
  <w:num w:numId="21">
    <w:abstractNumId w:val="13"/>
  </w:num>
  <w:num w:numId="22">
    <w:abstractNumId w:val="27"/>
  </w:num>
  <w:num w:numId="23">
    <w:abstractNumId w:val="30"/>
  </w:num>
  <w:num w:numId="24">
    <w:abstractNumId w:val="11"/>
  </w:num>
  <w:num w:numId="25">
    <w:abstractNumId w:val="25"/>
  </w:num>
  <w:num w:numId="26">
    <w:abstractNumId w:val="24"/>
  </w:num>
  <w:num w:numId="27">
    <w:abstractNumId w:val="5"/>
  </w:num>
  <w:num w:numId="28">
    <w:abstractNumId w:val="0"/>
  </w:num>
  <w:num w:numId="29">
    <w:abstractNumId w:val="12"/>
  </w:num>
  <w:num w:numId="30">
    <w:abstractNumId w:val="26"/>
  </w:num>
  <w:num w:numId="31">
    <w:abstractNumId w:val="34"/>
  </w:num>
  <w:num w:numId="32">
    <w:abstractNumId w:val="28"/>
  </w:num>
  <w:num w:numId="33">
    <w:abstractNumId w:val="31"/>
  </w:num>
  <w:num w:numId="34">
    <w:abstractNumId w:val="2"/>
  </w:num>
  <w:num w:numId="35">
    <w:abstractNumId w:val="16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11"/>
    <w:rsid w:val="0001051C"/>
    <w:rsid w:val="00024639"/>
    <w:rsid w:val="0007048E"/>
    <w:rsid w:val="0008722E"/>
    <w:rsid w:val="000B04CB"/>
    <w:rsid w:val="000B09D6"/>
    <w:rsid w:val="000B518B"/>
    <w:rsid w:val="000C54B4"/>
    <w:rsid w:val="000F1169"/>
    <w:rsid w:val="000F6D2E"/>
    <w:rsid w:val="00101F93"/>
    <w:rsid w:val="001027CF"/>
    <w:rsid w:val="00120D5F"/>
    <w:rsid w:val="00123211"/>
    <w:rsid w:val="001324FF"/>
    <w:rsid w:val="0014142D"/>
    <w:rsid w:val="001420B7"/>
    <w:rsid w:val="00142302"/>
    <w:rsid w:val="00143568"/>
    <w:rsid w:val="00145FF0"/>
    <w:rsid w:val="001478F4"/>
    <w:rsid w:val="00151763"/>
    <w:rsid w:val="00160D86"/>
    <w:rsid w:val="00167622"/>
    <w:rsid w:val="001677C0"/>
    <w:rsid w:val="0017411F"/>
    <w:rsid w:val="001848CF"/>
    <w:rsid w:val="00186404"/>
    <w:rsid w:val="001A46F3"/>
    <w:rsid w:val="001A602D"/>
    <w:rsid w:val="001B36A5"/>
    <w:rsid w:val="001C72B5"/>
    <w:rsid w:val="001D0E9D"/>
    <w:rsid w:val="001E31D0"/>
    <w:rsid w:val="001F0740"/>
    <w:rsid w:val="001F5AF5"/>
    <w:rsid w:val="0020401F"/>
    <w:rsid w:val="00205876"/>
    <w:rsid w:val="00206900"/>
    <w:rsid w:val="00223865"/>
    <w:rsid w:val="00225907"/>
    <w:rsid w:val="00232A79"/>
    <w:rsid w:val="00247D4C"/>
    <w:rsid w:val="0025379D"/>
    <w:rsid w:val="002573E5"/>
    <w:rsid w:val="002A0424"/>
    <w:rsid w:val="002A3210"/>
    <w:rsid w:val="002A5901"/>
    <w:rsid w:val="002A7B75"/>
    <w:rsid w:val="002C5C34"/>
    <w:rsid w:val="002D0378"/>
    <w:rsid w:val="002D44C4"/>
    <w:rsid w:val="002D755E"/>
    <w:rsid w:val="002E20AF"/>
    <w:rsid w:val="002F1808"/>
    <w:rsid w:val="002F3856"/>
    <w:rsid w:val="002F705D"/>
    <w:rsid w:val="0030749B"/>
    <w:rsid w:val="003129D1"/>
    <w:rsid w:val="00316018"/>
    <w:rsid w:val="00325BCB"/>
    <w:rsid w:val="00341340"/>
    <w:rsid w:val="00342517"/>
    <w:rsid w:val="00343E26"/>
    <w:rsid w:val="00353D70"/>
    <w:rsid w:val="00355EBE"/>
    <w:rsid w:val="00356229"/>
    <w:rsid w:val="003567CA"/>
    <w:rsid w:val="00361463"/>
    <w:rsid w:val="003664EB"/>
    <w:rsid w:val="00383DF7"/>
    <w:rsid w:val="0039336B"/>
    <w:rsid w:val="003934F8"/>
    <w:rsid w:val="0039438D"/>
    <w:rsid w:val="003A528E"/>
    <w:rsid w:val="003B1903"/>
    <w:rsid w:val="003B22F2"/>
    <w:rsid w:val="003B2321"/>
    <w:rsid w:val="003B4D61"/>
    <w:rsid w:val="003C514B"/>
    <w:rsid w:val="003D10FC"/>
    <w:rsid w:val="003D41BD"/>
    <w:rsid w:val="003E0D3A"/>
    <w:rsid w:val="003F54F1"/>
    <w:rsid w:val="00417C10"/>
    <w:rsid w:val="00442FF0"/>
    <w:rsid w:val="00447734"/>
    <w:rsid w:val="00472734"/>
    <w:rsid w:val="004803A6"/>
    <w:rsid w:val="004D1A60"/>
    <w:rsid w:val="004D59EB"/>
    <w:rsid w:val="004D71F6"/>
    <w:rsid w:val="004F0F12"/>
    <w:rsid w:val="00504078"/>
    <w:rsid w:val="00506927"/>
    <w:rsid w:val="00520E21"/>
    <w:rsid w:val="00521ED0"/>
    <w:rsid w:val="005319C5"/>
    <w:rsid w:val="0053580C"/>
    <w:rsid w:val="005405C0"/>
    <w:rsid w:val="00541621"/>
    <w:rsid w:val="00542F8E"/>
    <w:rsid w:val="00551556"/>
    <w:rsid w:val="00551C2F"/>
    <w:rsid w:val="00553CA5"/>
    <w:rsid w:val="00561174"/>
    <w:rsid w:val="00573323"/>
    <w:rsid w:val="00574CD5"/>
    <w:rsid w:val="00592AAE"/>
    <w:rsid w:val="005947F2"/>
    <w:rsid w:val="005B718F"/>
    <w:rsid w:val="005C019B"/>
    <w:rsid w:val="005E2C47"/>
    <w:rsid w:val="005E3A40"/>
    <w:rsid w:val="00604724"/>
    <w:rsid w:val="006062CF"/>
    <w:rsid w:val="00607E19"/>
    <w:rsid w:val="00627F27"/>
    <w:rsid w:val="006325E6"/>
    <w:rsid w:val="006448BD"/>
    <w:rsid w:val="00664FD7"/>
    <w:rsid w:val="00674210"/>
    <w:rsid w:val="00676EA9"/>
    <w:rsid w:val="00682E97"/>
    <w:rsid w:val="00686999"/>
    <w:rsid w:val="006954CA"/>
    <w:rsid w:val="0069597F"/>
    <w:rsid w:val="006C02DD"/>
    <w:rsid w:val="006E7222"/>
    <w:rsid w:val="00710DCB"/>
    <w:rsid w:val="00716192"/>
    <w:rsid w:val="0072076D"/>
    <w:rsid w:val="0072170A"/>
    <w:rsid w:val="00732222"/>
    <w:rsid w:val="00743DFD"/>
    <w:rsid w:val="00761899"/>
    <w:rsid w:val="00765928"/>
    <w:rsid w:val="007667F9"/>
    <w:rsid w:val="0077079E"/>
    <w:rsid w:val="00775BFA"/>
    <w:rsid w:val="00791025"/>
    <w:rsid w:val="007B261A"/>
    <w:rsid w:val="007B5902"/>
    <w:rsid w:val="007C7B24"/>
    <w:rsid w:val="007F2C57"/>
    <w:rsid w:val="0081279C"/>
    <w:rsid w:val="008131CD"/>
    <w:rsid w:val="008265F5"/>
    <w:rsid w:val="00836F82"/>
    <w:rsid w:val="00847600"/>
    <w:rsid w:val="0085366B"/>
    <w:rsid w:val="0085783C"/>
    <w:rsid w:val="00870187"/>
    <w:rsid w:val="008721BA"/>
    <w:rsid w:val="00872908"/>
    <w:rsid w:val="008738AE"/>
    <w:rsid w:val="00887A7F"/>
    <w:rsid w:val="00891019"/>
    <w:rsid w:val="008B0B40"/>
    <w:rsid w:val="008B199C"/>
    <w:rsid w:val="008B49D6"/>
    <w:rsid w:val="008D1FE4"/>
    <w:rsid w:val="008E3CB0"/>
    <w:rsid w:val="008E6B18"/>
    <w:rsid w:val="00900B64"/>
    <w:rsid w:val="00925F77"/>
    <w:rsid w:val="009569B0"/>
    <w:rsid w:val="00973D81"/>
    <w:rsid w:val="00977ABB"/>
    <w:rsid w:val="00977C21"/>
    <w:rsid w:val="00986236"/>
    <w:rsid w:val="009946E8"/>
    <w:rsid w:val="009D143E"/>
    <w:rsid w:val="009E0273"/>
    <w:rsid w:val="009E2943"/>
    <w:rsid w:val="009E72E6"/>
    <w:rsid w:val="009F2218"/>
    <w:rsid w:val="00A11BC7"/>
    <w:rsid w:val="00A164E2"/>
    <w:rsid w:val="00A2630B"/>
    <w:rsid w:val="00A416E0"/>
    <w:rsid w:val="00A613E6"/>
    <w:rsid w:val="00A65028"/>
    <w:rsid w:val="00A85732"/>
    <w:rsid w:val="00A9136C"/>
    <w:rsid w:val="00A97472"/>
    <w:rsid w:val="00AA37BE"/>
    <w:rsid w:val="00AA61FF"/>
    <w:rsid w:val="00AB3752"/>
    <w:rsid w:val="00AB7A23"/>
    <w:rsid w:val="00AC6269"/>
    <w:rsid w:val="00AD45A0"/>
    <w:rsid w:val="00AD71BB"/>
    <w:rsid w:val="00AD7850"/>
    <w:rsid w:val="00AE0DF2"/>
    <w:rsid w:val="00AE2922"/>
    <w:rsid w:val="00AE33E3"/>
    <w:rsid w:val="00AF0307"/>
    <w:rsid w:val="00AF087D"/>
    <w:rsid w:val="00AF26D1"/>
    <w:rsid w:val="00AF563B"/>
    <w:rsid w:val="00B12CAD"/>
    <w:rsid w:val="00B24C3D"/>
    <w:rsid w:val="00B31A92"/>
    <w:rsid w:val="00B72088"/>
    <w:rsid w:val="00B761B9"/>
    <w:rsid w:val="00B84969"/>
    <w:rsid w:val="00B85D36"/>
    <w:rsid w:val="00BB23E8"/>
    <w:rsid w:val="00BC3A00"/>
    <w:rsid w:val="00BC4D76"/>
    <w:rsid w:val="00BC6A85"/>
    <w:rsid w:val="00BE5FA4"/>
    <w:rsid w:val="00C30610"/>
    <w:rsid w:val="00C325EF"/>
    <w:rsid w:val="00C474B6"/>
    <w:rsid w:val="00C54E07"/>
    <w:rsid w:val="00C624B2"/>
    <w:rsid w:val="00C67B1B"/>
    <w:rsid w:val="00CA251E"/>
    <w:rsid w:val="00CA5C1C"/>
    <w:rsid w:val="00CB162E"/>
    <w:rsid w:val="00CB3175"/>
    <w:rsid w:val="00CB7AA7"/>
    <w:rsid w:val="00CC0469"/>
    <w:rsid w:val="00CE2967"/>
    <w:rsid w:val="00D1728B"/>
    <w:rsid w:val="00D51C8E"/>
    <w:rsid w:val="00D5240C"/>
    <w:rsid w:val="00D60B50"/>
    <w:rsid w:val="00D65472"/>
    <w:rsid w:val="00D766B9"/>
    <w:rsid w:val="00D8162C"/>
    <w:rsid w:val="00D864F7"/>
    <w:rsid w:val="00DA413F"/>
    <w:rsid w:val="00DB70C9"/>
    <w:rsid w:val="00DC1DC0"/>
    <w:rsid w:val="00DD7E7A"/>
    <w:rsid w:val="00DE13E7"/>
    <w:rsid w:val="00DF062D"/>
    <w:rsid w:val="00DF38E1"/>
    <w:rsid w:val="00DF44FD"/>
    <w:rsid w:val="00E22ECF"/>
    <w:rsid w:val="00E271DF"/>
    <w:rsid w:val="00E4110E"/>
    <w:rsid w:val="00E41FB2"/>
    <w:rsid w:val="00E55653"/>
    <w:rsid w:val="00E67257"/>
    <w:rsid w:val="00E87862"/>
    <w:rsid w:val="00EA0A53"/>
    <w:rsid w:val="00EA652B"/>
    <w:rsid w:val="00EC5A5B"/>
    <w:rsid w:val="00EC79B6"/>
    <w:rsid w:val="00ED0721"/>
    <w:rsid w:val="00EF2041"/>
    <w:rsid w:val="00EF7587"/>
    <w:rsid w:val="00EF79EC"/>
    <w:rsid w:val="00F101C7"/>
    <w:rsid w:val="00F12575"/>
    <w:rsid w:val="00F4220A"/>
    <w:rsid w:val="00F57D00"/>
    <w:rsid w:val="00F73871"/>
    <w:rsid w:val="00F75220"/>
    <w:rsid w:val="00F76EFF"/>
    <w:rsid w:val="00F87D9C"/>
    <w:rsid w:val="00F87F60"/>
    <w:rsid w:val="00F902A8"/>
    <w:rsid w:val="00FA77E5"/>
    <w:rsid w:val="00FB4556"/>
    <w:rsid w:val="00FC0837"/>
    <w:rsid w:val="00FD772B"/>
    <w:rsid w:val="00FF2FD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0357F-F586-47EE-B81A-93C0892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5B"/>
  </w:style>
  <w:style w:type="paragraph" w:styleId="2">
    <w:name w:val="heading 2"/>
    <w:basedOn w:val="a"/>
    <w:next w:val="a"/>
    <w:link w:val="20"/>
    <w:qFormat/>
    <w:rsid w:val="00521E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21E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6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C7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C7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977C21"/>
    <w:rPr>
      <w:color w:val="808080"/>
    </w:rPr>
  </w:style>
  <w:style w:type="table" w:styleId="a9">
    <w:name w:val="Table Grid"/>
    <w:basedOn w:val="a1"/>
    <w:uiPriority w:val="59"/>
    <w:rsid w:val="009D1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43E"/>
  </w:style>
  <w:style w:type="paragraph" w:styleId="ac">
    <w:name w:val="footer"/>
    <w:basedOn w:val="a"/>
    <w:link w:val="ad"/>
    <w:uiPriority w:val="99"/>
    <w:unhideWhenUsed/>
    <w:rsid w:val="009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43E"/>
  </w:style>
  <w:style w:type="paragraph" w:styleId="ae">
    <w:name w:val="Body Text"/>
    <w:basedOn w:val="a"/>
    <w:link w:val="af"/>
    <w:uiPriority w:val="99"/>
    <w:unhideWhenUsed/>
    <w:rsid w:val="003160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16018"/>
  </w:style>
  <w:style w:type="paragraph" w:styleId="af0">
    <w:name w:val="Title"/>
    <w:basedOn w:val="a"/>
    <w:link w:val="af1"/>
    <w:qFormat/>
    <w:rsid w:val="00442FF0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af1">
    <w:name w:val="Название Знак"/>
    <w:basedOn w:val="a0"/>
    <w:link w:val="af0"/>
    <w:rsid w:val="00442FF0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E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1E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521E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52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521E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21E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847600"/>
    <w:pPr>
      <w:suppressAutoHyphens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+ Курсив52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Основной текст (10) + Не полужирный"/>
    <w:basedOn w:val="a0"/>
    <w:rsid w:val="00417C10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 + Не курсив"/>
    <w:basedOn w:val="a0"/>
    <w:rsid w:val="00417C10"/>
    <w:rPr>
      <w:rFonts w:cs="Times New Roman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0">
    <w:name w:val="Основной текст + Курсив50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basedOn w:val="a0"/>
    <w:rsid w:val="00417C10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+ Курсив42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a0"/>
    <w:rsid w:val="00417C10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1012">
    <w:name w:val="Основной текст (10) + Не полужирный12"/>
    <w:basedOn w:val="a0"/>
    <w:rsid w:val="00417C10"/>
    <w:rPr>
      <w:rFonts w:cs="Times New Roman"/>
      <w:b/>
      <w:i/>
      <w:iCs/>
      <w:sz w:val="20"/>
      <w:szCs w:val="20"/>
      <w:shd w:val="clear" w:color="auto" w:fill="FFFFFF"/>
      <w:lang w:bidi="ar-SA"/>
    </w:rPr>
  </w:style>
  <w:style w:type="character" w:customStyle="1" w:styleId="1223">
    <w:name w:val="Основной текст (12) + Не курсив23"/>
    <w:basedOn w:val="a0"/>
    <w:rsid w:val="00417C10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1011">
    <w:name w:val="Основной текст (10) + Не полужирный11"/>
    <w:basedOn w:val="a0"/>
    <w:rsid w:val="00417C10"/>
    <w:rPr>
      <w:rFonts w:cs="Times New Roman"/>
      <w:b/>
      <w:i/>
      <w:iCs/>
      <w:sz w:val="20"/>
      <w:szCs w:val="20"/>
      <w:shd w:val="clear" w:color="auto" w:fill="FFFFFF"/>
      <w:lang w:bidi="ar-SA"/>
    </w:rPr>
  </w:style>
  <w:style w:type="character" w:customStyle="1" w:styleId="40">
    <w:name w:val="Основной текст + Курсив40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">
    <w:name w:val="Основной текст + Курсив1"/>
    <w:basedOn w:val="a0"/>
    <w:rsid w:val="00417C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f2">
    <w:name w:val="Normal (Web)"/>
    <w:basedOn w:val="a"/>
    <w:rsid w:val="00CE296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rsid w:val="00CE29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9">
    <w:name w:val="Font Style19"/>
    <w:rsid w:val="00CE2967"/>
    <w:rPr>
      <w:rFonts w:ascii="Franklin Gothic Medium" w:hAnsi="Franklin Gothic Medium" w:cs="Franklin Gothic Medium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705F-8FCA-4D54-993F-5361DBB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OlgaSergeevna</cp:lastModifiedBy>
  <cp:revision>2</cp:revision>
  <cp:lastPrinted>2015-05-03T15:52:00Z</cp:lastPrinted>
  <dcterms:created xsi:type="dcterms:W3CDTF">2017-11-02T05:40:00Z</dcterms:created>
  <dcterms:modified xsi:type="dcterms:W3CDTF">2017-11-02T05:40:00Z</dcterms:modified>
</cp:coreProperties>
</file>